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66CA6" w14:textId="77777777" w:rsidR="00467E9F" w:rsidRPr="008B5AB8" w:rsidRDefault="00467E9F" w:rsidP="00467E9F">
      <w:pPr>
        <w:jc w:val="center"/>
        <w:rPr>
          <w:rFonts w:ascii="Times New Roman" w:hAnsi="Times New Roman" w:cs="Times New Roman"/>
          <w:b/>
          <w:sz w:val="24"/>
          <w:szCs w:val="24"/>
        </w:rPr>
      </w:pPr>
    </w:p>
    <w:p w14:paraId="06831551" w14:textId="77777777" w:rsidR="00467E9F" w:rsidRPr="008B5AB8" w:rsidRDefault="00467E9F" w:rsidP="00467E9F">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1E21DD43" wp14:editId="143222D7">
            <wp:extent cx="800273" cy="681486"/>
            <wp:effectExtent l="0" t="0" r="0" b="4445"/>
            <wp:docPr id="39"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7"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6DD58563" w14:textId="77777777" w:rsidR="00467E9F" w:rsidRPr="008B5AB8" w:rsidRDefault="00467E9F" w:rsidP="00467E9F">
      <w:pPr>
        <w:jc w:val="center"/>
        <w:rPr>
          <w:rFonts w:ascii="Times New Roman" w:hAnsi="Times New Roman" w:cs="Times New Roman"/>
          <w:sz w:val="24"/>
          <w:szCs w:val="24"/>
        </w:rPr>
      </w:pPr>
      <w:r w:rsidRPr="008B5AB8">
        <w:rPr>
          <w:rFonts w:ascii="Times New Roman" w:hAnsi="Times New Roman" w:cs="Times New Roman"/>
          <w:sz w:val="24"/>
          <w:szCs w:val="24"/>
        </w:rPr>
        <w:t>…………………………………………………………………………………………………………………………………………………………</w:t>
      </w:r>
    </w:p>
    <w:p w14:paraId="336B1350" w14:textId="77777777" w:rsidR="00467E9F" w:rsidRPr="008B5AB8" w:rsidRDefault="00467E9F" w:rsidP="00467E9F">
      <w:pPr>
        <w:jc w:val="center"/>
        <w:rPr>
          <w:rFonts w:ascii="Times New Roman" w:hAnsi="Times New Roman" w:cs="Times New Roman"/>
          <w:b/>
          <w:sz w:val="24"/>
          <w:szCs w:val="24"/>
        </w:rPr>
      </w:pPr>
    </w:p>
    <w:p w14:paraId="2DD0B0B7" w14:textId="77777777" w:rsidR="00467E9F" w:rsidRPr="008B5AB8" w:rsidRDefault="00467E9F" w:rsidP="00467E9F">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MA Language, Media, and Communication </w:t>
      </w:r>
    </w:p>
    <w:p w14:paraId="3A182F5A" w14:textId="77777777" w:rsidR="00467E9F" w:rsidRPr="008B5AB8" w:rsidRDefault="00467E9F" w:rsidP="00467E9F">
      <w:pPr>
        <w:jc w:val="center"/>
        <w:rPr>
          <w:rFonts w:ascii="Times New Roman" w:hAnsi="Times New Roman" w:cs="Times New Roman"/>
          <w:b/>
          <w:sz w:val="24"/>
          <w:szCs w:val="24"/>
        </w:rPr>
      </w:pPr>
      <w:r w:rsidRPr="008B5AB8">
        <w:rPr>
          <w:rFonts w:ascii="Times New Roman" w:hAnsi="Times New Roman" w:cs="Times New Roman"/>
          <w:b/>
          <w:sz w:val="24"/>
          <w:szCs w:val="24"/>
        </w:rPr>
        <w:t>Syllabus</w:t>
      </w:r>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70"/>
        <w:gridCol w:w="2718"/>
        <w:gridCol w:w="1218"/>
        <w:gridCol w:w="1160"/>
        <w:gridCol w:w="1450"/>
      </w:tblGrid>
      <w:tr w:rsidR="00467E9F" w:rsidRPr="008B5AB8" w14:paraId="5E40289E" w14:textId="77777777" w:rsidTr="00200B84">
        <w:tc>
          <w:tcPr>
            <w:tcW w:w="246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4CDD657D"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Subject</w:t>
            </w:r>
          </w:p>
          <w:p w14:paraId="648B456C" w14:textId="77777777" w:rsidR="00467E9F" w:rsidRPr="008B5AB8" w:rsidRDefault="00467E9F" w:rsidP="00200B84">
            <w:pPr>
              <w:rPr>
                <w:rFonts w:ascii="Times New Roman" w:hAnsi="Times New Roman" w:cs="Times New Roman"/>
                <w:b/>
                <w:sz w:val="24"/>
                <w:szCs w:val="24"/>
              </w:rPr>
            </w:pPr>
          </w:p>
        </w:tc>
        <w:tc>
          <w:tcPr>
            <w:tcW w:w="688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4DF33858" w14:textId="77777777" w:rsidR="00467E9F" w:rsidRPr="008B5AB8" w:rsidRDefault="00467E9F" w:rsidP="00200B84">
            <w:pPr>
              <w:jc w:val="center"/>
              <w:rPr>
                <w:rFonts w:ascii="Times New Roman" w:hAnsi="Times New Roman" w:cs="Times New Roman"/>
                <w:sz w:val="24"/>
                <w:szCs w:val="24"/>
              </w:rPr>
            </w:pPr>
          </w:p>
          <w:p w14:paraId="06C56855" w14:textId="77777777" w:rsidR="00467E9F" w:rsidRPr="008B5AB8" w:rsidRDefault="00467E9F" w:rsidP="00200B84">
            <w:pPr>
              <w:rPr>
                <w:rFonts w:ascii="Times New Roman" w:hAnsi="Times New Roman" w:cs="Times New Roman"/>
                <w:sz w:val="24"/>
                <w:szCs w:val="24"/>
              </w:rPr>
            </w:pPr>
            <w:r w:rsidRPr="008B5AB8">
              <w:rPr>
                <w:rFonts w:ascii="Times New Roman" w:eastAsia="Times New Roman" w:hAnsi="Times New Roman" w:cs="Times New Roman"/>
                <w:bCs/>
                <w:sz w:val="24"/>
                <w:szCs w:val="24"/>
                <w:lang w:eastAsia="sq-AL"/>
              </w:rPr>
              <w:t>Spokesperson, training and Development</w:t>
            </w:r>
          </w:p>
        </w:tc>
      </w:tr>
      <w:tr w:rsidR="00467E9F" w:rsidRPr="008B5AB8" w14:paraId="143D0806"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5E6327E3" w14:textId="77777777" w:rsidR="00467E9F" w:rsidRPr="008B5AB8" w:rsidRDefault="00467E9F" w:rsidP="00200B84">
            <w:pPr>
              <w:rPr>
                <w:rFonts w:ascii="Times New Roman" w:hAnsi="Times New Roman" w:cs="Times New Roman"/>
                <w:b/>
                <w:sz w:val="24"/>
                <w:szCs w:val="24"/>
              </w:rPr>
            </w:pPr>
          </w:p>
        </w:tc>
        <w:tc>
          <w:tcPr>
            <w:tcW w:w="2931" w:type="dxa"/>
            <w:tcBorders>
              <w:top w:val="nil"/>
              <w:left w:val="single" w:sz="4" w:space="0" w:color="7F7F7F" w:themeColor="text1" w:themeTint="80"/>
              <w:bottom w:val="nil"/>
              <w:right w:val="nil"/>
            </w:tcBorders>
            <w:shd w:val="clear" w:color="auto" w:fill="F2F2F2" w:themeFill="background1" w:themeFillShade="F2"/>
            <w:vAlign w:val="center"/>
          </w:tcPr>
          <w:p w14:paraId="1CFE1E49"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Type</w:t>
            </w:r>
          </w:p>
          <w:p w14:paraId="5BDCA2CC" w14:textId="77777777" w:rsidR="00467E9F" w:rsidRPr="008B5AB8" w:rsidRDefault="00467E9F" w:rsidP="00200B84">
            <w:pPr>
              <w:jc w:val="center"/>
              <w:rPr>
                <w:rFonts w:ascii="Times New Roman" w:hAnsi="Times New Roman" w:cs="Times New Roman"/>
                <w:b/>
                <w:sz w:val="24"/>
                <w:szCs w:val="24"/>
              </w:rPr>
            </w:pPr>
          </w:p>
        </w:tc>
        <w:tc>
          <w:tcPr>
            <w:tcW w:w="1245" w:type="dxa"/>
            <w:tcBorders>
              <w:top w:val="nil"/>
              <w:left w:val="nil"/>
              <w:bottom w:val="nil"/>
              <w:right w:val="nil"/>
            </w:tcBorders>
            <w:shd w:val="clear" w:color="auto" w:fill="F2F2F2" w:themeFill="background1" w:themeFillShade="F2"/>
            <w:vAlign w:val="center"/>
          </w:tcPr>
          <w:p w14:paraId="3A5E4281"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Semester</w:t>
            </w:r>
          </w:p>
        </w:tc>
        <w:tc>
          <w:tcPr>
            <w:tcW w:w="1226" w:type="dxa"/>
            <w:tcBorders>
              <w:top w:val="nil"/>
              <w:left w:val="nil"/>
              <w:bottom w:val="nil"/>
              <w:right w:val="nil"/>
            </w:tcBorders>
            <w:shd w:val="clear" w:color="auto" w:fill="F2F2F2" w:themeFill="background1" w:themeFillShade="F2"/>
            <w:vAlign w:val="center"/>
          </w:tcPr>
          <w:p w14:paraId="4D2A12E6"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ECTS</w:t>
            </w:r>
          </w:p>
        </w:tc>
        <w:tc>
          <w:tcPr>
            <w:tcW w:w="1479" w:type="dxa"/>
            <w:tcBorders>
              <w:top w:val="nil"/>
              <w:left w:val="nil"/>
              <w:bottom w:val="nil"/>
              <w:right w:val="single" w:sz="4" w:space="0" w:color="7F7F7F" w:themeColor="text1" w:themeTint="80"/>
            </w:tcBorders>
            <w:shd w:val="clear" w:color="auto" w:fill="F2F2F2" w:themeFill="background1" w:themeFillShade="F2"/>
            <w:vAlign w:val="center"/>
          </w:tcPr>
          <w:p w14:paraId="6223D8B2"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Code</w:t>
            </w:r>
          </w:p>
        </w:tc>
      </w:tr>
      <w:tr w:rsidR="00467E9F" w:rsidRPr="008B5AB8" w14:paraId="7BC1A638" w14:textId="77777777" w:rsidTr="00200B84">
        <w:trPr>
          <w:trHeight w:hRule="exact" w:val="288"/>
        </w:trPr>
        <w:tc>
          <w:tcPr>
            <w:tcW w:w="246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04697C1D" w14:textId="77777777" w:rsidR="00467E9F" w:rsidRPr="008B5AB8" w:rsidRDefault="00467E9F" w:rsidP="00200B84">
            <w:pPr>
              <w:rPr>
                <w:rFonts w:ascii="Times New Roman" w:hAnsi="Times New Roman" w:cs="Times New Roman"/>
                <w:b/>
                <w:sz w:val="24"/>
                <w:szCs w:val="24"/>
              </w:rPr>
            </w:pPr>
          </w:p>
        </w:tc>
        <w:tc>
          <w:tcPr>
            <w:tcW w:w="2931" w:type="dxa"/>
            <w:tcBorders>
              <w:top w:val="nil"/>
              <w:left w:val="single" w:sz="4" w:space="0" w:color="7F7F7F" w:themeColor="text1" w:themeTint="80"/>
              <w:bottom w:val="single" w:sz="4" w:space="0" w:color="7F7F7F" w:themeColor="text1" w:themeTint="80"/>
              <w:right w:val="nil"/>
            </w:tcBorders>
            <w:vAlign w:val="center"/>
          </w:tcPr>
          <w:p w14:paraId="5DCB2546"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Elective </w:t>
            </w:r>
          </w:p>
          <w:p w14:paraId="5561C5DF"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245" w:type="dxa"/>
            <w:tcBorders>
              <w:top w:val="nil"/>
              <w:left w:val="nil"/>
              <w:bottom w:val="single" w:sz="4" w:space="0" w:color="7F7F7F" w:themeColor="text1" w:themeTint="80"/>
              <w:right w:val="nil"/>
            </w:tcBorders>
            <w:vAlign w:val="center"/>
          </w:tcPr>
          <w:p w14:paraId="22F0D4E1"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9</w:t>
            </w:r>
          </w:p>
        </w:tc>
        <w:tc>
          <w:tcPr>
            <w:tcW w:w="1226" w:type="dxa"/>
            <w:tcBorders>
              <w:top w:val="nil"/>
              <w:left w:val="nil"/>
              <w:bottom w:val="single" w:sz="4" w:space="0" w:color="7F7F7F" w:themeColor="text1" w:themeTint="80"/>
              <w:right w:val="nil"/>
            </w:tcBorders>
            <w:vAlign w:val="center"/>
          </w:tcPr>
          <w:p w14:paraId="0C237F8D"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c>
          <w:tcPr>
            <w:tcW w:w="1479" w:type="dxa"/>
            <w:tcBorders>
              <w:top w:val="nil"/>
              <w:left w:val="nil"/>
              <w:bottom w:val="single" w:sz="4" w:space="0" w:color="7F7F7F" w:themeColor="text1" w:themeTint="80"/>
              <w:right w:val="single" w:sz="4" w:space="0" w:color="7F7F7F" w:themeColor="text1" w:themeTint="80"/>
            </w:tcBorders>
            <w:vAlign w:val="center"/>
          </w:tcPr>
          <w:p w14:paraId="48E10676" w14:textId="3DC372BE" w:rsidR="00467E9F" w:rsidRPr="008B5AB8" w:rsidRDefault="00085287" w:rsidP="00200B84">
            <w:pPr>
              <w:jc w:val="center"/>
              <w:rPr>
                <w:rFonts w:ascii="Times New Roman" w:hAnsi="Times New Roman" w:cs="Times New Roman"/>
                <w:color w:val="404040" w:themeColor="text1" w:themeTint="BF"/>
                <w:sz w:val="24"/>
                <w:szCs w:val="24"/>
              </w:rPr>
            </w:pPr>
            <w:r w:rsidRPr="00085287">
              <w:rPr>
                <w:rFonts w:ascii="Times New Roman" w:hAnsi="Times New Roman" w:cs="Times New Roman"/>
                <w:color w:val="404040" w:themeColor="text1" w:themeTint="BF"/>
                <w:sz w:val="24"/>
                <w:szCs w:val="24"/>
              </w:rPr>
              <w:t>340TZZ807</w:t>
            </w:r>
          </w:p>
        </w:tc>
      </w:tr>
      <w:tr w:rsidR="00467E9F" w:rsidRPr="008B5AB8" w14:paraId="55530844" w14:textId="77777777" w:rsidTr="00200B84">
        <w:trPr>
          <w:trHeight w:hRule="exact" w:val="288"/>
        </w:trPr>
        <w:tc>
          <w:tcPr>
            <w:tcW w:w="246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F12ABE0"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Course Lecturer</w:t>
            </w:r>
          </w:p>
        </w:tc>
        <w:tc>
          <w:tcPr>
            <w:tcW w:w="6881" w:type="dxa"/>
            <w:gridSpan w:val="4"/>
            <w:tcBorders>
              <w:top w:val="single" w:sz="4" w:space="0" w:color="7F7F7F" w:themeColor="text1" w:themeTint="80"/>
              <w:left w:val="nil"/>
              <w:bottom w:val="nil"/>
              <w:right w:val="single" w:sz="4" w:space="0" w:color="7F7F7F" w:themeColor="text1" w:themeTint="80"/>
            </w:tcBorders>
            <w:vAlign w:val="center"/>
          </w:tcPr>
          <w:p w14:paraId="1A58A232" w14:textId="77777777" w:rsidR="00467E9F" w:rsidRPr="008B5AB8" w:rsidRDefault="00467E9F" w:rsidP="00200B84">
            <w:pPr>
              <w:rPr>
                <w:rFonts w:ascii="Times New Roman" w:hAnsi="Times New Roman" w:cs="Times New Roman"/>
                <w:sz w:val="24"/>
                <w:szCs w:val="24"/>
              </w:rPr>
            </w:pPr>
          </w:p>
        </w:tc>
      </w:tr>
      <w:tr w:rsidR="00467E9F" w:rsidRPr="008B5AB8" w14:paraId="15A67CAF" w14:textId="77777777" w:rsidTr="00200B84">
        <w:trPr>
          <w:trHeight w:hRule="exact" w:val="288"/>
        </w:trPr>
        <w:tc>
          <w:tcPr>
            <w:tcW w:w="2469" w:type="dxa"/>
            <w:tcBorders>
              <w:top w:val="nil"/>
              <w:left w:val="single" w:sz="4" w:space="0" w:color="7F7F7F" w:themeColor="text1" w:themeTint="80"/>
              <w:bottom w:val="nil"/>
              <w:right w:val="nil"/>
            </w:tcBorders>
            <w:shd w:val="clear" w:color="auto" w:fill="D9E2F3" w:themeFill="accent5" w:themeFillTint="33"/>
            <w:vAlign w:val="center"/>
          </w:tcPr>
          <w:p w14:paraId="6D710A11"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Course Assistant</w:t>
            </w:r>
          </w:p>
        </w:tc>
        <w:tc>
          <w:tcPr>
            <w:tcW w:w="6881" w:type="dxa"/>
            <w:gridSpan w:val="4"/>
            <w:tcBorders>
              <w:top w:val="nil"/>
              <w:left w:val="nil"/>
              <w:bottom w:val="nil"/>
              <w:right w:val="single" w:sz="4" w:space="0" w:color="7F7F7F" w:themeColor="text1" w:themeTint="80"/>
            </w:tcBorders>
            <w:vAlign w:val="center"/>
          </w:tcPr>
          <w:p w14:paraId="249C2790"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xml:space="preserve">Prof. Ass. Dr. </w:t>
            </w:r>
            <w:r>
              <w:rPr>
                <w:rFonts w:ascii="Times New Roman" w:hAnsi="Times New Roman" w:cs="Times New Roman"/>
                <w:sz w:val="24"/>
                <w:szCs w:val="24"/>
              </w:rPr>
              <w:t>Safet Zejnullahu</w:t>
            </w:r>
          </w:p>
        </w:tc>
      </w:tr>
      <w:tr w:rsidR="00467E9F" w:rsidRPr="008B5AB8" w14:paraId="13F2A450" w14:textId="77777777" w:rsidTr="00200B84">
        <w:trPr>
          <w:trHeight w:hRule="exact" w:val="288"/>
        </w:trPr>
        <w:tc>
          <w:tcPr>
            <w:tcW w:w="246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F09EFFC"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Course Tutor</w:t>
            </w:r>
          </w:p>
        </w:tc>
        <w:tc>
          <w:tcPr>
            <w:tcW w:w="6881" w:type="dxa"/>
            <w:gridSpan w:val="4"/>
            <w:tcBorders>
              <w:top w:val="nil"/>
              <w:left w:val="nil"/>
              <w:bottom w:val="single" w:sz="4" w:space="0" w:color="7F7F7F" w:themeColor="text1" w:themeTint="80"/>
              <w:right w:val="single" w:sz="4" w:space="0" w:color="7F7F7F" w:themeColor="text1" w:themeTint="80"/>
            </w:tcBorders>
            <w:vAlign w:val="center"/>
          </w:tcPr>
          <w:p w14:paraId="2B48690B" w14:textId="77777777" w:rsidR="00467E9F" w:rsidRPr="008B5AB8" w:rsidRDefault="00467E9F" w:rsidP="00200B84">
            <w:pPr>
              <w:rPr>
                <w:rFonts w:ascii="Times New Roman" w:hAnsi="Times New Roman" w:cs="Times New Roman"/>
                <w:color w:val="404040" w:themeColor="text1" w:themeTint="BF"/>
                <w:sz w:val="24"/>
                <w:szCs w:val="24"/>
              </w:rPr>
            </w:pPr>
          </w:p>
        </w:tc>
      </w:tr>
      <w:tr w:rsidR="00467E9F" w:rsidRPr="008B5AB8" w14:paraId="6AB3E2C6"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E965851"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Aims and Objectives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8C711AA" w14:textId="77777777" w:rsidR="00467E9F" w:rsidRPr="008B5AB8" w:rsidRDefault="00467E9F" w:rsidP="00200B84">
            <w:pPr>
              <w:rPr>
                <w:rFonts w:ascii="Times New Roman" w:hAnsi="Times New Roman" w:cs="Times New Roman"/>
                <w:color w:val="404040" w:themeColor="text1" w:themeTint="BF"/>
                <w:sz w:val="24"/>
                <w:szCs w:val="24"/>
              </w:rPr>
            </w:pPr>
          </w:p>
          <w:p w14:paraId="17FD725D" w14:textId="77777777" w:rsidR="00467E9F" w:rsidRPr="008B5AB8" w:rsidRDefault="00467E9F" w:rsidP="00200B84">
            <w:pPr>
              <w:jc w:val="both"/>
              <w:rPr>
                <w:rFonts w:ascii="Times New Roman" w:hAnsi="Times New Roman" w:cs="Times New Roman"/>
                <w:sz w:val="24"/>
                <w:szCs w:val="24"/>
              </w:rPr>
            </w:pPr>
            <w:r w:rsidRPr="008B5AB8">
              <w:rPr>
                <w:rFonts w:ascii="Times New Roman" w:eastAsia="Times New Roman" w:hAnsi="Times New Roman" w:cs="Times New Roman"/>
                <w:sz w:val="24"/>
                <w:szCs w:val="24"/>
                <w:lang w:eastAsia="sq-AL"/>
              </w:rPr>
              <w:t>The course aims to train students also spokesperson skills for different media and institutions. Students will get skills about how to present opinions and attitudes of institutions and media, and to distinct attitudes and opinions of institutions from individuals.</w:t>
            </w:r>
            <w:r w:rsidRPr="008B5AB8">
              <w:rPr>
                <w:rFonts w:ascii="Times New Roman" w:hAnsi="Times New Roman" w:cs="Times New Roman"/>
                <w:sz w:val="24"/>
                <w:szCs w:val="24"/>
              </w:rPr>
              <w:t xml:space="preserve"> </w:t>
            </w:r>
          </w:p>
          <w:p w14:paraId="711917D3" w14:textId="77777777" w:rsidR="00467E9F" w:rsidRPr="008B5AB8" w:rsidRDefault="00467E9F" w:rsidP="00200B84">
            <w:pPr>
              <w:rPr>
                <w:rFonts w:ascii="Times New Roman" w:hAnsi="Times New Roman" w:cs="Times New Roman"/>
                <w:color w:val="404040" w:themeColor="text1" w:themeTint="BF"/>
                <w:sz w:val="24"/>
                <w:szCs w:val="24"/>
              </w:rPr>
            </w:pPr>
          </w:p>
        </w:tc>
      </w:tr>
      <w:tr w:rsidR="00467E9F" w:rsidRPr="008B5AB8" w14:paraId="70C0E35C"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20FC024"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Learning Outcomes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14AE260" w14:textId="77777777" w:rsidR="00467E9F" w:rsidRPr="008B5AB8" w:rsidRDefault="00467E9F" w:rsidP="00200B84">
            <w:pPr>
              <w:rPr>
                <w:rFonts w:ascii="Times New Roman" w:hAnsi="Times New Roman" w:cs="Times New Roman"/>
                <w:color w:val="404040" w:themeColor="text1" w:themeTint="BF"/>
                <w:sz w:val="24"/>
                <w:szCs w:val="24"/>
              </w:rPr>
            </w:pPr>
          </w:p>
          <w:p w14:paraId="30DB2051" w14:textId="77777777" w:rsidR="00467E9F" w:rsidRPr="008B5AB8" w:rsidRDefault="00467E9F" w:rsidP="00200B84">
            <w:pPr>
              <w:jc w:val="both"/>
              <w:rPr>
                <w:rFonts w:ascii="Times New Roman" w:eastAsia="Times New Roman" w:hAnsi="Times New Roman" w:cs="Times New Roman"/>
                <w:sz w:val="24"/>
                <w:szCs w:val="24"/>
                <w:lang w:eastAsia="sq-AL"/>
              </w:rPr>
            </w:pPr>
            <w:r w:rsidRPr="008B5AB8">
              <w:rPr>
                <w:rFonts w:ascii="Times New Roman" w:eastAsia="Times New Roman" w:hAnsi="Times New Roman" w:cs="Times New Roman"/>
                <w:sz w:val="24"/>
                <w:szCs w:val="24"/>
                <w:lang w:eastAsia="sq-AL"/>
              </w:rPr>
              <w:t>At the end of the course students will be able to:</w:t>
            </w:r>
          </w:p>
          <w:p w14:paraId="61739A0B" w14:textId="77777777" w:rsidR="00467E9F" w:rsidRPr="008B5AB8" w:rsidRDefault="00467E9F" w:rsidP="00200B84">
            <w:pPr>
              <w:ind w:left="720"/>
              <w:jc w:val="both"/>
              <w:rPr>
                <w:rFonts w:ascii="Times New Roman" w:eastAsia="Times New Roman" w:hAnsi="Times New Roman" w:cs="Times New Roman"/>
                <w:sz w:val="24"/>
                <w:szCs w:val="24"/>
                <w:lang w:eastAsia="sq-AL"/>
              </w:rPr>
            </w:pPr>
            <w:r w:rsidRPr="008B5AB8">
              <w:rPr>
                <w:rFonts w:ascii="Times New Roman" w:eastAsia="Times New Roman" w:hAnsi="Times New Roman" w:cs="Times New Roman"/>
                <w:sz w:val="24"/>
                <w:szCs w:val="24"/>
                <w:lang w:eastAsia="sq-AL"/>
              </w:rPr>
              <w:t>-    Get skills as spokespersons;</w:t>
            </w:r>
          </w:p>
          <w:p w14:paraId="2AE97C70" w14:textId="77777777" w:rsidR="00467E9F" w:rsidRPr="008B5AB8" w:rsidRDefault="00467E9F" w:rsidP="00200B84">
            <w:pPr>
              <w:ind w:left="720"/>
              <w:jc w:val="both"/>
              <w:rPr>
                <w:rFonts w:ascii="Times New Roman" w:eastAsia="Times New Roman" w:hAnsi="Times New Roman" w:cs="Times New Roman"/>
                <w:sz w:val="24"/>
                <w:szCs w:val="24"/>
                <w:lang w:eastAsia="sq-AL"/>
              </w:rPr>
            </w:pPr>
            <w:r w:rsidRPr="008B5AB8">
              <w:rPr>
                <w:rFonts w:ascii="Times New Roman" w:eastAsia="Times New Roman" w:hAnsi="Times New Roman" w:cs="Times New Roman"/>
                <w:sz w:val="24"/>
                <w:szCs w:val="24"/>
                <w:lang w:eastAsia="sq-AL"/>
              </w:rPr>
              <w:t>-    Get know how to present institutions in front of media and audiences;</w:t>
            </w:r>
          </w:p>
          <w:p w14:paraId="5A57AE27" w14:textId="77777777" w:rsidR="00467E9F" w:rsidRPr="008B5AB8" w:rsidRDefault="00467E9F" w:rsidP="00200B84">
            <w:pPr>
              <w:rPr>
                <w:rFonts w:ascii="Times New Roman" w:hAnsi="Times New Roman" w:cs="Times New Roman"/>
                <w:color w:val="404040" w:themeColor="text1" w:themeTint="BF"/>
                <w:sz w:val="24"/>
                <w:szCs w:val="24"/>
              </w:rPr>
            </w:pPr>
            <w:r w:rsidRPr="008B5AB8">
              <w:rPr>
                <w:rFonts w:ascii="Times New Roman" w:eastAsia="Times New Roman" w:hAnsi="Times New Roman" w:cs="Times New Roman"/>
                <w:sz w:val="24"/>
                <w:szCs w:val="24"/>
                <w:lang w:eastAsia="sq-AL"/>
              </w:rPr>
              <w:t>-    Understand the profile of spokesperson and their responsibilities and role;</w:t>
            </w:r>
          </w:p>
        </w:tc>
      </w:tr>
      <w:tr w:rsidR="00467E9F" w:rsidRPr="008B5AB8" w14:paraId="61765D74"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2DF2E6B"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Course Content</w:t>
            </w:r>
          </w:p>
        </w:tc>
        <w:tc>
          <w:tcPr>
            <w:tcW w:w="5402" w:type="dxa"/>
            <w:gridSpan w:val="3"/>
            <w:tcBorders>
              <w:top w:val="single" w:sz="4" w:space="0" w:color="7F7F7F" w:themeColor="text1" w:themeTint="80"/>
              <w:left w:val="nil"/>
              <w:bottom w:val="nil"/>
              <w:right w:val="nil"/>
            </w:tcBorders>
            <w:shd w:val="clear" w:color="auto" w:fill="F2F2F2" w:themeFill="background1" w:themeFillShade="F2"/>
          </w:tcPr>
          <w:p w14:paraId="37048B39"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Course Plan</w:t>
            </w:r>
          </w:p>
        </w:tc>
        <w:tc>
          <w:tcPr>
            <w:tcW w:w="147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45DE711" w14:textId="77777777" w:rsidR="00467E9F" w:rsidRPr="008B5AB8" w:rsidRDefault="00467E9F" w:rsidP="00200B84">
            <w:pPr>
              <w:jc w:val="center"/>
              <w:rPr>
                <w:rFonts w:ascii="Times New Roman" w:hAnsi="Times New Roman" w:cs="Times New Roman"/>
                <w:b/>
                <w:sz w:val="24"/>
                <w:szCs w:val="24"/>
              </w:rPr>
            </w:pPr>
          </w:p>
        </w:tc>
      </w:tr>
      <w:tr w:rsidR="00467E9F" w:rsidRPr="008B5AB8" w14:paraId="1B50B63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4EC02A9"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3D2EC6DD"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Introduction to Public Relations;</w:t>
            </w:r>
          </w:p>
        </w:tc>
        <w:tc>
          <w:tcPr>
            <w:tcW w:w="1479" w:type="dxa"/>
            <w:tcBorders>
              <w:top w:val="nil"/>
              <w:left w:val="nil"/>
              <w:bottom w:val="nil"/>
              <w:right w:val="single" w:sz="4" w:space="0" w:color="7F7F7F" w:themeColor="text1" w:themeTint="80"/>
            </w:tcBorders>
          </w:tcPr>
          <w:p w14:paraId="468FF256" w14:textId="77777777" w:rsidR="00467E9F" w:rsidRPr="008B5AB8" w:rsidRDefault="00467E9F" w:rsidP="00200B84">
            <w:pPr>
              <w:jc w:val="center"/>
              <w:rPr>
                <w:rFonts w:ascii="Times New Roman" w:hAnsi="Times New Roman" w:cs="Times New Roman"/>
                <w:sz w:val="24"/>
                <w:szCs w:val="24"/>
              </w:rPr>
            </w:pPr>
          </w:p>
        </w:tc>
      </w:tr>
      <w:tr w:rsidR="00467E9F" w:rsidRPr="008B5AB8" w14:paraId="00703163"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26B482E"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68BCCB46"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The role and importance of presenting the institution to and for the media;</w:t>
            </w:r>
          </w:p>
        </w:tc>
        <w:tc>
          <w:tcPr>
            <w:tcW w:w="1479" w:type="dxa"/>
            <w:tcBorders>
              <w:top w:val="nil"/>
              <w:left w:val="nil"/>
              <w:bottom w:val="nil"/>
              <w:right w:val="single" w:sz="4" w:space="0" w:color="7F7F7F" w:themeColor="text1" w:themeTint="80"/>
            </w:tcBorders>
          </w:tcPr>
          <w:p w14:paraId="2DCF2FF9" w14:textId="77777777" w:rsidR="00467E9F" w:rsidRPr="008B5AB8" w:rsidRDefault="00467E9F" w:rsidP="00200B84">
            <w:pPr>
              <w:jc w:val="center"/>
              <w:rPr>
                <w:rFonts w:ascii="Times New Roman" w:hAnsi="Times New Roman" w:cs="Times New Roman"/>
                <w:sz w:val="24"/>
                <w:szCs w:val="24"/>
              </w:rPr>
            </w:pPr>
          </w:p>
        </w:tc>
      </w:tr>
      <w:tr w:rsidR="00467E9F" w:rsidRPr="008B5AB8" w14:paraId="77F4D62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B2352D7"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452E04EE"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Role, importance and responsibilities of the Spokesman;</w:t>
            </w:r>
          </w:p>
        </w:tc>
        <w:tc>
          <w:tcPr>
            <w:tcW w:w="1479" w:type="dxa"/>
            <w:tcBorders>
              <w:top w:val="nil"/>
              <w:left w:val="nil"/>
              <w:bottom w:val="nil"/>
              <w:right w:val="single" w:sz="4" w:space="0" w:color="7F7F7F" w:themeColor="text1" w:themeTint="80"/>
            </w:tcBorders>
          </w:tcPr>
          <w:p w14:paraId="11800963" w14:textId="77777777" w:rsidR="00467E9F" w:rsidRPr="008B5AB8" w:rsidRDefault="00467E9F" w:rsidP="00200B84">
            <w:pPr>
              <w:jc w:val="center"/>
              <w:rPr>
                <w:rFonts w:ascii="Times New Roman" w:hAnsi="Times New Roman" w:cs="Times New Roman"/>
                <w:sz w:val="24"/>
                <w:szCs w:val="24"/>
              </w:rPr>
            </w:pPr>
          </w:p>
        </w:tc>
      </w:tr>
      <w:tr w:rsidR="00467E9F" w:rsidRPr="008B5AB8" w14:paraId="45DD60D9"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6C8A968"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5B17AB69"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Definition of the Spokesman;</w:t>
            </w:r>
          </w:p>
        </w:tc>
        <w:tc>
          <w:tcPr>
            <w:tcW w:w="1479" w:type="dxa"/>
            <w:tcBorders>
              <w:top w:val="nil"/>
              <w:left w:val="nil"/>
              <w:bottom w:val="nil"/>
              <w:right w:val="single" w:sz="4" w:space="0" w:color="7F7F7F" w:themeColor="text1" w:themeTint="80"/>
            </w:tcBorders>
          </w:tcPr>
          <w:p w14:paraId="3617B090" w14:textId="77777777" w:rsidR="00467E9F" w:rsidRPr="008B5AB8" w:rsidRDefault="00467E9F" w:rsidP="00200B84">
            <w:pPr>
              <w:jc w:val="center"/>
              <w:rPr>
                <w:rFonts w:ascii="Times New Roman" w:hAnsi="Times New Roman" w:cs="Times New Roman"/>
                <w:sz w:val="24"/>
                <w:szCs w:val="24"/>
              </w:rPr>
            </w:pPr>
          </w:p>
        </w:tc>
      </w:tr>
      <w:tr w:rsidR="00467E9F" w:rsidRPr="008B5AB8" w14:paraId="29EE26D3"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8D94B2F"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23262890"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Public outreach, legal need or obligation?</w:t>
            </w:r>
          </w:p>
        </w:tc>
        <w:tc>
          <w:tcPr>
            <w:tcW w:w="1479" w:type="dxa"/>
            <w:tcBorders>
              <w:top w:val="nil"/>
              <w:left w:val="nil"/>
              <w:bottom w:val="nil"/>
              <w:right w:val="single" w:sz="4" w:space="0" w:color="7F7F7F" w:themeColor="text1" w:themeTint="80"/>
            </w:tcBorders>
          </w:tcPr>
          <w:p w14:paraId="09EED1AA" w14:textId="77777777" w:rsidR="00467E9F" w:rsidRPr="008B5AB8" w:rsidRDefault="00467E9F" w:rsidP="00200B84">
            <w:pPr>
              <w:jc w:val="center"/>
              <w:rPr>
                <w:rFonts w:ascii="Times New Roman" w:hAnsi="Times New Roman" w:cs="Times New Roman"/>
                <w:sz w:val="24"/>
                <w:szCs w:val="24"/>
              </w:rPr>
            </w:pPr>
          </w:p>
        </w:tc>
      </w:tr>
      <w:tr w:rsidR="00467E9F" w:rsidRPr="008B5AB8" w14:paraId="075333A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0542BBE"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281EEF9E"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Who represents the institution in the media, the Chief Manager or the Spokesperson's Office?</w:t>
            </w:r>
          </w:p>
        </w:tc>
        <w:tc>
          <w:tcPr>
            <w:tcW w:w="1479" w:type="dxa"/>
            <w:tcBorders>
              <w:top w:val="nil"/>
              <w:left w:val="nil"/>
              <w:bottom w:val="nil"/>
              <w:right w:val="single" w:sz="4" w:space="0" w:color="7F7F7F" w:themeColor="text1" w:themeTint="80"/>
            </w:tcBorders>
          </w:tcPr>
          <w:p w14:paraId="45DB40D6" w14:textId="77777777" w:rsidR="00467E9F" w:rsidRPr="008B5AB8" w:rsidRDefault="00467E9F" w:rsidP="00200B84">
            <w:pPr>
              <w:jc w:val="center"/>
              <w:rPr>
                <w:rFonts w:ascii="Times New Roman" w:hAnsi="Times New Roman" w:cs="Times New Roman"/>
                <w:sz w:val="24"/>
                <w:szCs w:val="24"/>
              </w:rPr>
            </w:pPr>
          </w:p>
        </w:tc>
      </w:tr>
      <w:tr w:rsidR="00467E9F" w:rsidRPr="008B5AB8" w14:paraId="12BEB232"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1DF236D6"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702E720D"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The importance of being familiar with the institution's Mission and Vision;</w:t>
            </w:r>
          </w:p>
        </w:tc>
        <w:tc>
          <w:tcPr>
            <w:tcW w:w="1479" w:type="dxa"/>
            <w:tcBorders>
              <w:top w:val="nil"/>
              <w:left w:val="nil"/>
              <w:bottom w:val="nil"/>
              <w:right w:val="single" w:sz="4" w:space="0" w:color="7F7F7F" w:themeColor="text1" w:themeTint="80"/>
            </w:tcBorders>
          </w:tcPr>
          <w:p w14:paraId="40DA5369" w14:textId="77777777" w:rsidR="00467E9F" w:rsidRPr="008B5AB8" w:rsidRDefault="00467E9F" w:rsidP="00200B84">
            <w:pPr>
              <w:jc w:val="center"/>
              <w:rPr>
                <w:rFonts w:ascii="Times New Roman" w:hAnsi="Times New Roman" w:cs="Times New Roman"/>
                <w:sz w:val="24"/>
                <w:szCs w:val="24"/>
              </w:rPr>
            </w:pPr>
          </w:p>
        </w:tc>
      </w:tr>
      <w:tr w:rsidR="00467E9F" w:rsidRPr="008B5AB8" w14:paraId="2F1CD74C"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8C6F3D8"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43856A7A"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Training of the Information Office and Institution Spokesman;</w:t>
            </w:r>
          </w:p>
        </w:tc>
        <w:tc>
          <w:tcPr>
            <w:tcW w:w="1479" w:type="dxa"/>
            <w:tcBorders>
              <w:top w:val="nil"/>
              <w:left w:val="nil"/>
              <w:bottom w:val="nil"/>
              <w:right w:val="single" w:sz="4" w:space="0" w:color="7F7F7F" w:themeColor="text1" w:themeTint="80"/>
            </w:tcBorders>
          </w:tcPr>
          <w:p w14:paraId="7052AF52" w14:textId="77777777" w:rsidR="00467E9F" w:rsidRPr="008B5AB8" w:rsidRDefault="00467E9F" w:rsidP="00200B84">
            <w:pPr>
              <w:jc w:val="center"/>
              <w:rPr>
                <w:rFonts w:ascii="Times New Roman" w:hAnsi="Times New Roman" w:cs="Times New Roman"/>
                <w:sz w:val="24"/>
                <w:szCs w:val="24"/>
              </w:rPr>
            </w:pPr>
          </w:p>
        </w:tc>
      </w:tr>
      <w:tr w:rsidR="00467E9F" w:rsidRPr="008B5AB8" w14:paraId="2E1B57B1"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007C57DA"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3D43067C"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Development of the Information Office and Institution Spokesperson;</w:t>
            </w:r>
          </w:p>
        </w:tc>
        <w:tc>
          <w:tcPr>
            <w:tcW w:w="1479" w:type="dxa"/>
            <w:tcBorders>
              <w:top w:val="nil"/>
              <w:left w:val="nil"/>
              <w:bottom w:val="nil"/>
              <w:right w:val="single" w:sz="4" w:space="0" w:color="7F7F7F" w:themeColor="text1" w:themeTint="80"/>
            </w:tcBorders>
          </w:tcPr>
          <w:p w14:paraId="4F5C970B" w14:textId="77777777" w:rsidR="00467E9F" w:rsidRPr="008B5AB8" w:rsidRDefault="00467E9F" w:rsidP="00200B84">
            <w:pPr>
              <w:jc w:val="center"/>
              <w:rPr>
                <w:rFonts w:ascii="Times New Roman" w:hAnsi="Times New Roman" w:cs="Times New Roman"/>
                <w:sz w:val="24"/>
                <w:szCs w:val="24"/>
              </w:rPr>
            </w:pPr>
          </w:p>
        </w:tc>
      </w:tr>
      <w:tr w:rsidR="00467E9F" w:rsidRPr="008B5AB8" w14:paraId="05923BEA"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9FFDAD8"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177B7D7E"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Spokesman once and now;</w:t>
            </w:r>
          </w:p>
        </w:tc>
        <w:tc>
          <w:tcPr>
            <w:tcW w:w="1479" w:type="dxa"/>
            <w:tcBorders>
              <w:top w:val="nil"/>
              <w:left w:val="nil"/>
              <w:bottom w:val="nil"/>
              <w:right w:val="single" w:sz="4" w:space="0" w:color="7F7F7F" w:themeColor="text1" w:themeTint="80"/>
            </w:tcBorders>
          </w:tcPr>
          <w:p w14:paraId="778A0943" w14:textId="77777777" w:rsidR="00467E9F" w:rsidRPr="008B5AB8" w:rsidRDefault="00467E9F" w:rsidP="00200B84">
            <w:pPr>
              <w:jc w:val="center"/>
              <w:rPr>
                <w:rFonts w:ascii="Times New Roman" w:hAnsi="Times New Roman" w:cs="Times New Roman"/>
                <w:sz w:val="24"/>
                <w:szCs w:val="24"/>
              </w:rPr>
            </w:pPr>
          </w:p>
        </w:tc>
      </w:tr>
      <w:tr w:rsidR="00467E9F" w:rsidRPr="008B5AB8" w14:paraId="045811C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6113B20"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6E162086"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Spokesperson in the Digital Age, challenges, advantages;</w:t>
            </w:r>
          </w:p>
        </w:tc>
        <w:tc>
          <w:tcPr>
            <w:tcW w:w="1479" w:type="dxa"/>
            <w:tcBorders>
              <w:top w:val="nil"/>
              <w:left w:val="nil"/>
              <w:bottom w:val="nil"/>
              <w:right w:val="single" w:sz="4" w:space="0" w:color="7F7F7F" w:themeColor="text1" w:themeTint="80"/>
            </w:tcBorders>
          </w:tcPr>
          <w:p w14:paraId="61EAB614" w14:textId="77777777" w:rsidR="00467E9F" w:rsidRPr="008B5AB8" w:rsidRDefault="00467E9F" w:rsidP="00200B84">
            <w:pPr>
              <w:jc w:val="center"/>
              <w:rPr>
                <w:rFonts w:ascii="Times New Roman" w:hAnsi="Times New Roman" w:cs="Times New Roman"/>
                <w:sz w:val="24"/>
                <w:szCs w:val="24"/>
              </w:rPr>
            </w:pPr>
          </w:p>
        </w:tc>
      </w:tr>
      <w:tr w:rsidR="00467E9F" w:rsidRPr="008B5AB8" w14:paraId="411C681A"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1AEEA71"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6E64C126" w14:textId="77777777" w:rsidR="00467E9F" w:rsidRPr="008B5AB8" w:rsidRDefault="00467E9F" w:rsidP="00200B84">
            <w:pPr>
              <w:rPr>
                <w:rFonts w:ascii="Times New Roman" w:hAnsi="Times New Roman" w:cs="Times New Roman"/>
                <w:sz w:val="24"/>
                <w:szCs w:val="24"/>
              </w:rPr>
            </w:pPr>
            <w:r w:rsidRPr="008B5AB8">
              <w:rPr>
                <w:rFonts w:ascii="Times New Roman" w:hAnsi="Times New Roman" w:cs="Times New Roman"/>
                <w:sz w:val="24"/>
                <w:szCs w:val="24"/>
              </w:rPr>
              <w:t>- Modern spokesperson, trends, future;</w:t>
            </w:r>
          </w:p>
        </w:tc>
        <w:tc>
          <w:tcPr>
            <w:tcW w:w="1479" w:type="dxa"/>
            <w:tcBorders>
              <w:top w:val="nil"/>
              <w:left w:val="nil"/>
              <w:bottom w:val="nil"/>
              <w:right w:val="single" w:sz="4" w:space="0" w:color="7F7F7F" w:themeColor="text1" w:themeTint="80"/>
            </w:tcBorders>
          </w:tcPr>
          <w:p w14:paraId="2A52AF50" w14:textId="77777777" w:rsidR="00467E9F" w:rsidRPr="008B5AB8" w:rsidRDefault="00467E9F" w:rsidP="00200B84">
            <w:pPr>
              <w:jc w:val="center"/>
              <w:rPr>
                <w:rFonts w:ascii="Times New Roman" w:hAnsi="Times New Roman" w:cs="Times New Roman"/>
                <w:sz w:val="24"/>
                <w:szCs w:val="24"/>
              </w:rPr>
            </w:pPr>
          </w:p>
        </w:tc>
      </w:tr>
      <w:tr w:rsidR="00467E9F" w:rsidRPr="008B5AB8" w14:paraId="7071644D"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9D297B1"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1F1250DF" w14:textId="77777777" w:rsidR="00467E9F" w:rsidRPr="008B5AB8" w:rsidRDefault="00467E9F" w:rsidP="00200B84">
            <w:pPr>
              <w:rPr>
                <w:rFonts w:ascii="Times New Roman" w:hAnsi="Times New Roman" w:cs="Times New Roman"/>
                <w:sz w:val="24"/>
                <w:szCs w:val="24"/>
              </w:rPr>
            </w:pPr>
          </w:p>
        </w:tc>
        <w:tc>
          <w:tcPr>
            <w:tcW w:w="1479" w:type="dxa"/>
            <w:tcBorders>
              <w:top w:val="nil"/>
              <w:left w:val="nil"/>
              <w:bottom w:val="nil"/>
              <w:right w:val="single" w:sz="4" w:space="0" w:color="7F7F7F" w:themeColor="text1" w:themeTint="80"/>
            </w:tcBorders>
          </w:tcPr>
          <w:p w14:paraId="1CB54053" w14:textId="77777777" w:rsidR="00467E9F" w:rsidRPr="008B5AB8" w:rsidRDefault="00467E9F" w:rsidP="00200B84">
            <w:pPr>
              <w:jc w:val="center"/>
              <w:rPr>
                <w:rFonts w:ascii="Times New Roman" w:hAnsi="Times New Roman" w:cs="Times New Roman"/>
                <w:sz w:val="24"/>
                <w:szCs w:val="24"/>
              </w:rPr>
            </w:pPr>
          </w:p>
        </w:tc>
      </w:tr>
      <w:tr w:rsidR="00467E9F" w:rsidRPr="008B5AB8" w14:paraId="128A685B"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921C7FF"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nil"/>
              <w:right w:val="nil"/>
            </w:tcBorders>
          </w:tcPr>
          <w:p w14:paraId="30025C60" w14:textId="77777777" w:rsidR="00467E9F" w:rsidRPr="008B5AB8" w:rsidRDefault="00467E9F" w:rsidP="00200B84">
            <w:pPr>
              <w:rPr>
                <w:rFonts w:ascii="Times New Roman" w:hAnsi="Times New Roman" w:cs="Times New Roman"/>
                <w:sz w:val="24"/>
                <w:szCs w:val="24"/>
              </w:rPr>
            </w:pPr>
          </w:p>
        </w:tc>
        <w:tc>
          <w:tcPr>
            <w:tcW w:w="1479" w:type="dxa"/>
            <w:tcBorders>
              <w:top w:val="nil"/>
              <w:left w:val="nil"/>
              <w:bottom w:val="nil"/>
              <w:right w:val="single" w:sz="4" w:space="0" w:color="7F7F7F" w:themeColor="text1" w:themeTint="80"/>
            </w:tcBorders>
          </w:tcPr>
          <w:p w14:paraId="659EA770" w14:textId="77777777" w:rsidR="00467E9F" w:rsidRPr="008B5AB8" w:rsidRDefault="00467E9F" w:rsidP="00200B84">
            <w:pPr>
              <w:jc w:val="center"/>
              <w:rPr>
                <w:rFonts w:ascii="Times New Roman" w:hAnsi="Times New Roman" w:cs="Times New Roman"/>
                <w:sz w:val="24"/>
                <w:szCs w:val="24"/>
              </w:rPr>
            </w:pPr>
          </w:p>
        </w:tc>
      </w:tr>
      <w:tr w:rsidR="00467E9F" w:rsidRPr="008B5AB8" w14:paraId="49BC1903" w14:textId="77777777" w:rsidTr="00200B84">
        <w:trPr>
          <w:trHeight w:hRule="exact" w:val="7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2D2176A" w14:textId="77777777" w:rsidR="00467E9F" w:rsidRPr="008B5AB8" w:rsidRDefault="00467E9F" w:rsidP="00200B84">
            <w:pPr>
              <w:jc w:val="center"/>
              <w:rPr>
                <w:rFonts w:ascii="Times New Roman" w:hAnsi="Times New Roman" w:cs="Times New Roman"/>
                <w:sz w:val="24"/>
                <w:szCs w:val="24"/>
              </w:rPr>
            </w:pPr>
          </w:p>
        </w:tc>
        <w:tc>
          <w:tcPr>
            <w:tcW w:w="5402" w:type="dxa"/>
            <w:gridSpan w:val="3"/>
            <w:tcBorders>
              <w:top w:val="nil"/>
              <w:left w:val="nil"/>
              <w:bottom w:val="single" w:sz="4" w:space="0" w:color="7F7F7F" w:themeColor="text1" w:themeTint="80"/>
              <w:right w:val="nil"/>
            </w:tcBorders>
          </w:tcPr>
          <w:p w14:paraId="30D92BBB" w14:textId="77777777" w:rsidR="00467E9F" w:rsidRPr="008B5AB8" w:rsidRDefault="00467E9F" w:rsidP="00200B84">
            <w:pPr>
              <w:rPr>
                <w:rFonts w:ascii="Times New Roman" w:hAnsi="Times New Roman" w:cs="Times New Roman"/>
                <w:color w:val="404040" w:themeColor="text1" w:themeTint="BF"/>
                <w:sz w:val="24"/>
                <w:szCs w:val="24"/>
              </w:rPr>
            </w:pPr>
          </w:p>
        </w:tc>
        <w:tc>
          <w:tcPr>
            <w:tcW w:w="1479" w:type="dxa"/>
            <w:tcBorders>
              <w:top w:val="nil"/>
              <w:left w:val="nil"/>
              <w:bottom w:val="single" w:sz="4" w:space="0" w:color="7F7F7F" w:themeColor="text1" w:themeTint="80"/>
              <w:right w:val="single" w:sz="4" w:space="0" w:color="7F7F7F" w:themeColor="text1" w:themeTint="80"/>
            </w:tcBorders>
          </w:tcPr>
          <w:p w14:paraId="166F5FD5" w14:textId="77777777" w:rsidR="00467E9F" w:rsidRPr="008B5AB8" w:rsidRDefault="00467E9F" w:rsidP="00200B84">
            <w:pPr>
              <w:rPr>
                <w:rFonts w:ascii="Times New Roman" w:hAnsi="Times New Roman" w:cs="Times New Roman"/>
                <w:color w:val="404040" w:themeColor="text1" w:themeTint="BF"/>
                <w:sz w:val="24"/>
                <w:szCs w:val="24"/>
              </w:rPr>
            </w:pPr>
          </w:p>
        </w:tc>
      </w:tr>
      <w:tr w:rsidR="00467E9F" w:rsidRPr="008B5AB8" w14:paraId="19EAB469"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0186F7D" w14:textId="77777777" w:rsidR="00467E9F" w:rsidRPr="008B5AB8" w:rsidRDefault="00467E9F" w:rsidP="00200B84">
            <w:pPr>
              <w:rPr>
                <w:rFonts w:ascii="Times New Roman" w:hAnsi="Times New Roman" w:cs="Times New Roman"/>
                <w:b/>
                <w:sz w:val="24"/>
                <w:szCs w:val="24"/>
              </w:rPr>
            </w:pPr>
          </w:p>
          <w:p w14:paraId="547A01B9" w14:textId="77777777" w:rsidR="00467E9F" w:rsidRPr="008B5AB8" w:rsidRDefault="00467E9F" w:rsidP="00200B84">
            <w:pPr>
              <w:rPr>
                <w:rFonts w:ascii="Times New Roman" w:hAnsi="Times New Roman" w:cs="Times New Roman"/>
                <w:b/>
                <w:sz w:val="24"/>
                <w:szCs w:val="24"/>
              </w:rPr>
            </w:pPr>
          </w:p>
          <w:p w14:paraId="67A104F3"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Teaching/Learning Methods</w:t>
            </w:r>
          </w:p>
        </w:tc>
        <w:tc>
          <w:tcPr>
            <w:tcW w:w="5402" w:type="dxa"/>
            <w:gridSpan w:val="3"/>
            <w:tcBorders>
              <w:top w:val="single" w:sz="4" w:space="0" w:color="7F7F7F" w:themeColor="text1" w:themeTint="80"/>
              <w:left w:val="nil"/>
              <w:bottom w:val="nil"/>
              <w:right w:val="nil"/>
            </w:tcBorders>
            <w:shd w:val="clear" w:color="auto" w:fill="F2F2F2" w:themeFill="background1" w:themeFillShade="F2"/>
          </w:tcPr>
          <w:p w14:paraId="2747C9F3"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Activities </w:t>
            </w:r>
          </w:p>
        </w:tc>
        <w:tc>
          <w:tcPr>
            <w:tcW w:w="147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081B49CB"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Amount (%)</w:t>
            </w:r>
          </w:p>
        </w:tc>
      </w:tr>
      <w:tr w:rsidR="00467E9F" w:rsidRPr="008B5AB8" w14:paraId="444D07F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C17D471"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nil"/>
              <w:right w:val="nil"/>
            </w:tcBorders>
          </w:tcPr>
          <w:p w14:paraId="193DEB03"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w:t>
            </w:r>
          </w:p>
        </w:tc>
        <w:tc>
          <w:tcPr>
            <w:tcW w:w="1479" w:type="dxa"/>
            <w:tcBorders>
              <w:top w:val="nil"/>
              <w:left w:val="nil"/>
              <w:bottom w:val="nil"/>
              <w:right w:val="single" w:sz="4" w:space="0" w:color="7F7F7F" w:themeColor="text1" w:themeTint="80"/>
            </w:tcBorders>
          </w:tcPr>
          <w:p w14:paraId="776DA482"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13</w:t>
            </w:r>
          </w:p>
        </w:tc>
      </w:tr>
      <w:tr w:rsidR="00467E9F" w:rsidRPr="008B5AB8" w14:paraId="45AB58E1"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A364DA4"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nil"/>
              <w:right w:val="nil"/>
            </w:tcBorders>
          </w:tcPr>
          <w:p w14:paraId="704D630B"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Practice</w:t>
            </w:r>
          </w:p>
        </w:tc>
        <w:tc>
          <w:tcPr>
            <w:tcW w:w="1479" w:type="dxa"/>
            <w:tcBorders>
              <w:top w:val="nil"/>
              <w:left w:val="nil"/>
              <w:bottom w:val="nil"/>
              <w:right w:val="single" w:sz="4" w:space="0" w:color="7F7F7F" w:themeColor="text1" w:themeTint="80"/>
            </w:tcBorders>
          </w:tcPr>
          <w:p w14:paraId="63DD8E5C"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36</w:t>
            </w:r>
          </w:p>
        </w:tc>
      </w:tr>
      <w:tr w:rsidR="00467E9F" w:rsidRPr="008B5AB8" w14:paraId="642B091C"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97D9A6F"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nil"/>
              <w:right w:val="nil"/>
            </w:tcBorders>
          </w:tcPr>
          <w:p w14:paraId="429A8757"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Projects</w:t>
            </w:r>
          </w:p>
        </w:tc>
        <w:tc>
          <w:tcPr>
            <w:tcW w:w="1479" w:type="dxa"/>
            <w:tcBorders>
              <w:top w:val="nil"/>
              <w:left w:val="nil"/>
              <w:bottom w:val="nil"/>
              <w:right w:val="single" w:sz="4" w:space="0" w:color="7F7F7F" w:themeColor="text1" w:themeTint="80"/>
            </w:tcBorders>
          </w:tcPr>
          <w:p w14:paraId="3D46E77A"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51</w:t>
            </w:r>
          </w:p>
        </w:tc>
      </w:tr>
      <w:tr w:rsidR="00467E9F" w:rsidRPr="008B5AB8" w14:paraId="65781E3E"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209768C"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nil"/>
              <w:right w:val="nil"/>
            </w:tcBorders>
          </w:tcPr>
          <w:p w14:paraId="2015D0F9" w14:textId="77777777" w:rsidR="00467E9F" w:rsidRPr="008B5AB8" w:rsidRDefault="00467E9F" w:rsidP="00200B84">
            <w:pPr>
              <w:pStyle w:val="ListParagraph"/>
              <w:rPr>
                <w:rFonts w:ascii="Times New Roman" w:hAnsi="Times New Roman" w:cs="Times New Roman"/>
                <w:sz w:val="24"/>
                <w:szCs w:val="24"/>
              </w:rPr>
            </w:pPr>
          </w:p>
        </w:tc>
        <w:tc>
          <w:tcPr>
            <w:tcW w:w="1479" w:type="dxa"/>
            <w:tcBorders>
              <w:top w:val="nil"/>
              <w:left w:val="nil"/>
              <w:bottom w:val="nil"/>
              <w:right w:val="single" w:sz="4" w:space="0" w:color="7F7F7F" w:themeColor="text1" w:themeTint="80"/>
            </w:tcBorders>
          </w:tcPr>
          <w:p w14:paraId="7FFE9A73" w14:textId="77777777" w:rsidR="00467E9F" w:rsidRPr="008B5AB8" w:rsidRDefault="00467E9F" w:rsidP="00200B84">
            <w:pPr>
              <w:jc w:val="center"/>
              <w:rPr>
                <w:rFonts w:ascii="Times New Roman" w:hAnsi="Times New Roman" w:cs="Times New Roman"/>
                <w:sz w:val="24"/>
                <w:szCs w:val="24"/>
              </w:rPr>
            </w:pPr>
          </w:p>
        </w:tc>
      </w:tr>
      <w:tr w:rsidR="00467E9F" w:rsidRPr="008B5AB8" w14:paraId="2A2D7A68"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C2D2317"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nil"/>
              <w:right w:val="nil"/>
            </w:tcBorders>
          </w:tcPr>
          <w:p w14:paraId="7AA7F8C7" w14:textId="77777777" w:rsidR="00467E9F" w:rsidRPr="008B5AB8" w:rsidRDefault="00467E9F" w:rsidP="00200B84">
            <w:pPr>
              <w:pStyle w:val="ListParagraph"/>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18FFD8D1" w14:textId="77777777" w:rsidR="00467E9F" w:rsidRPr="008B5AB8" w:rsidRDefault="00467E9F" w:rsidP="00200B84">
            <w:pPr>
              <w:jc w:val="center"/>
              <w:rPr>
                <w:rFonts w:ascii="Times New Roman" w:hAnsi="Times New Roman" w:cs="Times New Roman"/>
                <w:color w:val="404040" w:themeColor="text1" w:themeTint="BF"/>
                <w:sz w:val="24"/>
                <w:szCs w:val="24"/>
              </w:rPr>
            </w:pPr>
          </w:p>
        </w:tc>
      </w:tr>
      <w:tr w:rsidR="00467E9F" w:rsidRPr="008B5AB8" w14:paraId="5C2A7A07"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DBDAF44"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nil"/>
              <w:right w:val="nil"/>
            </w:tcBorders>
          </w:tcPr>
          <w:p w14:paraId="60F9821E" w14:textId="77777777" w:rsidR="00467E9F" w:rsidRPr="008B5AB8" w:rsidRDefault="00467E9F" w:rsidP="00200B84">
            <w:pPr>
              <w:pStyle w:val="ListParagraph"/>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5F019E80" w14:textId="77777777" w:rsidR="00467E9F" w:rsidRPr="008B5AB8" w:rsidRDefault="00467E9F" w:rsidP="00200B84">
            <w:pPr>
              <w:jc w:val="center"/>
              <w:rPr>
                <w:rFonts w:ascii="Times New Roman" w:hAnsi="Times New Roman" w:cs="Times New Roman"/>
                <w:color w:val="404040" w:themeColor="text1" w:themeTint="BF"/>
                <w:sz w:val="24"/>
                <w:szCs w:val="24"/>
              </w:rPr>
            </w:pPr>
          </w:p>
        </w:tc>
      </w:tr>
      <w:tr w:rsidR="00467E9F" w:rsidRPr="008B5AB8" w14:paraId="19C0A24B"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4983D1A"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nil"/>
              <w:right w:val="nil"/>
            </w:tcBorders>
          </w:tcPr>
          <w:p w14:paraId="3F6CF120" w14:textId="77777777" w:rsidR="00467E9F" w:rsidRPr="008B5AB8" w:rsidRDefault="00467E9F" w:rsidP="00200B84">
            <w:pPr>
              <w:pStyle w:val="ListParagraph"/>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516B3AEE" w14:textId="77777777" w:rsidR="00467E9F" w:rsidRPr="008B5AB8" w:rsidRDefault="00467E9F" w:rsidP="00200B84">
            <w:pPr>
              <w:jc w:val="center"/>
              <w:rPr>
                <w:rFonts w:ascii="Times New Roman" w:hAnsi="Times New Roman" w:cs="Times New Roman"/>
                <w:color w:val="404040" w:themeColor="text1" w:themeTint="BF"/>
                <w:sz w:val="24"/>
                <w:szCs w:val="24"/>
              </w:rPr>
            </w:pPr>
          </w:p>
        </w:tc>
      </w:tr>
      <w:tr w:rsidR="00467E9F" w:rsidRPr="008B5AB8" w14:paraId="6FAE9999" w14:textId="77777777" w:rsidTr="00200B84">
        <w:trPr>
          <w:trHeight w:hRule="exact" w:val="8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E1EC4F5" w14:textId="77777777" w:rsidR="00467E9F" w:rsidRPr="008B5AB8" w:rsidRDefault="00467E9F" w:rsidP="00200B84">
            <w:pPr>
              <w:rPr>
                <w:rFonts w:ascii="Times New Roman" w:hAnsi="Times New Roman" w:cs="Times New Roman"/>
                <w:b/>
                <w:sz w:val="24"/>
                <w:szCs w:val="24"/>
              </w:rPr>
            </w:pPr>
          </w:p>
        </w:tc>
        <w:tc>
          <w:tcPr>
            <w:tcW w:w="5402" w:type="dxa"/>
            <w:gridSpan w:val="3"/>
            <w:tcBorders>
              <w:top w:val="nil"/>
              <w:left w:val="nil"/>
              <w:bottom w:val="single" w:sz="4" w:space="0" w:color="7F7F7F" w:themeColor="text1" w:themeTint="80"/>
              <w:right w:val="nil"/>
            </w:tcBorders>
          </w:tcPr>
          <w:p w14:paraId="4D7696D6" w14:textId="77777777" w:rsidR="00467E9F" w:rsidRPr="008B5AB8" w:rsidRDefault="00467E9F" w:rsidP="00200B84">
            <w:pPr>
              <w:pStyle w:val="ListParagraph"/>
              <w:rPr>
                <w:rFonts w:ascii="Times New Roman" w:hAnsi="Times New Roman" w:cs="Times New Roman"/>
                <w:color w:val="404040" w:themeColor="text1" w:themeTint="BF"/>
                <w:sz w:val="24"/>
                <w:szCs w:val="24"/>
              </w:rPr>
            </w:pPr>
          </w:p>
        </w:tc>
        <w:tc>
          <w:tcPr>
            <w:tcW w:w="1479" w:type="dxa"/>
            <w:tcBorders>
              <w:top w:val="nil"/>
              <w:left w:val="nil"/>
              <w:bottom w:val="single" w:sz="4" w:space="0" w:color="7F7F7F" w:themeColor="text1" w:themeTint="80"/>
              <w:right w:val="single" w:sz="4" w:space="0" w:color="7F7F7F" w:themeColor="text1" w:themeTint="80"/>
            </w:tcBorders>
          </w:tcPr>
          <w:p w14:paraId="5985738C" w14:textId="77777777" w:rsidR="00467E9F" w:rsidRPr="008B5AB8" w:rsidRDefault="00467E9F" w:rsidP="00200B84">
            <w:pPr>
              <w:jc w:val="center"/>
              <w:rPr>
                <w:rFonts w:ascii="Times New Roman" w:hAnsi="Times New Roman" w:cs="Times New Roman"/>
                <w:color w:val="404040" w:themeColor="text1" w:themeTint="BF"/>
                <w:sz w:val="24"/>
                <w:szCs w:val="24"/>
              </w:rPr>
            </w:pPr>
          </w:p>
        </w:tc>
      </w:tr>
      <w:tr w:rsidR="00467E9F" w:rsidRPr="008B5AB8" w14:paraId="115D5724"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8477753"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Assessment Methods</w:t>
            </w:r>
          </w:p>
        </w:tc>
        <w:tc>
          <w:tcPr>
            <w:tcW w:w="2931" w:type="dxa"/>
            <w:tcBorders>
              <w:top w:val="single" w:sz="4" w:space="0" w:color="7F7F7F" w:themeColor="text1" w:themeTint="80"/>
              <w:left w:val="nil"/>
              <w:bottom w:val="nil"/>
              <w:right w:val="nil"/>
            </w:tcBorders>
            <w:shd w:val="clear" w:color="auto" w:fill="F2F2F2" w:themeFill="background1" w:themeFillShade="F2"/>
          </w:tcPr>
          <w:p w14:paraId="08B95EA2"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Evaluation activities</w:t>
            </w:r>
          </w:p>
        </w:tc>
        <w:tc>
          <w:tcPr>
            <w:tcW w:w="1245" w:type="dxa"/>
            <w:tcBorders>
              <w:top w:val="single" w:sz="4" w:space="0" w:color="7F7F7F" w:themeColor="text1" w:themeTint="80"/>
              <w:left w:val="nil"/>
              <w:bottom w:val="nil"/>
              <w:right w:val="nil"/>
            </w:tcBorders>
            <w:shd w:val="clear" w:color="auto" w:fill="F2F2F2" w:themeFill="background1" w:themeFillShade="F2"/>
          </w:tcPr>
          <w:p w14:paraId="4A701829"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c>
          <w:tcPr>
            <w:tcW w:w="1226" w:type="dxa"/>
            <w:tcBorders>
              <w:top w:val="single" w:sz="4" w:space="0" w:color="7F7F7F" w:themeColor="text1" w:themeTint="80"/>
              <w:left w:val="nil"/>
              <w:bottom w:val="nil"/>
              <w:right w:val="nil"/>
            </w:tcBorders>
            <w:shd w:val="clear" w:color="auto" w:fill="F2F2F2" w:themeFill="background1" w:themeFillShade="F2"/>
          </w:tcPr>
          <w:p w14:paraId="495BB649"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c>
          <w:tcPr>
            <w:tcW w:w="147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E6CDCBE"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Amount (%)</w:t>
            </w:r>
          </w:p>
        </w:tc>
      </w:tr>
      <w:tr w:rsidR="00467E9F" w:rsidRPr="008B5AB8" w14:paraId="2C15EDE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44E4CC0E" w14:textId="77777777" w:rsidR="00467E9F" w:rsidRPr="008B5AB8" w:rsidRDefault="00467E9F" w:rsidP="00200B84">
            <w:pPr>
              <w:jc w:val="center"/>
              <w:rPr>
                <w:rFonts w:ascii="Times New Roman" w:hAnsi="Times New Roman" w:cs="Times New Roman"/>
                <w:sz w:val="24"/>
                <w:szCs w:val="24"/>
              </w:rPr>
            </w:pPr>
          </w:p>
        </w:tc>
        <w:tc>
          <w:tcPr>
            <w:tcW w:w="2931" w:type="dxa"/>
            <w:tcBorders>
              <w:top w:val="nil"/>
              <w:left w:val="nil"/>
              <w:bottom w:val="nil"/>
              <w:right w:val="nil"/>
            </w:tcBorders>
          </w:tcPr>
          <w:p w14:paraId="187515F9"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Participation </w:t>
            </w:r>
          </w:p>
        </w:tc>
        <w:tc>
          <w:tcPr>
            <w:tcW w:w="1245" w:type="dxa"/>
            <w:tcBorders>
              <w:top w:val="nil"/>
              <w:left w:val="nil"/>
              <w:bottom w:val="nil"/>
              <w:right w:val="nil"/>
            </w:tcBorders>
          </w:tcPr>
          <w:p w14:paraId="5ED89F9C"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226" w:type="dxa"/>
            <w:tcBorders>
              <w:top w:val="nil"/>
              <w:left w:val="nil"/>
              <w:bottom w:val="nil"/>
              <w:right w:val="nil"/>
            </w:tcBorders>
          </w:tcPr>
          <w:p w14:paraId="37701FAE"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637C214A"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50%</w:t>
            </w:r>
          </w:p>
        </w:tc>
      </w:tr>
      <w:tr w:rsidR="00467E9F" w:rsidRPr="008B5AB8" w14:paraId="0AF3C347"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6053639E" w14:textId="77777777" w:rsidR="00467E9F" w:rsidRPr="008B5AB8" w:rsidRDefault="00467E9F" w:rsidP="00200B84">
            <w:pPr>
              <w:jc w:val="center"/>
              <w:rPr>
                <w:rFonts w:ascii="Times New Roman" w:hAnsi="Times New Roman" w:cs="Times New Roman"/>
                <w:sz w:val="24"/>
                <w:szCs w:val="24"/>
              </w:rPr>
            </w:pPr>
          </w:p>
        </w:tc>
        <w:tc>
          <w:tcPr>
            <w:tcW w:w="2931" w:type="dxa"/>
            <w:tcBorders>
              <w:top w:val="nil"/>
              <w:left w:val="nil"/>
              <w:bottom w:val="nil"/>
              <w:right w:val="nil"/>
            </w:tcBorders>
          </w:tcPr>
          <w:p w14:paraId="7A219BE8"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Practices and individual projects </w:t>
            </w:r>
          </w:p>
        </w:tc>
        <w:tc>
          <w:tcPr>
            <w:tcW w:w="1245" w:type="dxa"/>
            <w:tcBorders>
              <w:top w:val="nil"/>
              <w:left w:val="nil"/>
              <w:bottom w:val="nil"/>
              <w:right w:val="nil"/>
            </w:tcBorders>
          </w:tcPr>
          <w:p w14:paraId="7667089E"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226" w:type="dxa"/>
            <w:tcBorders>
              <w:top w:val="nil"/>
              <w:left w:val="nil"/>
              <w:bottom w:val="nil"/>
              <w:right w:val="nil"/>
            </w:tcBorders>
          </w:tcPr>
          <w:p w14:paraId="69C2809E"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65CD2AE7" w14:textId="77777777" w:rsidR="00467E9F" w:rsidRPr="008B5AB8" w:rsidRDefault="00467E9F"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5</w:t>
            </w:r>
            <w:r w:rsidRPr="008B5AB8">
              <w:rPr>
                <w:rFonts w:ascii="Times New Roman" w:hAnsi="Times New Roman" w:cs="Times New Roman"/>
                <w:color w:val="404040" w:themeColor="text1" w:themeTint="BF"/>
                <w:sz w:val="24"/>
                <w:szCs w:val="24"/>
              </w:rPr>
              <w:t>0%</w:t>
            </w:r>
          </w:p>
        </w:tc>
      </w:tr>
      <w:tr w:rsidR="00467E9F" w:rsidRPr="008B5AB8" w14:paraId="5BE989B2"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449728B9" w14:textId="77777777" w:rsidR="00467E9F" w:rsidRPr="008B5AB8" w:rsidRDefault="00467E9F" w:rsidP="00200B84">
            <w:pPr>
              <w:jc w:val="center"/>
              <w:rPr>
                <w:rFonts w:ascii="Times New Roman" w:hAnsi="Times New Roman" w:cs="Times New Roman"/>
                <w:sz w:val="24"/>
                <w:szCs w:val="24"/>
              </w:rPr>
            </w:pPr>
          </w:p>
        </w:tc>
        <w:tc>
          <w:tcPr>
            <w:tcW w:w="2931" w:type="dxa"/>
            <w:tcBorders>
              <w:top w:val="nil"/>
              <w:left w:val="nil"/>
              <w:bottom w:val="nil"/>
              <w:right w:val="nil"/>
            </w:tcBorders>
          </w:tcPr>
          <w:p w14:paraId="7602284E" w14:textId="77777777" w:rsidR="00467E9F" w:rsidRPr="008B5AB8" w:rsidRDefault="00467E9F" w:rsidP="00200B84">
            <w:pPr>
              <w:rPr>
                <w:rFonts w:ascii="Times New Roman" w:hAnsi="Times New Roman" w:cs="Times New Roman"/>
                <w:b/>
                <w:sz w:val="24"/>
                <w:szCs w:val="24"/>
              </w:rPr>
            </w:pPr>
          </w:p>
        </w:tc>
        <w:tc>
          <w:tcPr>
            <w:tcW w:w="1245" w:type="dxa"/>
            <w:tcBorders>
              <w:top w:val="nil"/>
              <w:left w:val="nil"/>
              <w:bottom w:val="nil"/>
              <w:right w:val="nil"/>
            </w:tcBorders>
          </w:tcPr>
          <w:p w14:paraId="4BD13624" w14:textId="77777777" w:rsidR="00467E9F" w:rsidRPr="008B5AB8" w:rsidRDefault="00467E9F" w:rsidP="00200B84">
            <w:pPr>
              <w:jc w:val="center"/>
              <w:rPr>
                <w:rFonts w:ascii="Times New Roman" w:hAnsi="Times New Roman" w:cs="Times New Roman"/>
                <w:b/>
                <w:sz w:val="24"/>
                <w:szCs w:val="24"/>
              </w:rPr>
            </w:pPr>
          </w:p>
        </w:tc>
        <w:tc>
          <w:tcPr>
            <w:tcW w:w="1226" w:type="dxa"/>
            <w:tcBorders>
              <w:top w:val="nil"/>
              <w:left w:val="nil"/>
              <w:bottom w:val="nil"/>
              <w:right w:val="nil"/>
            </w:tcBorders>
          </w:tcPr>
          <w:p w14:paraId="3416DC05" w14:textId="77777777" w:rsidR="00467E9F" w:rsidRPr="008B5AB8" w:rsidRDefault="00467E9F" w:rsidP="00200B84">
            <w:pPr>
              <w:jc w:val="center"/>
              <w:rPr>
                <w:rFonts w:ascii="Times New Roman" w:hAnsi="Times New Roman" w:cs="Times New Roman"/>
                <w:b/>
                <w:sz w:val="24"/>
                <w:szCs w:val="24"/>
              </w:rPr>
            </w:pPr>
          </w:p>
        </w:tc>
        <w:tc>
          <w:tcPr>
            <w:tcW w:w="1479" w:type="dxa"/>
            <w:tcBorders>
              <w:top w:val="nil"/>
              <w:left w:val="nil"/>
              <w:bottom w:val="nil"/>
              <w:right w:val="single" w:sz="4" w:space="0" w:color="7F7F7F" w:themeColor="text1" w:themeTint="80"/>
            </w:tcBorders>
          </w:tcPr>
          <w:p w14:paraId="6C037698" w14:textId="77777777" w:rsidR="00467E9F" w:rsidRPr="008B5AB8" w:rsidRDefault="00467E9F" w:rsidP="00200B84">
            <w:pPr>
              <w:jc w:val="center"/>
              <w:rPr>
                <w:rFonts w:ascii="Times New Roman" w:hAnsi="Times New Roman" w:cs="Times New Roman"/>
                <w:b/>
                <w:sz w:val="24"/>
                <w:szCs w:val="24"/>
              </w:rPr>
            </w:pPr>
          </w:p>
        </w:tc>
      </w:tr>
      <w:tr w:rsidR="00467E9F" w:rsidRPr="008B5AB8" w14:paraId="6190798C"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295461D5" w14:textId="77777777" w:rsidR="00467E9F" w:rsidRPr="008B5AB8" w:rsidRDefault="00467E9F" w:rsidP="00200B84">
            <w:pPr>
              <w:jc w:val="center"/>
              <w:rPr>
                <w:rFonts w:ascii="Times New Roman" w:hAnsi="Times New Roman" w:cs="Times New Roman"/>
                <w:sz w:val="24"/>
                <w:szCs w:val="24"/>
              </w:rPr>
            </w:pPr>
          </w:p>
        </w:tc>
        <w:tc>
          <w:tcPr>
            <w:tcW w:w="2931" w:type="dxa"/>
            <w:tcBorders>
              <w:top w:val="nil"/>
              <w:left w:val="nil"/>
              <w:bottom w:val="nil"/>
              <w:right w:val="nil"/>
            </w:tcBorders>
          </w:tcPr>
          <w:p w14:paraId="2539FEFF" w14:textId="77777777" w:rsidR="00467E9F" w:rsidRPr="008B5AB8" w:rsidRDefault="00467E9F" w:rsidP="00200B84">
            <w:pPr>
              <w:rPr>
                <w:rFonts w:ascii="Times New Roman" w:hAnsi="Times New Roman" w:cs="Times New Roman"/>
                <w:sz w:val="24"/>
                <w:szCs w:val="24"/>
              </w:rPr>
            </w:pPr>
          </w:p>
        </w:tc>
        <w:tc>
          <w:tcPr>
            <w:tcW w:w="1245" w:type="dxa"/>
            <w:tcBorders>
              <w:top w:val="nil"/>
              <w:left w:val="nil"/>
              <w:bottom w:val="nil"/>
              <w:right w:val="nil"/>
            </w:tcBorders>
          </w:tcPr>
          <w:p w14:paraId="3CF85594" w14:textId="77777777" w:rsidR="00467E9F" w:rsidRPr="008B5AB8" w:rsidRDefault="00467E9F" w:rsidP="00200B84">
            <w:pPr>
              <w:jc w:val="center"/>
              <w:rPr>
                <w:rFonts w:ascii="Times New Roman" w:hAnsi="Times New Roman" w:cs="Times New Roman"/>
                <w:sz w:val="24"/>
                <w:szCs w:val="24"/>
              </w:rPr>
            </w:pPr>
          </w:p>
        </w:tc>
        <w:tc>
          <w:tcPr>
            <w:tcW w:w="1226" w:type="dxa"/>
            <w:tcBorders>
              <w:top w:val="nil"/>
              <w:left w:val="nil"/>
              <w:bottom w:val="nil"/>
              <w:right w:val="nil"/>
            </w:tcBorders>
          </w:tcPr>
          <w:p w14:paraId="1DF7D98C" w14:textId="77777777" w:rsidR="00467E9F" w:rsidRPr="008B5AB8" w:rsidRDefault="00467E9F" w:rsidP="00200B84">
            <w:pPr>
              <w:jc w:val="center"/>
              <w:rPr>
                <w:rFonts w:ascii="Times New Roman" w:hAnsi="Times New Roman" w:cs="Times New Roman"/>
                <w:sz w:val="24"/>
                <w:szCs w:val="24"/>
              </w:rPr>
            </w:pPr>
          </w:p>
        </w:tc>
        <w:tc>
          <w:tcPr>
            <w:tcW w:w="1479" w:type="dxa"/>
            <w:tcBorders>
              <w:top w:val="nil"/>
              <w:left w:val="nil"/>
              <w:bottom w:val="nil"/>
              <w:right w:val="single" w:sz="4" w:space="0" w:color="7F7F7F" w:themeColor="text1" w:themeTint="80"/>
            </w:tcBorders>
          </w:tcPr>
          <w:p w14:paraId="48618DFA" w14:textId="77777777" w:rsidR="00467E9F" w:rsidRPr="008B5AB8" w:rsidRDefault="00467E9F" w:rsidP="00200B84">
            <w:pPr>
              <w:jc w:val="center"/>
              <w:rPr>
                <w:rFonts w:ascii="Times New Roman" w:hAnsi="Times New Roman" w:cs="Times New Roman"/>
                <w:sz w:val="24"/>
                <w:szCs w:val="24"/>
              </w:rPr>
            </w:pPr>
          </w:p>
        </w:tc>
      </w:tr>
      <w:tr w:rsidR="00467E9F" w:rsidRPr="008B5AB8" w14:paraId="7BC208F2"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tcPr>
          <w:p w14:paraId="7E93E5DE" w14:textId="77777777" w:rsidR="00467E9F" w:rsidRPr="008B5AB8" w:rsidRDefault="00467E9F" w:rsidP="00200B84">
            <w:pPr>
              <w:jc w:val="center"/>
              <w:rPr>
                <w:rFonts w:ascii="Times New Roman" w:hAnsi="Times New Roman" w:cs="Times New Roman"/>
                <w:sz w:val="24"/>
                <w:szCs w:val="24"/>
              </w:rPr>
            </w:pPr>
          </w:p>
        </w:tc>
        <w:tc>
          <w:tcPr>
            <w:tcW w:w="2931" w:type="dxa"/>
            <w:tcBorders>
              <w:top w:val="nil"/>
              <w:left w:val="nil"/>
              <w:bottom w:val="nil"/>
              <w:right w:val="nil"/>
            </w:tcBorders>
          </w:tcPr>
          <w:p w14:paraId="0AE67914" w14:textId="77777777" w:rsidR="00467E9F" w:rsidRPr="008B5AB8" w:rsidRDefault="00467E9F" w:rsidP="00200B84">
            <w:pPr>
              <w:rPr>
                <w:rFonts w:ascii="Times New Roman" w:hAnsi="Times New Roman" w:cs="Times New Roman"/>
                <w:sz w:val="24"/>
                <w:szCs w:val="24"/>
              </w:rPr>
            </w:pPr>
          </w:p>
        </w:tc>
        <w:tc>
          <w:tcPr>
            <w:tcW w:w="1245" w:type="dxa"/>
            <w:tcBorders>
              <w:top w:val="nil"/>
              <w:left w:val="nil"/>
              <w:bottom w:val="nil"/>
              <w:right w:val="nil"/>
            </w:tcBorders>
          </w:tcPr>
          <w:p w14:paraId="46BF9875" w14:textId="77777777" w:rsidR="00467E9F" w:rsidRPr="008B5AB8" w:rsidRDefault="00467E9F" w:rsidP="00200B84">
            <w:pPr>
              <w:jc w:val="center"/>
              <w:rPr>
                <w:rFonts w:ascii="Times New Roman" w:hAnsi="Times New Roman" w:cs="Times New Roman"/>
                <w:sz w:val="24"/>
                <w:szCs w:val="24"/>
              </w:rPr>
            </w:pPr>
          </w:p>
        </w:tc>
        <w:tc>
          <w:tcPr>
            <w:tcW w:w="1226" w:type="dxa"/>
            <w:tcBorders>
              <w:top w:val="nil"/>
              <w:left w:val="nil"/>
              <w:bottom w:val="nil"/>
              <w:right w:val="nil"/>
            </w:tcBorders>
          </w:tcPr>
          <w:p w14:paraId="3F489014" w14:textId="77777777" w:rsidR="00467E9F" w:rsidRPr="008B5AB8" w:rsidRDefault="00467E9F" w:rsidP="00200B84">
            <w:pPr>
              <w:jc w:val="center"/>
              <w:rPr>
                <w:rFonts w:ascii="Times New Roman" w:hAnsi="Times New Roman" w:cs="Times New Roman"/>
                <w:sz w:val="24"/>
                <w:szCs w:val="24"/>
              </w:rPr>
            </w:pPr>
          </w:p>
        </w:tc>
        <w:tc>
          <w:tcPr>
            <w:tcW w:w="1479" w:type="dxa"/>
            <w:tcBorders>
              <w:top w:val="nil"/>
              <w:left w:val="nil"/>
              <w:bottom w:val="nil"/>
              <w:right w:val="single" w:sz="4" w:space="0" w:color="7F7F7F" w:themeColor="text1" w:themeTint="80"/>
            </w:tcBorders>
          </w:tcPr>
          <w:p w14:paraId="5DCC255B" w14:textId="77777777" w:rsidR="00467E9F" w:rsidRPr="008B5AB8" w:rsidRDefault="00467E9F" w:rsidP="00200B84">
            <w:pPr>
              <w:jc w:val="center"/>
              <w:rPr>
                <w:rFonts w:ascii="Times New Roman" w:hAnsi="Times New Roman" w:cs="Times New Roman"/>
                <w:sz w:val="24"/>
                <w:szCs w:val="24"/>
              </w:rPr>
            </w:pPr>
          </w:p>
        </w:tc>
      </w:tr>
      <w:tr w:rsidR="00467E9F" w:rsidRPr="008B5AB8" w14:paraId="4A6FF2D6" w14:textId="77777777" w:rsidTr="00200B84">
        <w:trPr>
          <w:trHeight w:hRule="exact" w:val="80"/>
        </w:trPr>
        <w:tc>
          <w:tcPr>
            <w:tcW w:w="2469" w:type="dxa"/>
            <w:vMerge/>
            <w:tcBorders>
              <w:top w:val="nil"/>
              <w:left w:val="single" w:sz="4" w:space="0" w:color="7F7F7F" w:themeColor="text1" w:themeTint="80"/>
              <w:bottom w:val="nil"/>
              <w:right w:val="nil"/>
            </w:tcBorders>
            <w:shd w:val="clear" w:color="auto" w:fill="D9E2F3" w:themeFill="accent5" w:themeFillTint="33"/>
          </w:tcPr>
          <w:p w14:paraId="5DDE138A" w14:textId="77777777" w:rsidR="00467E9F" w:rsidRPr="008B5AB8" w:rsidRDefault="00467E9F" w:rsidP="00200B84">
            <w:pPr>
              <w:jc w:val="center"/>
              <w:rPr>
                <w:rFonts w:ascii="Times New Roman" w:hAnsi="Times New Roman" w:cs="Times New Roman"/>
                <w:sz w:val="24"/>
                <w:szCs w:val="24"/>
              </w:rPr>
            </w:pPr>
          </w:p>
        </w:tc>
        <w:tc>
          <w:tcPr>
            <w:tcW w:w="2931" w:type="dxa"/>
            <w:tcBorders>
              <w:top w:val="nil"/>
              <w:left w:val="nil"/>
              <w:bottom w:val="nil"/>
              <w:right w:val="nil"/>
            </w:tcBorders>
          </w:tcPr>
          <w:p w14:paraId="2BA07711"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245" w:type="dxa"/>
            <w:tcBorders>
              <w:top w:val="nil"/>
              <w:left w:val="nil"/>
              <w:bottom w:val="nil"/>
              <w:right w:val="nil"/>
            </w:tcBorders>
          </w:tcPr>
          <w:p w14:paraId="46048A29"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226" w:type="dxa"/>
            <w:tcBorders>
              <w:top w:val="nil"/>
              <w:left w:val="nil"/>
              <w:bottom w:val="nil"/>
              <w:right w:val="nil"/>
            </w:tcBorders>
          </w:tcPr>
          <w:p w14:paraId="37352F92"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0E6EC45E" w14:textId="77777777" w:rsidR="00467E9F" w:rsidRPr="008B5AB8" w:rsidRDefault="00467E9F" w:rsidP="00200B84">
            <w:pPr>
              <w:jc w:val="center"/>
              <w:rPr>
                <w:rFonts w:ascii="Times New Roman" w:hAnsi="Times New Roman" w:cs="Times New Roman"/>
                <w:color w:val="404040" w:themeColor="text1" w:themeTint="BF"/>
                <w:sz w:val="24"/>
                <w:szCs w:val="24"/>
              </w:rPr>
            </w:pPr>
          </w:p>
        </w:tc>
      </w:tr>
      <w:tr w:rsidR="00467E9F" w:rsidRPr="008B5AB8" w14:paraId="774B967F" w14:textId="77777777" w:rsidTr="00200B84">
        <w:trPr>
          <w:trHeight w:hRule="exact" w:val="8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43C3C76B" w14:textId="77777777" w:rsidR="00467E9F" w:rsidRPr="008B5AB8" w:rsidRDefault="00467E9F" w:rsidP="00200B84">
            <w:pPr>
              <w:jc w:val="center"/>
              <w:rPr>
                <w:rFonts w:ascii="Times New Roman" w:hAnsi="Times New Roman" w:cs="Times New Roman"/>
                <w:sz w:val="24"/>
                <w:szCs w:val="24"/>
              </w:rPr>
            </w:pPr>
          </w:p>
        </w:tc>
        <w:tc>
          <w:tcPr>
            <w:tcW w:w="2931" w:type="dxa"/>
            <w:tcBorders>
              <w:top w:val="nil"/>
              <w:left w:val="nil"/>
              <w:bottom w:val="single" w:sz="4" w:space="0" w:color="7F7F7F" w:themeColor="text1" w:themeTint="80"/>
              <w:right w:val="nil"/>
            </w:tcBorders>
          </w:tcPr>
          <w:p w14:paraId="48C63F3E"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245" w:type="dxa"/>
            <w:tcBorders>
              <w:top w:val="nil"/>
              <w:left w:val="nil"/>
              <w:bottom w:val="single" w:sz="4" w:space="0" w:color="7F7F7F" w:themeColor="text1" w:themeTint="80"/>
              <w:right w:val="nil"/>
            </w:tcBorders>
          </w:tcPr>
          <w:p w14:paraId="78751286"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226" w:type="dxa"/>
            <w:tcBorders>
              <w:top w:val="nil"/>
              <w:left w:val="nil"/>
              <w:bottom w:val="single" w:sz="4" w:space="0" w:color="7F7F7F" w:themeColor="text1" w:themeTint="80"/>
              <w:right w:val="nil"/>
            </w:tcBorders>
          </w:tcPr>
          <w:p w14:paraId="3E549930"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479" w:type="dxa"/>
            <w:tcBorders>
              <w:top w:val="nil"/>
              <w:left w:val="nil"/>
              <w:bottom w:val="single" w:sz="4" w:space="0" w:color="7F7F7F" w:themeColor="text1" w:themeTint="80"/>
              <w:right w:val="single" w:sz="4" w:space="0" w:color="7F7F7F" w:themeColor="text1" w:themeTint="80"/>
            </w:tcBorders>
          </w:tcPr>
          <w:p w14:paraId="4E859FAD" w14:textId="77777777" w:rsidR="00467E9F" w:rsidRPr="008B5AB8" w:rsidRDefault="00467E9F" w:rsidP="00200B84">
            <w:pPr>
              <w:jc w:val="center"/>
              <w:rPr>
                <w:rFonts w:ascii="Times New Roman" w:hAnsi="Times New Roman" w:cs="Times New Roman"/>
                <w:color w:val="404040" w:themeColor="text1" w:themeTint="BF"/>
                <w:sz w:val="24"/>
                <w:szCs w:val="24"/>
              </w:rPr>
            </w:pPr>
          </w:p>
        </w:tc>
      </w:tr>
      <w:tr w:rsidR="00467E9F" w:rsidRPr="008B5AB8" w14:paraId="531BCD60"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9D9807F"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Course resources</w:t>
            </w:r>
          </w:p>
        </w:tc>
        <w:tc>
          <w:tcPr>
            <w:tcW w:w="5402" w:type="dxa"/>
            <w:gridSpan w:val="3"/>
            <w:tcBorders>
              <w:top w:val="single" w:sz="4" w:space="0" w:color="7F7F7F" w:themeColor="text1" w:themeTint="80"/>
              <w:left w:val="nil"/>
              <w:bottom w:val="nil"/>
              <w:right w:val="nil"/>
            </w:tcBorders>
            <w:shd w:val="clear" w:color="auto" w:fill="F2F2F2" w:themeFill="background1" w:themeFillShade="F2"/>
          </w:tcPr>
          <w:p w14:paraId="18235371"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Resources</w:t>
            </w:r>
          </w:p>
        </w:tc>
        <w:tc>
          <w:tcPr>
            <w:tcW w:w="147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E44DE95"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r>
      <w:tr w:rsidR="00467E9F" w:rsidRPr="008B5AB8" w14:paraId="59C67E13" w14:textId="77777777" w:rsidTr="00200B84">
        <w:trPr>
          <w:trHeight w:hRule="exact" w:val="510"/>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6CA2AE25" w14:textId="77777777" w:rsidR="00467E9F" w:rsidRPr="008B5AB8" w:rsidRDefault="00467E9F" w:rsidP="00200B84">
            <w:pPr>
              <w:jc w:val="center"/>
              <w:rPr>
                <w:rFonts w:ascii="Times New Roman" w:hAnsi="Times New Roman" w:cs="Times New Roman"/>
                <w:b/>
                <w:sz w:val="24"/>
                <w:szCs w:val="24"/>
              </w:rPr>
            </w:pPr>
          </w:p>
        </w:tc>
        <w:tc>
          <w:tcPr>
            <w:tcW w:w="5402" w:type="dxa"/>
            <w:gridSpan w:val="3"/>
            <w:tcBorders>
              <w:top w:val="nil"/>
              <w:left w:val="nil"/>
              <w:bottom w:val="nil"/>
              <w:right w:val="nil"/>
            </w:tcBorders>
          </w:tcPr>
          <w:p w14:paraId="37FFAC37" w14:textId="77777777" w:rsidR="00467E9F" w:rsidRPr="008B5AB8" w:rsidRDefault="00467E9F" w:rsidP="00200B84">
            <w:pPr>
              <w:pStyle w:val="ListParagraph"/>
              <w:rPr>
                <w:rFonts w:ascii="Times New Roman" w:hAnsi="Times New Roman" w:cs="Times New Roman"/>
                <w:sz w:val="24"/>
                <w:szCs w:val="24"/>
              </w:rPr>
            </w:pPr>
            <w:r w:rsidRPr="008B5AB8">
              <w:rPr>
                <w:rFonts w:ascii="Times New Roman" w:hAnsi="Times New Roman" w:cs="Times New Roman"/>
                <w:sz w:val="24"/>
                <w:szCs w:val="24"/>
              </w:rPr>
              <w:t xml:space="preserve">Classroom </w:t>
            </w:r>
          </w:p>
        </w:tc>
        <w:tc>
          <w:tcPr>
            <w:tcW w:w="1479" w:type="dxa"/>
            <w:tcBorders>
              <w:top w:val="nil"/>
              <w:left w:val="nil"/>
              <w:bottom w:val="nil"/>
              <w:right w:val="single" w:sz="4" w:space="0" w:color="7F7F7F" w:themeColor="text1" w:themeTint="80"/>
            </w:tcBorders>
          </w:tcPr>
          <w:p w14:paraId="667E8DAC" w14:textId="77777777" w:rsidR="00467E9F" w:rsidRPr="008B5AB8" w:rsidRDefault="00467E9F" w:rsidP="00200B84">
            <w:pPr>
              <w:jc w:val="center"/>
              <w:rPr>
                <w:rFonts w:ascii="Times New Roman" w:hAnsi="Times New Roman" w:cs="Times New Roman"/>
                <w:sz w:val="24"/>
                <w:szCs w:val="24"/>
              </w:rPr>
            </w:pPr>
            <w:r w:rsidRPr="008B5AB8">
              <w:rPr>
                <w:rFonts w:ascii="Times New Roman" w:hAnsi="Times New Roman" w:cs="Times New Roman"/>
                <w:sz w:val="24"/>
                <w:szCs w:val="24"/>
              </w:rPr>
              <w:t xml:space="preserve">1 </w:t>
            </w:r>
          </w:p>
          <w:p w14:paraId="200DFB91" w14:textId="77777777" w:rsidR="00467E9F" w:rsidRPr="008B5AB8" w:rsidRDefault="00467E9F" w:rsidP="00200B84">
            <w:pPr>
              <w:jc w:val="center"/>
              <w:rPr>
                <w:rFonts w:ascii="Times New Roman" w:hAnsi="Times New Roman" w:cs="Times New Roman"/>
                <w:sz w:val="24"/>
                <w:szCs w:val="24"/>
              </w:rPr>
            </w:pPr>
          </w:p>
          <w:p w14:paraId="5378BBB9" w14:textId="77777777" w:rsidR="00467E9F" w:rsidRPr="008B5AB8" w:rsidRDefault="00467E9F" w:rsidP="00200B84">
            <w:pPr>
              <w:jc w:val="center"/>
              <w:rPr>
                <w:rFonts w:ascii="Times New Roman" w:hAnsi="Times New Roman" w:cs="Times New Roman"/>
                <w:sz w:val="24"/>
                <w:szCs w:val="24"/>
              </w:rPr>
            </w:pPr>
          </w:p>
        </w:tc>
      </w:tr>
      <w:tr w:rsidR="00467E9F" w:rsidRPr="008B5AB8" w14:paraId="51EAB7F0" w14:textId="77777777" w:rsidTr="00200B84">
        <w:trPr>
          <w:trHeight w:hRule="exact" w:val="574"/>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2EDF7EE3" w14:textId="77777777" w:rsidR="00467E9F" w:rsidRPr="008B5AB8" w:rsidRDefault="00467E9F" w:rsidP="00200B84">
            <w:pPr>
              <w:jc w:val="center"/>
              <w:rPr>
                <w:rFonts w:ascii="Times New Roman" w:hAnsi="Times New Roman" w:cs="Times New Roman"/>
                <w:b/>
                <w:sz w:val="24"/>
                <w:szCs w:val="24"/>
              </w:rPr>
            </w:pPr>
          </w:p>
        </w:tc>
        <w:tc>
          <w:tcPr>
            <w:tcW w:w="5402" w:type="dxa"/>
            <w:gridSpan w:val="3"/>
            <w:tcBorders>
              <w:top w:val="nil"/>
              <w:left w:val="nil"/>
              <w:bottom w:val="nil"/>
              <w:right w:val="nil"/>
            </w:tcBorders>
          </w:tcPr>
          <w:p w14:paraId="4F139817" w14:textId="77777777" w:rsidR="00467E9F" w:rsidRPr="008B5AB8" w:rsidRDefault="00467E9F" w:rsidP="00200B84">
            <w:pPr>
              <w:pStyle w:val="ListParagraph"/>
              <w:rPr>
                <w:rFonts w:ascii="Times New Roman" w:hAnsi="Times New Roman" w:cs="Times New Roman"/>
                <w:sz w:val="24"/>
                <w:szCs w:val="24"/>
              </w:rPr>
            </w:pPr>
            <w:r w:rsidRPr="008B5AB8">
              <w:rPr>
                <w:rFonts w:ascii="Times New Roman" w:hAnsi="Times New Roman" w:cs="Times New Roman"/>
                <w:sz w:val="24"/>
                <w:szCs w:val="24"/>
              </w:rPr>
              <w:t>Moodle</w:t>
            </w:r>
          </w:p>
        </w:tc>
        <w:tc>
          <w:tcPr>
            <w:tcW w:w="1479" w:type="dxa"/>
            <w:tcBorders>
              <w:top w:val="nil"/>
              <w:left w:val="nil"/>
              <w:bottom w:val="nil"/>
              <w:right w:val="single" w:sz="4" w:space="0" w:color="7F7F7F" w:themeColor="text1" w:themeTint="80"/>
            </w:tcBorders>
          </w:tcPr>
          <w:p w14:paraId="3DBE8B17" w14:textId="77777777" w:rsidR="00467E9F" w:rsidRPr="008B5AB8" w:rsidRDefault="00467E9F" w:rsidP="00200B84">
            <w:pPr>
              <w:rPr>
                <w:rFonts w:ascii="Times New Roman" w:hAnsi="Times New Roman" w:cs="Times New Roman"/>
                <w:sz w:val="24"/>
                <w:szCs w:val="24"/>
              </w:rPr>
            </w:pPr>
            <w:r>
              <w:rPr>
                <w:rFonts w:ascii="Times New Roman" w:hAnsi="Times New Roman" w:cs="Times New Roman"/>
                <w:sz w:val="24"/>
                <w:szCs w:val="24"/>
              </w:rPr>
              <w:t xml:space="preserve">          1</w:t>
            </w:r>
          </w:p>
        </w:tc>
      </w:tr>
      <w:tr w:rsidR="00467E9F" w:rsidRPr="008B5AB8" w14:paraId="008D1AB1"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49F5013" w14:textId="77777777" w:rsidR="00467E9F" w:rsidRPr="008B5AB8" w:rsidRDefault="00467E9F" w:rsidP="00200B84">
            <w:pPr>
              <w:jc w:val="center"/>
              <w:rPr>
                <w:rFonts w:ascii="Times New Roman" w:hAnsi="Times New Roman" w:cs="Times New Roman"/>
                <w:b/>
                <w:sz w:val="24"/>
                <w:szCs w:val="24"/>
              </w:rPr>
            </w:pPr>
          </w:p>
        </w:tc>
        <w:tc>
          <w:tcPr>
            <w:tcW w:w="5402" w:type="dxa"/>
            <w:gridSpan w:val="3"/>
            <w:tcBorders>
              <w:top w:val="nil"/>
              <w:left w:val="nil"/>
              <w:bottom w:val="nil"/>
              <w:right w:val="nil"/>
            </w:tcBorders>
          </w:tcPr>
          <w:p w14:paraId="5ECFB33B" w14:textId="77777777" w:rsidR="00467E9F" w:rsidRPr="008B5AB8" w:rsidRDefault="00467E9F" w:rsidP="00200B84">
            <w:pPr>
              <w:pStyle w:val="ListParagraph"/>
              <w:rPr>
                <w:rFonts w:ascii="Times New Roman" w:hAnsi="Times New Roman" w:cs="Times New Roman"/>
                <w:sz w:val="24"/>
                <w:szCs w:val="24"/>
              </w:rPr>
            </w:pPr>
            <w:r w:rsidRPr="008B5AB8">
              <w:rPr>
                <w:rFonts w:ascii="Times New Roman" w:hAnsi="Times New Roman" w:cs="Times New Roman"/>
                <w:sz w:val="24"/>
                <w:szCs w:val="24"/>
              </w:rPr>
              <w:t xml:space="preserve">Projector </w:t>
            </w:r>
          </w:p>
        </w:tc>
        <w:tc>
          <w:tcPr>
            <w:tcW w:w="1479" w:type="dxa"/>
            <w:tcBorders>
              <w:top w:val="nil"/>
              <w:left w:val="nil"/>
              <w:bottom w:val="nil"/>
              <w:right w:val="single" w:sz="4" w:space="0" w:color="7F7F7F" w:themeColor="text1" w:themeTint="80"/>
            </w:tcBorders>
          </w:tcPr>
          <w:p w14:paraId="611BBF77" w14:textId="77777777" w:rsidR="00467E9F" w:rsidRPr="008B5AB8" w:rsidRDefault="00467E9F" w:rsidP="00200B84">
            <w:pPr>
              <w:jc w:val="center"/>
              <w:rPr>
                <w:rFonts w:ascii="Times New Roman" w:hAnsi="Times New Roman" w:cs="Times New Roman"/>
                <w:sz w:val="24"/>
                <w:szCs w:val="24"/>
              </w:rPr>
            </w:pPr>
            <w:r w:rsidRPr="008B5AB8">
              <w:rPr>
                <w:rFonts w:ascii="Times New Roman" w:hAnsi="Times New Roman" w:cs="Times New Roman"/>
                <w:sz w:val="24"/>
                <w:szCs w:val="24"/>
              </w:rPr>
              <w:t>1</w:t>
            </w:r>
          </w:p>
        </w:tc>
      </w:tr>
      <w:tr w:rsidR="00467E9F" w:rsidRPr="008B5AB8" w14:paraId="417C3F2E" w14:textId="77777777" w:rsidTr="00200B84">
        <w:trPr>
          <w:trHeight w:hRule="exact" w:val="288"/>
        </w:trPr>
        <w:tc>
          <w:tcPr>
            <w:tcW w:w="246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0459F57"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Activities</w:t>
            </w:r>
          </w:p>
        </w:tc>
        <w:tc>
          <w:tcPr>
            <w:tcW w:w="4176" w:type="dxa"/>
            <w:gridSpan w:val="2"/>
            <w:tcBorders>
              <w:top w:val="single" w:sz="4" w:space="0" w:color="7F7F7F" w:themeColor="text1" w:themeTint="80"/>
              <w:left w:val="nil"/>
              <w:bottom w:val="nil"/>
              <w:right w:val="nil"/>
            </w:tcBorders>
            <w:shd w:val="clear" w:color="auto" w:fill="F2F2F2" w:themeFill="background1" w:themeFillShade="F2"/>
          </w:tcPr>
          <w:p w14:paraId="49FE986F"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Type of Activity</w:t>
            </w:r>
          </w:p>
        </w:tc>
        <w:tc>
          <w:tcPr>
            <w:tcW w:w="1226" w:type="dxa"/>
            <w:tcBorders>
              <w:top w:val="single" w:sz="4" w:space="0" w:color="7F7F7F" w:themeColor="text1" w:themeTint="80"/>
              <w:left w:val="nil"/>
              <w:bottom w:val="nil"/>
              <w:right w:val="nil"/>
            </w:tcBorders>
            <w:shd w:val="clear" w:color="auto" w:fill="F2F2F2" w:themeFill="background1" w:themeFillShade="F2"/>
          </w:tcPr>
          <w:p w14:paraId="472AB8BC"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Weekly hours</w:t>
            </w:r>
          </w:p>
        </w:tc>
        <w:tc>
          <w:tcPr>
            <w:tcW w:w="1479"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CFDD90A" w14:textId="77777777" w:rsidR="00467E9F" w:rsidRPr="008B5AB8" w:rsidRDefault="00467E9F" w:rsidP="00200B84">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Total </w:t>
            </w:r>
          </w:p>
        </w:tc>
      </w:tr>
      <w:tr w:rsidR="00467E9F" w:rsidRPr="008B5AB8" w14:paraId="0FC61F50"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5690ACCA" w14:textId="77777777" w:rsidR="00467E9F" w:rsidRPr="008B5AB8" w:rsidRDefault="00467E9F" w:rsidP="00200B84">
            <w:pPr>
              <w:rPr>
                <w:rFonts w:ascii="Times New Roman" w:hAnsi="Times New Roman" w:cs="Times New Roman"/>
                <w:b/>
                <w:sz w:val="24"/>
                <w:szCs w:val="24"/>
              </w:rPr>
            </w:pPr>
          </w:p>
        </w:tc>
        <w:tc>
          <w:tcPr>
            <w:tcW w:w="4176" w:type="dxa"/>
            <w:gridSpan w:val="2"/>
            <w:tcBorders>
              <w:top w:val="nil"/>
              <w:left w:val="nil"/>
              <w:bottom w:val="nil"/>
              <w:right w:val="nil"/>
            </w:tcBorders>
          </w:tcPr>
          <w:p w14:paraId="07419C80"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 and Practices</w:t>
            </w:r>
          </w:p>
        </w:tc>
        <w:tc>
          <w:tcPr>
            <w:tcW w:w="1226" w:type="dxa"/>
            <w:tcBorders>
              <w:top w:val="nil"/>
              <w:left w:val="nil"/>
              <w:bottom w:val="nil"/>
              <w:right w:val="nil"/>
            </w:tcBorders>
          </w:tcPr>
          <w:p w14:paraId="7B1D892D"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479" w:type="dxa"/>
            <w:tcBorders>
              <w:top w:val="nil"/>
              <w:left w:val="nil"/>
              <w:bottom w:val="nil"/>
              <w:right w:val="single" w:sz="4" w:space="0" w:color="7F7F7F" w:themeColor="text1" w:themeTint="80"/>
            </w:tcBorders>
          </w:tcPr>
          <w:p w14:paraId="372489C5"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467E9F" w:rsidRPr="008B5AB8" w14:paraId="660E43B9" w14:textId="77777777" w:rsidTr="00200B84">
        <w:trPr>
          <w:trHeight w:hRule="exact" w:val="485"/>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3EAC043F" w14:textId="77777777" w:rsidR="00467E9F" w:rsidRPr="008B5AB8" w:rsidRDefault="00467E9F" w:rsidP="00200B84">
            <w:pPr>
              <w:rPr>
                <w:rFonts w:ascii="Times New Roman" w:hAnsi="Times New Roman" w:cs="Times New Roman"/>
                <w:b/>
                <w:sz w:val="24"/>
                <w:szCs w:val="24"/>
              </w:rPr>
            </w:pPr>
          </w:p>
        </w:tc>
        <w:tc>
          <w:tcPr>
            <w:tcW w:w="4176" w:type="dxa"/>
            <w:gridSpan w:val="2"/>
            <w:tcBorders>
              <w:top w:val="nil"/>
              <w:left w:val="nil"/>
              <w:bottom w:val="nil"/>
              <w:right w:val="nil"/>
            </w:tcBorders>
          </w:tcPr>
          <w:p w14:paraId="682BC9F6"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sz w:val="24"/>
                <w:szCs w:val="24"/>
              </w:rPr>
              <w:t>Other teaching methods</w:t>
            </w:r>
          </w:p>
        </w:tc>
        <w:tc>
          <w:tcPr>
            <w:tcW w:w="1226" w:type="dxa"/>
            <w:tcBorders>
              <w:top w:val="nil"/>
              <w:left w:val="nil"/>
              <w:bottom w:val="nil"/>
              <w:right w:val="nil"/>
            </w:tcBorders>
          </w:tcPr>
          <w:p w14:paraId="72EFE3D7"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479" w:type="dxa"/>
            <w:tcBorders>
              <w:top w:val="nil"/>
              <w:left w:val="nil"/>
              <w:bottom w:val="nil"/>
              <w:right w:val="single" w:sz="4" w:space="0" w:color="7F7F7F" w:themeColor="text1" w:themeTint="80"/>
            </w:tcBorders>
          </w:tcPr>
          <w:p w14:paraId="7804AA82"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467E9F" w:rsidRPr="008B5AB8" w14:paraId="449A675A" w14:textId="77777777" w:rsidTr="00200B84">
        <w:trPr>
          <w:trHeight w:hRule="exact" w:val="288"/>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4C48EBD8" w14:textId="77777777" w:rsidR="00467E9F" w:rsidRPr="008B5AB8" w:rsidRDefault="00467E9F" w:rsidP="00200B84">
            <w:pPr>
              <w:rPr>
                <w:rFonts w:ascii="Times New Roman" w:hAnsi="Times New Roman" w:cs="Times New Roman"/>
                <w:b/>
                <w:sz w:val="24"/>
                <w:szCs w:val="24"/>
              </w:rPr>
            </w:pPr>
          </w:p>
        </w:tc>
        <w:tc>
          <w:tcPr>
            <w:tcW w:w="4176" w:type="dxa"/>
            <w:gridSpan w:val="2"/>
            <w:tcBorders>
              <w:top w:val="nil"/>
              <w:left w:val="nil"/>
              <w:bottom w:val="nil"/>
              <w:right w:val="nil"/>
            </w:tcBorders>
          </w:tcPr>
          <w:p w14:paraId="248C9CEE"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sz w:val="24"/>
                <w:szCs w:val="24"/>
              </w:rPr>
              <w:t>Self-studies</w:t>
            </w:r>
          </w:p>
        </w:tc>
        <w:tc>
          <w:tcPr>
            <w:tcW w:w="1226" w:type="dxa"/>
            <w:tcBorders>
              <w:top w:val="nil"/>
              <w:left w:val="nil"/>
              <w:bottom w:val="nil"/>
              <w:right w:val="nil"/>
            </w:tcBorders>
          </w:tcPr>
          <w:p w14:paraId="416D19AC"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117EB2B4" w14:textId="77777777" w:rsidR="00467E9F" w:rsidRPr="008B5AB8" w:rsidRDefault="00467E9F"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40</w:t>
            </w:r>
          </w:p>
        </w:tc>
      </w:tr>
      <w:tr w:rsidR="00467E9F" w:rsidRPr="008B5AB8" w14:paraId="471551D6" w14:textId="77777777" w:rsidTr="00200B84">
        <w:trPr>
          <w:trHeight w:hRule="exact" w:val="406"/>
        </w:trPr>
        <w:tc>
          <w:tcPr>
            <w:tcW w:w="2469" w:type="dxa"/>
            <w:vMerge/>
            <w:tcBorders>
              <w:top w:val="nil"/>
              <w:left w:val="single" w:sz="4" w:space="0" w:color="7F7F7F" w:themeColor="text1" w:themeTint="80"/>
              <w:bottom w:val="nil"/>
              <w:right w:val="nil"/>
            </w:tcBorders>
            <w:shd w:val="clear" w:color="auto" w:fill="D9E2F3" w:themeFill="accent5" w:themeFillTint="33"/>
            <w:vAlign w:val="center"/>
          </w:tcPr>
          <w:p w14:paraId="727BB7DE" w14:textId="77777777" w:rsidR="00467E9F" w:rsidRPr="008B5AB8" w:rsidRDefault="00467E9F" w:rsidP="00200B84">
            <w:pPr>
              <w:rPr>
                <w:rFonts w:ascii="Times New Roman" w:hAnsi="Times New Roman" w:cs="Times New Roman"/>
                <w:b/>
                <w:sz w:val="24"/>
                <w:szCs w:val="24"/>
              </w:rPr>
            </w:pPr>
          </w:p>
        </w:tc>
        <w:tc>
          <w:tcPr>
            <w:tcW w:w="4176" w:type="dxa"/>
            <w:gridSpan w:val="2"/>
            <w:tcBorders>
              <w:top w:val="nil"/>
              <w:left w:val="nil"/>
              <w:bottom w:val="nil"/>
              <w:right w:val="nil"/>
            </w:tcBorders>
          </w:tcPr>
          <w:p w14:paraId="0F49A721" w14:textId="77777777" w:rsidR="00467E9F" w:rsidRPr="008B5AB8" w:rsidRDefault="00467E9F" w:rsidP="00200B84">
            <w:pPr>
              <w:pStyle w:val="ListParagraph"/>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E</w:t>
            </w:r>
            <w:r w:rsidRPr="008B5AB8">
              <w:rPr>
                <w:rFonts w:ascii="Times New Roman" w:hAnsi="Times New Roman" w:cs="Times New Roman"/>
                <w:color w:val="404040" w:themeColor="text1" w:themeTint="BF"/>
                <w:sz w:val="24"/>
                <w:szCs w:val="24"/>
              </w:rPr>
              <w:t>xams</w:t>
            </w:r>
          </w:p>
        </w:tc>
        <w:tc>
          <w:tcPr>
            <w:tcW w:w="1226" w:type="dxa"/>
            <w:tcBorders>
              <w:top w:val="nil"/>
              <w:left w:val="nil"/>
              <w:bottom w:val="nil"/>
              <w:right w:val="nil"/>
            </w:tcBorders>
          </w:tcPr>
          <w:p w14:paraId="179D4A9F"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479" w:type="dxa"/>
            <w:tcBorders>
              <w:top w:val="nil"/>
              <w:left w:val="nil"/>
              <w:bottom w:val="nil"/>
              <w:right w:val="single" w:sz="4" w:space="0" w:color="7F7F7F" w:themeColor="text1" w:themeTint="80"/>
            </w:tcBorders>
          </w:tcPr>
          <w:p w14:paraId="084480FE" w14:textId="77777777" w:rsidR="00467E9F" w:rsidRPr="008B5AB8" w:rsidRDefault="00467E9F" w:rsidP="00200B84">
            <w:pPr>
              <w:jc w:val="center"/>
              <w:rPr>
                <w:rFonts w:ascii="Times New Roman" w:hAnsi="Times New Roman" w:cs="Times New Roman"/>
                <w:color w:val="404040" w:themeColor="text1" w:themeTint="BF"/>
                <w:sz w:val="24"/>
                <w:szCs w:val="24"/>
              </w:rPr>
            </w:pPr>
          </w:p>
        </w:tc>
      </w:tr>
      <w:tr w:rsidR="00467E9F" w:rsidRPr="008B5AB8" w14:paraId="4165D02A" w14:textId="77777777" w:rsidTr="00200B84">
        <w:trPr>
          <w:trHeight w:hRule="exact" w:val="80"/>
        </w:trPr>
        <w:tc>
          <w:tcPr>
            <w:tcW w:w="246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7F1561D" w14:textId="77777777" w:rsidR="00467E9F" w:rsidRPr="008B5AB8" w:rsidRDefault="00467E9F" w:rsidP="00200B84">
            <w:pPr>
              <w:rPr>
                <w:rFonts w:ascii="Times New Roman" w:hAnsi="Times New Roman" w:cs="Times New Roman"/>
                <w:b/>
                <w:sz w:val="24"/>
                <w:szCs w:val="24"/>
              </w:rPr>
            </w:pPr>
          </w:p>
        </w:tc>
        <w:tc>
          <w:tcPr>
            <w:tcW w:w="4176" w:type="dxa"/>
            <w:gridSpan w:val="2"/>
            <w:tcBorders>
              <w:top w:val="nil"/>
              <w:left w:val="nil"/>
              <w:bottom w:val="single" w:sz="4" w:space="0" w:color="7F7F7F" w:themeColor="text1" w:themeTint="80"/>
              <w:right w:val="nil"/>
            </w:tcBorders>
          </w:tcPr>
          <w:p w14:paraId="20814212" w14:textId="77777777" w:rsidR="00467E9F" w:rsidRPr="008B5AB8" w:rsidRDefault="00467E9F" w:rsidP="00200B84">
            <w:pPr>
              <w:rPr>
                <w:rFonts w:ascii="Times New Roman" w:hAnsi="Times New Roman" w:cs="Times New Roman"/>
                <w:color w:val="404040" w:themeColor="text1" w:themeTint="BF"/>
                <w:sz w:val="24"/>
                <w:szCs w:val="24"/>
              </w:rPr>
            </w:pPr>
          </w:p>
        </w:tc>
        <w:tc>
          <w:tcPr>
            <w:tcW w:w="1226" w:type="dxa"/>
            <w:tcBorders>
              <w:top w:val="nil"/>
              <w:left w:val="nil"/>
              <w:bottom w:val="single" w:sz="4" w:space="0" w:color="7F7F7F" w:themeColor="text1" w:themeTint="80"/>
              <w:right w:val="nil"/>
            </w:tcBorders>
          </w:tcPr>
          <w:p w14:paraId="19D07479" w14:textId="77777777" w:rsidR="00467E9F" w:rsidRPr="008B5AB8" w:rsidRDefault="00467E9F" w:rsidP="00200B84">
            <w:pPr>
              <w:jc w:val="center"/>
              <w:rPr>
                <w:rFonts w:ascii="Times New Roman" w:hAnsi="Times New Roman" w:cs="Times New Roman"/>
                <w:color w:val="404040" w:themeColor="text1" w:themeTint="BF"/>
                <w:sz w:val="24"/>
                <w:szCs w:val="24"/>
              </w:rPr>
            </w:pPr>
          </w:p>
        </w:tc>
        <w:tc>
          <w:tcPr>
            <w:tcW w:w="1479" w:type="dxa"/>
            <w:tcBorders>
              <w:top w:val="nil"/>
              <w:left w:val="nil"/>
              <w:bottom w:val="single" w:sz="4" w:space="0" w:color="7F7F7F" w:themeColor="text1" w:themeTint="80"/>
              <w:right w:val="single" w:sz="4" w:space="0" w:color="7F7F7F" w:themeColor="text1" w:themeTint="80"/>
            </w:tcBorders>
          </w:tcPr>
          <w:p w14:paraId="6D1107D1" w14:textId="77777777" w:rsidR="00467E9F" w:rsidRPr="008B5AB8" w:rsidRDefault="00467E9F" w:rsidP="00200B84">
            <w:pPr>
              <w:rPr>
                <w:rFonts w:ascii="Times New Roman" w:hAnsi="Times New Roman" w:cs="Times New Roman"/>
                <w:color w:val="404040" w:themeColor="text1" w:themeTint="BF"/>
                <w:sz w:val="24"/>
                <w:szCs w:val="24"/>
              </w:rPr>
            </w:pPr>
          </w:p>
        </w:tc>
      </w:tr>
      <w:tr w:rsidR="00467E9F" w:rsidRPr="008B5AB8" w14:paraId="61321421" w14:textId="77777777" w:rsidTr="00200B84">
        <w:trPr>
          <w:trHeight w:val="1727"/>
        </w:trPr>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9EFC32E"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Literature/References</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7E1FB970" w14:textId="77777777" w:rsidR="00467E9F" w:rsidRPr="008B5AB8" w:rsidRDefault="00467E9F" w:rsidP="00200B84">
            <w:pPr>
              <w:jc w:val="center"/>
              <w:rPr>
                <w:rFonts w:ascii="Times New Roman" w:hAnsi="Times New Roman" w:cs="Times New Roman"/>
                <w:color w:val="404040" w:themeColor="text1" w:themeTint="BF"/>
                <w:sz w:val="24"/>
                <w:szCs w:val="24"/>
              </w:rPr>
            </w:pPr>
          </w:p>
          <w:p w14:paraId="2219F619" w14:textId="77777777" w:rsidR="00467E9F" w:rsidRDefault="00467E9F" w:rsidP="00200B84">
            <w:pPr>
              <w:jc w:val="both"/>
              <w:rPr>
                <w:rFonts w:ascii="Times New Roman" w:eastAsia="Times New Roman" w:hAnsi="Times New Roman" w:cs="Times New Roman"/>
                <w:sz w:val="24"/>
                <w:szCs w:val="24"/>
                <w:lang w:eastAsia="sq-AL"/>
              </w:rPr>
            </w:pPr>
            <w:r w:rsidRPr="008B5AB8">
              <w:rPr>
                <w:rFonts w:ascii="Times New Roman" w:eastAsia="Times New Roman" w:hAnsi="Times New Roman" w:cs="Times New Roman"/>
                <w:sz w:val="24"/>
                <w:szCs w:val="24"/>
                <w:lang w:eastAsia="sq-AL"/>
              </w:rPr>
              <w:t>Training and Development: Enhancing Communication and Leadership Skills, by Steven A. Beebe, Timothy P. Mo</w:t>
            </w:r>
            <w:r>
              <w:rPr>
                <w:rFonts w:ascii="Times New Roman" w:eastAsia="Times New Roman" w:hAnsi="Times New Roman" w:cs="Times New Roman"/>
                <w:sz w:val="24"/>
                <w:szCs w:val="24"/>
                <w:lang w:eastAsia="sq-AL"/>
              </w:rPr>
              <w:t xml:space="preserve">ttet and K. David Roach, 2012; </w:t>
            </w:r>
          </w:p>
          <w:p w14:paraId="5902F306" w14:textId="77777777" w:rsidR="00467E9F" w:rsidRPr="00AB22AD" w:rsidRDefault="00467E9F" w:rsidP="00200B84">
            <w:pPr>
              <w:jc w:val="both"/>
              <w:rPr>
                <w:rFonts w:ascii="Times New Roman" w:eastAsia="Times New Roman" w:hAnsi="Times New Roman" w:cs="Times New Roman"/>
                <w:sz w:val="24"/>
                <w:szCs w:val="24"/>
                <w:lang w:eastAsia="sq-AL"/>
              </w:rPr>
            </w:pPr>
            <w:r w:rsidRPr="008B5AB8">
              <w:rPr>
                <w:rFonts w:ascii="Times New Roman" w:eastAsia="Times New Roman" w:hAnsi="Times New Roman" w:cs="Times New Roman"/>
                <w:sz w:val="24"/>
                <w:szCs w:val="24"/>
                <w:lang w:eastAsia="sq-AL"/>
              </w:rPr>
              <w:t>Telling Ain’t Training- 2nd Edition, by Harold D. Stolovitch and Erica J. Keeps, 2011;</w:t>
            </w:r>
          </w:p>
        </w:tc>
      </w:tr>
      <w:tr w:rsidR="00467E9F" w:rsidRPr="008B5AB8" w14:paraId="7E12465A" w14:textId="77777777" w:rsidTr="00200B84">
        <w:tc>
          <w:tcPr>
            <w:tcW w:w="246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93B25DB" w14:textId="77777777" w:rsidR="00467E9F" w:rsidRPr="008B5AB8" w:rsidRDefault="00467E9F" w:rsidP="00200B84">
            <w:pPr>
              <w:rPr>
                <w:rFonts w:ascii="Times New Roman" w:hAnsi="Times New Roman" w:cs="Times New Roman"/>
                <w:b/>
                <w:sz w:val="24"/>
                <w:szCs w:val="24"/>
              </w:rPr>
            </w:pPr>
            <w:r w:rsidRPr="008B5AB8">
              <w:rPr>
                <w:rFonts w:ascii="Times New Roman" w:hAnsi="Times New Roman" w:cs="Times New Roman"/>
                <w:b/>
                <w:sz w:val="24"/>
                <w:szCs w:val="24"/>
              </w:rPr>
              <w:t>Contact</w:t>
            </w:r>
          </w:p>
        </w:tc>
        <w:tc>
          <w:tcPr>
            <w:tcW w:w="688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D2823AA" w14:textId="77777777" w:rsidR="00467E9F" w:rsidRPr="008B5AB8" w:rsidRDefault="00467E9F" w:rsidP="00200B84">
            <w:pPr>
              <w:jc w:val="center"/>
              <w:rPr>
                <w:rFonts w:ascii="Times New Roman" w:hAnsi="Times New Roman" w:cs="Times New Roman"/>
                <w:color w:val="404040" w:themeColor="text1" w:themeTint="BF"/>
                <w:sz w:val="24"/>
                <w:szCs w:val="24"/>
              </w:rPr>
            </w:pPr>
          </w:p>
          <w:p w14:paraId="17ED1A2F" w14:textId="77777777" w:rsidR="00467E9F" w:rsidRPr="008B5AB8" w:rsidRDefault="00467E9F" w:rsidP="00200B84">
            <w:pPr>
              <w:jc w:val="both"/>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safet.zejnullahu</w:t>
            </w:r>
            <w:r w:rsidRPr="008B5AB8">
              <w:rPr>
                <w:rFonts w:ascii="Times New Roman" w:hAnsi="Times New Roman" w:cs="Times New Roman"/>
                <w:color w:val="404040" w:themeColor="text1" w:themeTint="BF"/>
                <w:sz w:val="24"/>
                <w:szCs w:val="24"/>
              </w:rPr>
              <w:t>@ubt-uni.net</w:t>
            </w:r>
          </w:p>
        </w:tc>
      </w:tr>
    </w:tbl>
    <w:p w14:paraId="736B9350" w14:textId="4C371541" w:rsidR="000F57A7" w:rsidRPr="00467E9F" w:rsidRDefault="000F57A7" w:rsidP="00467E9F"/>
    <w:sectPr w:rsidR="000F57A7" w:rsidRPr="00467E9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4C383" w14:textId="77777777" w:rsidR="002C3B84" w:rsidRDefault="002C3B84" w:rsidP="00BD15EF">
      <w:pPr>
        <w:spacing w:after="0" w:line="240" w:lineRule="auto"/>
      </w:pPr>
      <w:r>
        <w:separator/>
      </w:r>
    </w:p>
  </w:endnote>
  <w:endnote w:type="continuationSeparator" w:id="0">
    <w:p w14:paraId="4F3E666F" w14:textId="77777777" w:rsidR="002C3B84" w:rsidRDefault="002C3B84" w:rsidP="00BD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450102"/>
      <w:docPartObj>
        <w:docPartGallery w:val="Page Numbers (Bottom of Page)"/>
        <w:docPartUnique/>
      </w:docPartObj>
    </w:sdtPr>
    <w:sdtEndPr>
      <w:rPr>
        <w:noProof/>
      </w:rPr>
    </w:sdtEndPr>
    <w:sdtContent>
      <w:p w14:paraId="01197F64" w14:textId="77777777" w:rsidR="00BD15EF" w:rsidRDefault="00BD15EF">
        <w:pPr>
          <w:pStyle w:val="Footer"/>
          <w:jc w:val="center"/>
        </w:pPr>
        <w:r>
          <w:fldChar w:fldCharType="begin"/>
        </w:r>
        <w:r>
          <w:instrText xml:space="preserve"> PAGE   \* MERGEFORMAT </w:instrText>
        </w:r>
        <w:r>
          <w:fldChar w:fldCharType="separate"/>
        </w:r>
        <w:r w:rsidR="00664CE2">
          <w:rPr>
            <w:noProof/>
          </w:rPr>
          <w:t>2</w:t>
        </w:r>
        <w:r>
          <w:rPr>
            <w:noProof/>
          </w:rPr>
          <w:fldChar w:fldCharType="end"/>
        </w:r>
      </w:p>
    </w:sdtContent>
  </w:sdt>
  <w:p w14:paraId="4A38BEF3" w14:textId="77777777" w:rsidR="00BD15EF" w:rsidRDefault="00BD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7591" w14:textId="77777777" w:rsidR="002C3B84" w:rsidRDefault="002C3B84" w:rsidP="00BD15EF">
      <w:pPr>
        <w:spacing w:after="0" w:line="240" w:lineRule="auto"/>
      </w:pPr>
      <w:r>
        <w:separator/>
      </w:r>
    </w:p>
  </w:footnote>
  <w:footnote w:type="continuationSeparator" w:id="0">
    <w:p w14:paraId="7C6B4B1F" w14:textId="77777777" w:rsidR="002C3B84" w:rsidRDefault="002C3B84" w:rsidP="00BD1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26D"/>
    <w:multiLevelType w:val="multilevel"/>
    <w:tmpl w:val="5C86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05A9D"/>
    <w:multiLevelType w:val="hybridMultilevel"/>
    <w:tmpl w:val="E494C242"/>
    <w:lvl w:ilvl="0" w:tplc="7D00F0D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A321A5F"/>
    <w:multiLevelType w:val="hybridMultilevel"/>
    <w:tmpl w:val="FBC43AD0"/>
    <w:lvl w:ilvl="0" w:tplc="041C0001">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A71DDC"/>
    <w:multiLevelType w:val="hybridMultilevel"/>
    <w:tmpl w:val="52EA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87FE6"/>
    <w:multiLevelType w:val="hybridMultilevel"/>
    <w:tmpl w:val="4378E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F643F0"/>
    <w:multiLevelType w:val="hybridMultilevel"/>
    <w:tmpl w:val="42A4EF1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 w15:restartNumberingAfterBreak="0">
    <w:nsid w:val="3B323E8C"/>
    <w:multiLevelType w:val="hybridMultilevel"/>
    <w:tmpl w:val="9A7AB5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265B63"/>
    <w:multiLevelType w:val="hybridMultilevel"/>
    <w:tmpl w:val="03A079BA"/>
    <w:lvl w:ilvl="0" w:tplc="92A09DBE">
      <w:start w:val="1"/>
      <w:numFmt w:val="decimal"/>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0B1668"/>
    <w:multiLevelType w:val="hybridMultilevel"/>
    <w:tmpl w:val="8B9EC96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4"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AD454C"/>
    <w:multiLevelType w:val="hybridMultilevel"/>
    <w:tmpl w:val="657E27B6"/>
    <w:lvl w:ilvl="0" w:tplc="2DBE5A0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972907950">
    <w:abstractNumId w:val="11"/>
  </w:num>
  <w:num w:numId="2" w16cid:durableId="1978533664">
    <w:abstractNumId w:val="7"/>
  </w:num>
  <w:num w:numId="3" w16cid:durableId="1778014711">
    <w:abstractNumId w:val="13"/>
  </w:num>
  <w:num w:numId="4" w16cid:durableId="901451921">
    <w:abstractNumId w:val="3"/>
  </w:num>
  <w:num w:numId="5" w16cid:durableId="690423725">
    <w:abstractNumId w:val="2"/>
  </w:num>
  <w:num w:numId="6" w16cid:durableId="1414355140">
    <w:abstractNumId w:val="0"/>
  </w:num>
  <w:num w:numId="7" w16cid:durableId="677390288">
    <w:abstractNumId w:val="12"/>
  </w:num>
  <w:num w:numId="8" w16cid:durableId="2042167510">
    <w:abstractNumId w:val="1"/>
  </w:num>
  <w:num w:numId="9" w16cid:durableId="2089763800">
    <w:abstractNumId w:val="10"/>
  </w:num>
  <w:num w:numId="10" w16cid:durableId="1925335068">
    <w:abstractNumId w:val="6"/>
  </w:num>
  <w:num w:numId="11" w16cid:durableId="1194222327">
    <w:abstractNumId w:val="8"/>
  </w:num>
  <w:num w:numId="12" w16cid:durableId="303850145">
    <w:abstractNumId w:val="5"/>
  </w:num>
  <w:num w:numId="13" w16cid:durableId="764109420">
    <w:abstractNumId w:val="16"/>
  </w:num>
  <w:num w:numId="14" w16cid:durableId="1627808441">
    <w:abstractNumId w:val="18"/>
  </w:num>
  <w:num w:numId="15" w16cid:durableId="402529101">
    <w:abstractNumId w:val="14"/>
  </w:num>
  <w:num w:numId="16" w16cid:durableId="1640302577">
    <w:abstractNumId w:val="15"/>
  </w:num>
  <w:num w:numId="17" w16cid:durableId="2009288997">
    <w:abstractNumId w:val="17"/>
  </w:num>
  <w:num w:numId="18" w16cid:durableId="1208225080">
    <w:abstractNumId w:val="9"/>
  </w:num>
  <w:num w:numId="19" w16cid:durableId="10037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69"/>
    <w:rsid w:val="00032959"/>
    <w:rsid w:val="00054A3A"/>
    <w:rsid w:val="00072D10"/>
    <w:rsid w:val="0007448A"/>
    <w:rsid w:val="00085287"/>
    <w:rsid w:val="000F1622"/>
    <w:rsid w:val="000F57A7"/>
    <w:rsid w:val="00193DCD"/>
    <w:rsid w:val="001B4B5D"/>
    <w:rsid w:val="001C0C8C"/>
    <w:rsid w:val="001F6FAC"/>
    <w:rsid w:val="0029082C"/>
    <w:rsid w:val="00291ADE"/>
    <w:rsid w:val="002C3B84"/>
    <w:rsid w:val="002D26AA"/>
    <w:rsid w:val="002F14C3"/>
    <w:rsid w:val="003066E6"/>
    <w:rsid w:val="003206C9"/>
    <w:rsid w:val="00332D51"/>
    <w:rsid w:val="00355164"/>
    <w:rsid w:val="00387B1A"/>
    <w:rsid w:val="003E6208"/>
    <w:rsid w:val="00427A55"/>
    <w:rsid w:val="00467E9F"/>
    <w:rsid w:val="00481E69"/>
    <w:rsid w:val="004C1B74"/>
    <w:rsid w:val="0050170A"/>
    <w:rsid w:val="00577F8B"/>
    <w:rsid w:val="00587227"/>
    <w:rsid w:val="00632065"/>
    <w:rsid w:val="00664CE2"/>
    <w:rsid w:val="006D1926"/>
    <w:rsid w:val="007006A3"/>
    <w:rsid w:val="00703C77"/>
    <w:rsid w:val="00773BAB"/>
    <w:rsid w:val="00801CC2"/>
    <w:rsid w:val="00827784"/>
    <w:rsid w:val="0086533F"/>
    <w:rsid w:val="008D71AB"/>
    <w:rsid w:val="008E4342"/>
    <w:rsid w:val="008F6896"/>
    <w:rsid w:val="00957EC3"/>
    <w:rsid w:val="009C000E"/>
    <w:rsid w:val="00B170F4"/>
    <w:rsid w:val="00B86150"/>
    <w:rsid w:val="00BA1CB7"/>
    <w:rsid w:val="00BD15EF"/>
    <w:rsid w:val="00BD39AE"/>
    <w:rsid w:val="00C31DD0"/>
    <w:rsid w:val="00CB05F7"/>
    <w:rsid w:val="00CC195F"/>
    <w:rsid w:val="00D45E01"/>
    <w:rsid w:val="00DA55A3"/>
    <w:rsid w:val="00DE5612"/>
    <w:rsid w:val="00E43106"/>
    <w:rsid w:val="00E75439"/>
    <w:rsid w:val="00E82B9F"/>
    <w:rsid w:val="00EB00FE"/>
    <w:rsid w:val="00F62C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833D"/>
  <w15:chartTrackingRefBased/>
  <w15:docId w15:val="{4D5B3AF7-95F3-4D25-93F7-45A3D3CC9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CC2"/>
    <w:pPr>
      <w:ind w:left="720"/>
      <w:contextualSpacing/>
    </w:pPr>
  </w:style>
  <w:style w:type="paragraph" w:styleId="Header">
    <w:name w:val="header"/>
    <w:basedOn w:val="Normal"/>
    <w:link w:val="HeaderChar"/>
    <w:uiPriority w:val="99"/>
    <w:unhideWhenUsed/>
    <w:rsid w:val="00BD1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EF"/>
  </w:style>
  <w:style w:type="paragraph" w:styleId="Footer">
    <w:name w:val="footer"/>
    <w:basedOn w:val="Normal"/>
    <w:link w:val="FooterChar"/>
    <w:uiPriority w:val="99"/>
    <w:unhideWhenUsed/>
    <w:rsid w:val="00BD15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EF"/>
  </w:style>
  <w:style w:type="character" w:styleId="Hyperlink">
    <w:name w:val="Hyperlink"/>
    <w:basedOn w:val="DefaultParagraphFont"/>
    <w:uiPriority w:val="99"/>
    <w:unhideWhenUsed/>
    <w:rsid w:val="00E82B9F"/>
    <w:rPr>
      <w:color w:val="0563C1" w:themeColor="hyperlink"/>
      <w:u w:val="single"/>
    </w:rPr>
  </w:style>
  <w:style w:type="character" w:styleId="UnresolvedMention">
    <w:name w:val="Unresolved Mention"/>
    <w:basedOn w:val="DefaultParagraphFont"/>
    <w:uiPriority w:val="99"/>
    <w:semiHidden/>
    <w:unhideWhenUsed/>
    <w:rsid w:val="00E82B9F"/>
    <w:rPr>
      <w:color w:val="605E5C"/>
      <w:shd w:val="clear" w:color="auto" w:fill="E1DFDD"/>
    </w:rPr>
  </w:style>
  <w:style w:type="table" w:styleId="TableGrid">
    <w:name w:val="Table Grid"/>
    <w:basedOn w:val="TableNormal"/>
    <w:uiPriority w:val="39"/>
    <w:rsid w:val="003551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55164"/>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D45E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066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B00FE"/>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EB00FE"/>
    <w:rPr>
      <w:rFonts w:ascii="Consolas" w:hAnsi="Consolas"/>
      <w:sz w:val="20"/>
      <w:szCs w:val="20"/>
      <w:lang w:val="en-GB"/>
    </w:rPr>
  </w:style>
  <w:style w:type="character" w:customStyle="1" w:styleId="apple-converted-space">
    <w:name w:val="apple-converted-space"/>
    <w:rsid w:val="00E75439"/>
  </w:style>
  <w:style w:type="paragraph" w:styleId="Title">
    <w:name w:val="Title"/>
    <w:basedOn w:val="Normal"/>
    <w:next w:val="Normal"/>
    <w:link w:val="TitleChar"/>
    <w:uiPriority w:val="10"/>
    <w:qFormat/>
    <w:rsid w:val="00332D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D5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32D5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57701">
      <w:bodyDiv w:val="1"/>
      <w:marLeft w:val="0"/>
      <w:marRight w:val="0"/>
      <w:marTop w:val="0"/>
      <w:marBottom w:val="0"/>
      <w:divBdr>
        <w:top w:val="none" w:sz="0" w:space="0" w:color="auto"/>
        <w:left w:val="none" w:sz="0" w:space="0" w:color="auto"/>
        <w:bottom w:val="none" w:sz="0" w:space="0" w:color="auto"/>
        <w:right w:val="none" w:sz="0" w:space="0" w:color="auto"/>
      </w:divBdr>
      <w:divsChild>
        <w:div w:id="1027875114">
          <w:marLeft w:val="0"/>
          <w:marRight w:val="0"/>
          <w:marTop w:val="0"/>
          <w:marBottom w:val="0"/>
          <w:divBdr>
            <w:top w:val="none" w:sz="0" w:space="0" w:color="auto"/>
            <w:left w:val="none" w:sz="0" w:space="0" w:color="auto"/>
            <w:bottom w:val="none" w:sz="0" w:space="0" w:color="auto"/>
            <w:right w:val="none" w:sz="0" w:space="0" w:color="auto"/>
          </w:divBdr>
          <w:divsChild>
            <w:div w:id="1070036591">
              <w:marLeft w:val="0"/>
              <w:marRight w:val="0"/>
              <w:marTop w:val="0"/>
              <w:marBottom w:val="0"/>
              <w:divBdr>
                <w:top w:val="none" w:sz="0" w:space="0" w:color="auto"/>
                <w:left w:val="none" w:sz="0" w:space="0" w:color="auto"/>
                <w:bottom w:val="none" w:sz="0" w:space="0" w:color="auto"/>
                <w:right w:val="none" w:sz="0" w:space="0" w:color="auto"/>
              </w:divBdr>
              <w:divsChild>
                <w:div w:id="2071297855">
                  <w:marLeft w:val="0"/>
                  <w:marRight w:val="0"/>
                  <w:marTop w:val="0"/>
                  <w:marBottom w:val="0"/>
                  <w:divBdr>
                    <w:top w:val="none" w:sz="0" w:space="0" w:color="auto"/>
                    <w:left w:val="none" w:sz="0" w:space="0" w:color="auto"/>
                    <w:bottom w:val="none" w:sz="0" w:space="0" w:color="auto"/>
                    <w:right w:val="none" w:sz="0" w:space="0" w:color="auto"/>
                  </w:divBdr>
                  <w:divsChild>
                    <w:div w:id="1140882527">
                      <w:marLeft w:val="0"/>
                      <w:marRight w:val="0"/>
                      <w:marTop w:val="0"/>
                      <w:marBottom w:val="0"/>
                      <w:divBdr>
                        <w:top w:val="none" w:sz="0" w:space="0" w:color="auto"/>
                        <w:left w:val="none" w:sz="0" w:space="0" w:color="auto"/>
                        <w:bottom w:val="none" w:sz="0" w:space="0" w:color="auto"/>
                        <w:right w:val="none" w:sz="0" w:space="0" w:color="auto"/>
                      </w:divBdr>
                      <w:divsChild>
                        <w:div w:id="221454680">
                          <w:marLeft w:val="0"/>
                          <w:marRight w:val="0"/>
                          <w:marTop w:val="0"/>
                          <w:marBottom w:val="0"/>
                          <w:divBdr>
                            <w:top w:val="none" w:sz="0" w:space="0" w:color="auto"/>
                            <w:left w:val="none" w:sz="0" w:space="0" w:color="auto"/>
                            <w:bottom w:val="none" w:sz="0" w:space="0" w:color="auto"/>
                            <w:right w:val="none" w:sz="0" w:space="0" w:color="auto"/>
                          </w:divBdr>
                          <w:divsChild>
                            <w:div w:id="726997951">
                              <w:marLeft w:val="0"/>
                              <w:marRight w:val="0"/>
                              <w:marTop w:val="0"/>
                              <w:marBottom w:val="0"/>
                              <w:divBdr>
                                <w:top w:val="none" w:sz="0" w:space="0" w:color="auto"/>
                                <w:left w:val="none" w:sz="0" w:space="0" w:color="auto"/>
                                <w:bottom w:val="none" w:sz="0" w:space="0" w:color="auto"/>
                                <w:right w:val="none" w:sz="0" w:space="0" w:color="auto"/>
                              </w:divBdr>
                              <w:divsChild>
                                <w:div w:id="160781319">
                                  <w:marLeft w:val="0"/>
                                  <w:marRight w:val="0"/>
                                  <w:marTop w:val="0"/>
                                  <w:marBottom w:val="0"/>
                                  <w:divBdr>
                                    <w:top w:val="none" w:sz="0" w:space="0" w:color="auto"/>
                                    <w:left w:val="none" w:sz="0" w:space="0" w:color="auto"/>
                                    <w:bottom w:val="none" w:sz="0" w:space="0" w:color="auto"/>
                                    <w:right w:val="none" w:sz="0" w:space="0" w:color="auto"/>
                                  </w:divBdr>
                                  <w:divsChild>
                                    <w:div w:id="781657061">
                                      <w:marLeft w:val="0"/>
                                      <w:marRight w:val="0"/>
                                      <w:marTop w:val="0"/>
                                      <w:marBottom w:val="0"/>
                                      <w:divBdr>
                                        <w:top w:val="single" w:sz="2" w:space="6" w:color="auto"/>
                                        <w:left w:val="single" w:sz="2" w:space="9" w:color="auto"/>
                                        <w:bottom w:val="single" w:sz="2" w:space="6" w:color="auto"/>
                                        <w:right w:val="single" w:sz="2" w:space="9" w:color="auto"/>
                                      </w:divBdr>
                                      <w:divsChild>
                                        <w:div w:id="19243401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072928">
      <w:bodyDiv w:val="1"/>
      <w:marLeft w:val="0"/>
      <w:marRight w:val="0"/>
      <w:marTop w:val="0"/>
      <w:marBottom w:val="0"/>
      <w:divBdr>
        <w:top w:val="none" w:sz="0" w:space="0" w:color="auto"/>
        <w:left w:val="none" w:sz="0" w:space="0" w:color="auto"/>
        <w:bottom w:val="none" w:sz="0" w:space="0" w:color="auto"/>
        <w:right w:val="none" w:sz="0" w:space="0" w:color="auto"/>
      </w:divBdr>
      <w:divsChild>
        <w:div w:id="1518615655">
          <w:marLeft w:val="0"/>
          <w:marRight w:val="0"/>
          <w:marTop w:val="0"/>
          <w:marBottom w:val="0"/>
          <w:divBdr>
            <w:top w:val="none" w:sz="0" w:space="0" w:color="auto"/>
            <w:left w:val="none" w:sz="0" w:space="0" w:color="auto"/>
            <w:bottom w:val="none" w:sz="0" w:space="0" w:color="auto"/>
            <w:right w:val="none" w:sz="0" w:space="0" w:color="auto"/>
          </w:divBdr>
          <w:divsChild>
            <w:div w:id="1527256221">
              <w:marLeft w:val="0"/>
              <w:marRight w:val="0"/>
              <w:marTop w:val="0"/>
              <w:marBottom w:val="0"/>
              <w:divBdr>
                <w:top w:val="none" w:sz="0" w:space="0" w:color="auto"/>
                <w:left w:val="none" w:sz="0" w:space="0" w:color="auto"/>
                <w:bottom w:val="none" w:sz="0" w:space="0" w:color="auto"/>
                <w:right w:val="none" w:sz="0" w:space="0" w:color="auto"/>
              </w:divBdr>
              <w:divsChild>
                <w:div w:id="210969711">
                  <w:marLeft w:val="0"/>
                  <w:marRight w:val="0"/>
                  <w:marTop w:val="0"/>
                  <w:marBottom w:val="0"/>
                  <w:divBdr>
                    <w:top w:val="none" w:sz="0" w:space="0" w:color="auto"/>
                    <w:left w:val="none" w:sz="0" w:space="0" w:color="auto"/>
                    <w:bottom w:val="none" w:sz="0" w:space="0" w:color="auto"/>
                    <w:right w:val="none" w:sz="0" w:space="0" w:color="auto"/>
                  </w:divBdr>
                  <w:divsChild>
                    <w:div w:id="306865676">
                      <w:marLeft w:val="0"/>
                      <w:marRight w:val="0"/>
                      <w:marTop w:val="0"/>
                      <w:marBottom w:val="0"/>
                      <w:divBdr>
                        <w:top w:val="none" w:sz="0" w:space="0" w:color="auto"/>
                        <w:left w:val="none" w:sz="0" w:space="0" w:color="auto"/>
                        <w:bottom w:val="none" w:sz="0" w:space="0" w:color="auto"/>
                        <w:right w:val="none" w:sz="0" w:space="0" w:color="auto"/>
                      </w:divBdr>
                      <w:divsChild>
                        <w:div w:id="2108379215">
                          <w:marLeft w:val="0"/>
                          <w:marRight w:val="0"/>
                          <w:marTop w:val="0"/>
                          <w:marBottom w:val="0"/>
                          <w:divBdr>
                            <w:top w:val="none" w:sz="0" w:space="0" w:color="auto"/>
                            <w:left w:val="none" w:sz="0" w:space="0" w:color="auto"/>
                            <w:bottom w:val="none" w:sz="0" w:space="0" w:color="auto"/>
                            <w:right w:val="none" w:sz="0" w:space="0" w:color="auto"/>
                          </w:divBdr>
                          <w:divsChild>
                            <w:div w:id="310212376">
                              <w:marLeft w:val="0"/>
                              <w:marRight w:val="0"/>
                              <w:marTop w:val="0"/>
                              <w:marBottom w:val="0"/>
                              <w:divBdr>
                                <w:top w:val="none" w:sz="0" w:space="0" w:color="auto"/>
                                <w:left w:val="none" w:sz="0" w:space="0" w:color="auto"/>
                                <w:bottom w:val="none" w:sz="0" w:space="0" w:color="auto"/>
                                <w:right w:val="none" w:sz="0" w:space="0" w:color="auto"/>
                              </w:divBdr>
                              <w:divsChild>
                                <w:div w:id="799149474">
                                  <w:marLeft w:val="0"/>
                                  <w:marRight w:val="0"/>
                                  <w:marTop w:val="0"/>
                                  <w:marBottom w:val="0"/>
                                  <w:divBdr>
                                    <w:top w:val="none" w:sz="0" w:space="0" w:color="auto"/>
                                    <w:left w:val="none" w:sz="0" w:space="0" w:color="auto"/>
                                    <w:bottom w:val="none" w:sz="0" w:space="0" w:color="auto"/>
                                    <w:right w:val="none" w:sz="0" w:space="0" w:color="auto"/>
                                  </w:divBdr>
                                  <w:divsChild>
                                    <w:div w:id="1097478886">
                                      <w:marLeft w:val="0"/>
                                      <w:marRight w:val="0"/>
                                      <w:marTop w:val="0"/>
                                      <w:marBottom w:val="0"/>
                                      <w:divBdr>
                                        <w:top w:val="single" w:sz="2" w:space="6" w:color="auto"/>
                                        <w:left w:val="single" w:sz="2" w:space="9" w:color="auto"/>
                                        <w:bottom w:val="single" w:sz="2" w:space="6" w:color="auto"/>
                                        <w:right w:val="single" w:sz="2" w:space="9" w:color="auto"/>
                                      </w:divBdr>
                                      <w:divsChild>
                                        <w:div w:id="9939926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Fatime Lumi Qehaja</dc:creator>
  <cp:keywords/>
  <dc:description/>
  <cp:lastModifiedBy>Ferid Selimi</cp:lastModifiedBy>
  <cp:revision>3</cp:revision>
  <dcterms:created xsi:type="dcterms:W3CDTF">2025-11-12T10:57:00Z</dcterms:created>
  <dcterms:modified xsi:type="dcterms:W3CDTF">2026-02-04T15:57:00Z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51a59f32-19ec-41f7-9b47-454be8454b72</vt:lpwstr>
  </property>
</Properties>
</file>