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0C42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B8625D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4B475CA2" wp14:editId="0BB97E4F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A4259" w14:textId="77777777" w:rsidR="000C6AB8" w:rsidRPr="00B8625D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B8625D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569052A2" w14:textId="3EA593E8" w:rsidR="000C6AB8" w:rsidRPr="00B8625D" w:rsidRDefault="000C6AB8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B8625D">
        <w:rPr>
          <w:rFonts w:ascii="Tahoma" w:hAnsi="Tahoma" w:cs="Tahoma"/>
          <w:b/>
          <w:sz w:val="24"/>
          <w:szCs w:val="24"/>
        </w:rPr>
        <w:t xml:space="preserve">BSc </w:t>
      </w:r>
      <w:r w:rsidR="00350EDE">
        <w:rPr>
          <w:rFonts w:ascii="Tahoma" w:hAnsi="Tahoma" w:cs="Tahoma"/>
          <w:b/>
          <w:sz w:val="24"/>
          <w:szCs w:val="24"/>
        </w:rPr>
        <w:t>Architecture and Spatial Planning</w:t>
      </w:r>
    </w:p>
    <w:p w14:paraId="2B866240" w14:textId="1E7254B6" w:rsidR="000819A7" w:rsidRPr="004D7638" w:rsidRDefault="000C6AB8" w:rsidP="004D7638">
      <w:pPr>
        <w:jc w:val="center"/>
        <w:rPr>
          <w:rFonts w:ascii="Tahoma" w:hAnsi="Tahoma" w:cs="Tahoma"/>
          <w:b/>
          <w:sz w:val="20"/>
          <w:szCs w:val="20"/>
        </w:rPr>
      </w:pPr>
      <w:r w:rsidRPr="00B8625D">
        <w:rPr>
          <w:rFonts w:ascii="Tahoma" w:hAnsi="Tahoma" w:cs="Tahoma"/>
          <w:b/>
          <w:sz w:val="20"/>
          <w:szCs w:val="20"/>
        </w:rPr>
        <w:t>S</w:t>
      </w:r>
      <w:r w:rsidR="00295711" w:rsidRPr="00B8625D">
        <w:rPr>
          <w:rFonts w:ascii="Tahoma" w:hAnsi="Tahoma" w:cs="Tahoma"/>
          <w:b/>
          <w:sz w:val="20"/>
          <w:szCs w:val="20"/>
        </w:rPr>
        <w:t>y</w:t>
      </w:r>
      <w:r w:rsidRPr="00B8625D">
        <w:rPr>
          <w:rFonts w:ascii="Tahoma" w:hAnsi="Tahoma" w:cs="Tahoma"/>
          <w:b/>
          <w:sz w:val="20"/>
          <w:szCs w:val="20"/>
        </w:rPr>
        <w:t>llabus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69"/>
        <w:gridCol w:w="3466"/>
        <w:gridCol w:w="1304"/>
        <w:gridCol w:w="1382"/>
        <w:gridCol w:w="1742"/>
      </w:tblGrid>
      <w:tr w:rsidR="00B7300B" w:rsidRPr="00B7300B" w14:paraId="3F6757A9" w14:textId="77777777" w:rsidTr="00C855AC">
        <w:tc>
          <w:tcPr>
            <w:tcW w:w="20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D7405FE" w14:textId="3851300E" w:rsidR="00605CEC" w:rsidRPr="00B7300B" w:rsidRDefault="002F0FAB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4716CBD2" w14:textId="77777777" w:rsidR="00605CEC" w:rsidRPr="00B7300B" w:rsidRDefault="00605CEC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0961C5E" w14:textId="77777777" w:rsidR="00605CEC" w:rsidRPr="00B7300B" w:rsidRDefault="00605CEC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9CB1D43" w14:textId="5D6EC1DC" w:rsidR="00605CEC" w:rsidRPr="00B7300B" w:rsidRDefault="002F0FAB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STUDIO DESIGN</w:t>
            </w:r>
            <w:r w:rsidR="00FC44FF" w:rsidRPr="00B7300B">
              <w:rPr>
                <w:rFonts w:ascii="Arial" w:hAnsi="Arial" w:cs="Arial"/>
                <w:b/>
                <w:sz w:val="17"/>
                <w:szCs w:val="17"/>
              </w:rPr>
              <w:t xml:space="preserve"> 3</w:t>
            </w:r>
            <w:r w:rsidR="00295711" w:rsidRPr="00B7300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702E6861" w14:textId="77777777" w:rsidR="00295711" w:rsidRPr="00B7300B" w:rsidRDefault="00295711" w:rsidP="00C855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300B" w:rsidRPr="00B7300B" w14:paraId="1A8BFA58" w14:textId="77777777" w:rsidTr="00C855AC">
        <w:trPr>
          <w:trHeight w:hRule="exact" w:val="288"/>
        </w:trPr>
        <w:tc>
          <w:tcPr>
            <w:tcW w:w="206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A9AC323" w14:textId="77777777" w:rsidR="00210AEF" w:rsidRPr="00B7300B" w:rsidRDefault="00210AEF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3D0044" w14:textId="5E4375E6" w:rsidR="00210AEF" w:rsidRPr="00B7300B" w:rsidRDefault="002F0FAB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Type</w:t>
            </w:r>
          </w:p>
          <w:p w14:paraId="253FEF92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D676BA" w14:textId="6FEE1061" w:rsidR="00210AEF" w:rsidRPr="00B7300B" w:rsidRDefault="00BC7382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Semester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958A5F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EA3F52" w14:textId="450BE40F" w:rsidR="00210AEF" w:rsidRPr="00B7300B" w:rsidRDefault="00BC7382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Code</w:t>
            </w:r>
          </w:p>
        </w:tc>
      </w:tr>
      <w:tr w:rsidR="00B7300B" w:rsidRPr="00B7300B" w14:paraId="60261E7A" w14:textId="77777777" w:rsidTr="00C855AC">
        <w:trPr>
          <w:trHeight w:hRule="exact" w:val="288"/>
        </w:trPr>
        <w:tc>
          <w:tcPr>
            <w:tcW w:w="206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70FB560" w14:textId="77777777" w:rsidR="00210AEF" w:rsidRPr="00B7300B" w:rsidRDefault="00210AEF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0ADC838" w14:textId="70BB165E" w:rsidR="00210AEF" w:rsidRPr="00B7300B" w:rsidRDefault="002F0FAB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OBLIGATORY</w:t>
            </w:r>
            <w:r w:rsidR="00210AEF" w:rsidRPr="00B7300B">
              <w:rPr>
                <w:rFonts w:ascii="Arial" w:hAnsi="Arial" w:cs="Arial"/>
                <w:sz w:val="17"/>
                <w:szCs w:val="17"/>
              </w:rPr>
              <w:t xml:space="preserve"> (O)</w:t>
            </w:r>
          </w:p>
          <w:p w14:paraId="25E6C37E" w14:textId="77777777" w:rsidR="00210AEF" w:rsidRPr="00B7300B" w:rsidRDefault="00210AEF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686A1" w14:textId="3B69DF04" w:rsidR="00210AEF" w:rsidRPr="00B7300B" w:rsidRDefault="00181480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C782E7" w14:textId="3DC490E8" w:rsidR="00210AEF" w:rsidRPr="00B7300B" w:rsidRDefault="009E0606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F5A0C8" w14:textId="133B7981" w:rsidR="00210AEF" w:rsidRPr="00B7300B" w:rsidRDefault="00594AB1" w:rsidP="00C855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30-</w:t>
            </w:r>
            <w:r w:rsidR="0049587B" w:rsidRPr="00B7300B">
              <w:rPr>
                <w:rFonts w:ascii="Arial" w:hAnsi="Arial" w:cs="Arial"/>
                <w:sz w:val="17"/>
                <w:szCs w:val="17"/>
              </w:rPr>
              <w:t>STD-356</w:t>
            </w:r>
          </w:p>
        </w:tc>
      </w:tr>
      <w:tr w:rsidR="00B7300B" w:rsidRPr="00B7300B" w14:paraId="1B93EAE3" w14:textId="77777777" w:rsidTr="00C855AC">
        <w:trPr>
          <w:trHeight w:hRule="exact" w:val="288"/>
        </w:trPr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16C180C" w14:textId="7AD6AE69" w:rsidR="00605CEC" w:rsidRPr="00B7300B" w:rsidRDefault="00A21AC3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AE34327" w14:textId="1349AD27" w:rsidR="00605CEC" w:rsidRPr="00B7300B" w:rsidRDefault="00B3721E" w:rsidP="00C855AC">
            <w:pPr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Ph</w:t>
            </w:r>
            <w:r w:rsidR="001960CE" w:rsidRPr="00B7300B">
              <w:rPr>
                <w:rFonts w:ascii="Arial" w:hAnsi="Arial" w:cs="Arial"/>
                <w:sz w:val="17"/>
                <w:szCs w:val="17"/>
              </w:rPr>
              <w:t>.</w:t>
            </w:r>
            <w:r w:rsidRPr="00B7300B">
              <w:rPr>
                <w:rFonts w:ascii="Arial" w:hAnsi="Arial" w:cs="Arial"/>
                <w:sz w:val="17"/>
                <w:szCs w:val="17"/>
              </w:rPr>
              <w:t>D. Mimoza Sylejmani</w:t>
            </w:r>
          </w:p>
        </w:tc>
      </w:tr>
      <w:tr w:rsidR="00B7300B" w:rsidRPr="00B7300B" w14:paraId="5DEB0720" w14:textId="77777777" w:rsidTr="00C855AC">
        <w:trPr>
          <w:trHeight w:hRule="exact" w:val="288"/>
        </w:trPr>
        <w:tc>
          <w:tcPr>
            <w:tcW w:w="206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4A6D764" w14:textId="69517136" w:rsidR="00605CEC" w:rsidRPr="00B7300B" w:rsidRDefault="00A21AC3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FA1D165" w14:textId="32BBC945" w:rsidR="00605CEC" w:rsidRPr="00B7300B" w:rsidRDefault="00B3721E" w:rsidP="00DC0526">
            <w:pPr>
              <w:rPr>
                <w:rFonts w:ascii="Arial" w:hAnsi="Arial" w:cs="Arial"/>
                <w:sz w:val="17"/>
                <w:szCs w:val="17"/>
              </w:rPr>
            </w:pPr>
            <w:r w:rsidRPr="00B7300B">
              <w:rPr>
                <w:rFonts w:ascii="Arial" w:hAnsi="Arial" w:cs="Arial"/>
                <w:sz w:val="17"/>
                <w:szCs w:val="17"/>
              </w:rPr>
              <w:t>M</w:t>
            </w:r>
            <w:r w:rsidR="00BF026B" w:rsidRPr="00B7300B">
              <w:rPr>
                <w:rFonts w:ascii="Arial" w:hAnsi="Arial" w:cs="Arial"/>
                <w:sz w:val="17"/>
                <w:szCs w:val="17"/>
              </w:rPr>
              <w:t>Sc</w:t>
            </w:r>
            <w:r w:rsidRPr="00B7300B">
              <w:rPr>
                <w:rFonts w:ascii="Arial" w:hAnsi="Arial" w:cs="Arial"/>
                <w:sz w:val="17"/>
                <w:szCs w:val="17"/>
              </w:rPr>
              <w:t>. Safete Veli</w:t>
            </w:r>
            <w:r w:rsidR="008165F8">
              <w:rPr>
                <w:rFonts w:ascii="Arial" w:hAnsi="Arial" w:cs="Arial"/>
                <w:sz w:val="17"/>
                <w:szCs w:val="17"/>
              </w:rPr>
              <w:t>u</w:t>
            </w:r>
            <w:r w:rsidR="0093767A">
              <w:rPr>
                <w:rFonts w:ascii="Arial" w:hAnsi="Arial" w:cs="Arial"/>
                <w:sz w:val="17"/>
                <w:szCs w:val="17"/>
              </w:rPr>
              <w:t>, MSc. Gresë Ramosaj</w:t>
            </w:r>
            <w:r w:rsidR="00DC0526">
              <w:rPr>
                <w:rFonts w:ascii="Arial" w:hAnsi="Arial" w:cs="Arial"/>
                <w:sz w:val="17"/>
                <w:szCs w:val="17"/>
              </w:rPr>
              <w:t>, MSc. Blend Dema</w:t>
            </w:r>
            <w:bookmarkStart w:id="0" w:name="_GoBack"/>
            <w:bookmarkEnd w:id="0"/>
          </w:p>
        </w:tc>
      </w:tr>
      <w:tr w:rsidR="00B7300B" w:rsidRPr="00B7300B" w14:paraId="240DCB5A" w14:textId="77777777" w:rsidTr="00C855AC">
        <w:trPr>
          <w:trHeight w:hRule="exact" w:val="288"/>
        </w:trPr>
        <w:tc>
          <w:tcPr>
            <w:tcW w:w="206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C7D44FF" w14:textId="4DB57097" w:rsidR="00605CEC" w:rsidRPr="00B7300B" w:rsidRDefault="00A21AC3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CCB378" w14:textId="77777777" w:rsidR="00605CEC" w:rsidRPr="00B7300B" w:rsidRDefault="00605CEC" w:rsidP="00C855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300B" w:rsidRPr="00B7300B" w14:paraId="3AA3811F" w14:textId="77777777" w:rsidTr="00C855AC">
        <w:trPr>
          <w:trHeight w:val="1871"/>
        </w:trPr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03EFD7C" w14:textId="6021004B" w:rsidR="00605CEC" w:rsidRPr="00B7300B" w:rsidRDefault="003B17E0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46FA1" w14:textId="77777777" w:rsidR="00554555" w:rsidRPr="00B7300B" w:rsidRDefault="00554555" w:rsidP="00C855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77DD3E6B" w14:textId="604C671E" w:rsidR="002161AC" w:rsidRPr="002161AC" w:rsidRDefault="002161AC" w:rsidP="002161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161AC">
              <w:rPr>
                <w:rFonts w:ascii="Arial" w:hAnsi="Arial" w:cs="Arial"/>
                <w:sz w:val="17"/>
                <w:szCs w:val="17"/>
              </w:rPr>
              <w:t>The aim of the course S</w:t>
            </w:r>
            <w:r w:rsidR="00117ED8">
              <w:rPr>
                <w:rFonts w:ascii="Arial" w:hAnsi="Arial" w:cs="Arial"/>
                <w:sz w:val="17"/>
                <w:szCs w:val="17"/>
              </w:rPr>
              <w:t>t</w:t>
            </w:r>
            <w:r w:rsidRPr="002161AC">
              <w:rPr>
                <w:rFonts w:ascii="Arial" w:hAnsi="Arial" w:cs="Arial"/>
                <w:sz w:val="17"/>
                <w:szCs w:val="17"/>
              </w:rPr>
              <w:t>udio Design 3, is about a systematic process of design of economic buildings, paying special attention to the function, construction, mate</w:t>
            </w:r>
            <w:r>
              <w:rPr>
                <w:rFonts w:ascii="Arial" w:hAnsi="Arial" w:cs="Arial"/>
                <w:sz w:val="17"/>
                <w:szCs w:val="17"/>
              </w:rPr>
              <w:t>rials, etc., applied in designs</w:t>
            </w:r>
            <w:r w:rsidRPr="002161AC">
              <w:rPr>
                <w:rFonts w:ascii="Arial" w:hAnsi="Arial" w:cs="Arial"/>
                <w:sz w:val="17"/>
                <w:szCs w:val="17"/>
              </w:rPr>
              <w:t>, always using the newest and most advanced techniques for their realization.</w:t>
            </w:r>
          </w:p>
          <w:p w14:paraId="7DB083FB" w14:textId="07B03AE6" w:rsidR="002161AC" w:rsidRPr="002161AC" w:rsidRDefault="002161AC" w:rsidP="002161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161AC">
              <w:rPr>
                <w:rFonts w:ascii="Arial" w:hAnsi="Arial" w:cs="Arial"/>
                <w:sz w:val="17"/>
                <w:szCs w:val="17"/>
              </w:rPr>
              <w:t>The first part of the course is more about lectures which provide detailed information about the norms and rules of economic buildings, to further focus o</w:t>
            </w:r>
            <w:r>
              <w:rPr>
                <w:rFonts w:ascii="Arial" w:hAnsi="Arial" w:cs="Arial"/>
                <w:sz w:val="17"/>
                <w:szCs w:val="17"/>
              </w:rPr>
              <w:t>n the realization of the design</w:t>
            </w:r>
            <w:r w:rsidRPr="002161AC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77C430C9" w14:textId="638A6D3D" w:rsidR="002161AC" w:rsidRPr="002161AC" w:rsidRDefault="002161AC" w:rsidP="002161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161AC">
              <w:rPr>
                <w:rFonts w:ascii="Arial" w:hAnsi="Arial" w:cs="Arial"/>
                <w:sz w:val="17"/>
                <w:szCs w:val="17"/>
              </w:rPr>
              <w:t>The purpose of this</w:t>
            </w:r>
            <w:r w:rsidR="00117ED8">
              <w:rPr>
                <w:rFonts w:ascii="Arial" w:hAnsi="Arial" w:cs="Arial"/>
                <w:sz w:val="17"/>
                <w:szCs w:val="17"/>
              </w:rPr>
              <w:t xml:space="preserve"> course is to complete a design</w:t>
            </w:r>
            <w:r w:rsidRPr="002161AC">
              <w:rPr>
                <w:rFonts w:ascii="Arial" w:hAnsi="Arial" w:cs="Arial"/>
                <w:sz w:val="17"/>
                <w:szCs w:val="17"/>
              </w:rPr>
              <w:t xml:space="preserve"> with all phases, which will be realized through a systematic work divided into certain phases.</w:t>
            </w:r>
          </w:p>
          <w:p w14:paraId="239F458C" w14:textId="3C9091EB" w:rsidR="002161AC" w:rsidRPr="00B7300B" w:rsidRDefault="002161AC" w:rsidP="002161A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161AC">
              <w:rPr>
                <w:rFonts w:ascii="Arial" w:hAnsi="Arial" w:cs="Arial"/>
                <w:sz w:val="17"/>
                <w:szCs w:val="17"/>
              </w:rPr>
              <w:t>Students will be given certain design tasks which are related to the economic development of a country.</w:t>
            </w:r>
          </w:p>
          <w:p w14:paraId="4F779BDE" w14:textId="2229DDC0" w:rsidR="00F12F95" w:rsidRPr="00B7300B" w:rsidRDefault="00F12F95" w:rsidP="00C855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300B" w:rsidRPr="00B7300B" w14:paraId="2DACB597" w14:textId="77777777" w:rsidTr="00C855AC">
        <w:trPr>
          <w:trHeight w:val="1340"/>
        </w:trPr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D9D4433" w14:textId="0167ADB4" w:rsidR="00605CEC" w:rsidRPr="00B7300B" w:rsidRDefault="001E0E80" w:rsidP="00C855AC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789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6866F" w14:textId="77777777" w:rsidR="00BB3054" w:rsidRPr="00B7300B" w:rsidRDefault="00BB3054" w:rsidP="00C855AC">
            <w:pPr>
              <w:pStyle w:val="ListParagraph"/>
              <w:ind w:left="262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3FA4710" w14:textId="72E2712E" w:rsidR="009428D7" w:rsidRPr="00B7300B" w:rsidRDefault="00F90FBC" w:rsidP="00971A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Studio Design</w:t>
            </w:r>
            <w:r w:rsidR="00971ABD" w:rsidRPr="00971ABD">
              <w:rPr>
                <w:rFonts w:ascii="Arial" w:hAnsi="Arial" w:cs="Arial"/>
                <w:sz w:val="17"/>
                <w:szCs w:val="17"/>
              </w:rPr>
              <w:t xml:space="preserve"> 3 enables the acquisition of basic knowledge for further studies in the field of economic buildings</w:t>
            </w:r>
          </w:p>
          <w:p w14:paraId="51EAA7E9" w14:textId="6FC9B9E0" w:rsidR="00C1293F" w:rsidRPr="00B7300B" w:rsidRDefault="00971ABD" w:rsidP="00971A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1ABD">
              <w:rPr>
                <w:rFonts w:ascii="Arial" w:hAnsi="Arial" w:cs="Arial"/>
                <w:sz w:val="17"/>
                <w:szCs w:val="17"/>
              </w:rPr>
              <w:t>Acquisition of theoretical knowledge related to economic buildings in general</w:t>
            </w:r>
          </w:p>
          <w:p w14:paraId="46AB7434" w14:textId="22EC85A0" w:rsidR="006E4ABD" w:rsidRPr="00B7300B" w:rsidRDefault="00671FD8" w:rsidP="00671FD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1FD8">
              <w:rPr>
                <w:rFonts w:ascii="Arial" w:hAnsi="Arial" w:cs="Arial"/>
                <w:sz w:val="17"/>
                <w:szCs w:val="17"/>
              </w:rPr>
              <w:t>Training for design and application of norms and standards in the field of commercial buildings.</w:t>
            </w:r>
          </w:p>
          <w:p w14:paraId="6202AE5E" w14:textId="275DF2D1" w:rsidR="007E7705" w:rsidRPr="00B7300B" w:rsidRDefault="00204126" w:rsidP="002041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04126">
              <w:rPr>
                <w:rFonts w:ascii="Arial" w:hAnsi="Arial" w:cs="Arial"/>
                <w:sz w:val="17"/>
                <w:szCs w:val="17"/>
              </w:rPr>
              <w:t xml:space="preserve">From </w:t>
            </w:r>
            <w:r w:rsidR="00BC1256" w:rsidRPr="00204126">
              <w:rPr>
                <w:rFonts w:ascii="Arial" w:hAnsi="Arial" w:cs="Arial"/>
                <w:sz w:val="17"/>
                <w:szCs w:val="17"/>
              </w:rPr>
              <w:t>these course students</w:t>
            </w:r>
            <w:r w:rsidRPr="00204126">
              <w:rPr>
                <w:rFonts w:ascii="Arial" w:hAnsi="Arial" w:cs="Arial"/>
                <w:sz w:val="17"/>
                <w:szCs w:val="17"/>
              </w:rPr>
              <w:t xml:space="preserve"> are expected to develop their knowledge about new techniques, methods and strategies which are r</w:t>
            </w:r>
            <w:r>
              <w:rPr>
                <w:rFonts w:ascii="Arial" w:hAnsi="Arial" w:cs="Arial"/>
                <w:sz w:val="17"/>
                <w:szCs w:val="17"/>
              </w:rPr>
              <w:t>elated to architectural designs</w:t>
            </w:r>
            <w:r w:rsidRPr="00204126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04ACD6EC" w14:textId="50907B23" w:rsidR="008A115F" w:rsidRPr="00B7300B" w:rsidRDefault="00E273E6" w:rsidP="000A3B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Students will carry out designs</w:t>
            </w:r>
            <w:r w:rsidR="000A3B86" w:rsidRPr="000A3B86">
              <w:rPr>
                <w:rFonts w:ascii="Arial" w:hAnsi="Arial" w:cs="Arial"/>
                <w:sz w:val="17"/>
                <w:szCs w:val="17"/>
              </w:rPr>
              <w:t xml:space="preserve"> in real locations, and will be ready to complete them with all the necessary phases.</w:t>
            </w:r>
          </w:p>
          <w:p w14:paraId="23EBF1EC" w14:textId="6861A2BB" w:rsidR="00E55031" w:rsidRPr="00B7300B" w:rsidRDefault="00E55031" w:rsidP="00C855AC">
            <w:pPr>
              <w:pStyle w:val="ListParagraph"/>
              <w:ind w:left="262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37BE23" w14:textId="456118D6" w:rsidR="000C6AB8" w:rsidRPr="00B7300B" w:rsidRDefault="00C855AC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 w:type="textWrapping" w:clear="all"/>
      </w:r>
    </w:p>
    <w:sectPr w:rsidR="000C6AB8" w:rsidRPr="00B7300B" w:rsidSect="00305A3F">
      <w:footerReference w:type="default" r:id="rId9"/>
      <w:pgSz w:w="11907" w:h="16839" w:code="9"/>
      <w:pgMar w:top="864" w:right="1080" w:bottom="86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B098F" w14:textId="77777777" w:rsidR="00CD65F0" w:rsidRDefault="00CD65F0" w:rsidP="00305A3F">
      <w:pPr>
        <w:spacing w:after="0" w:line="240" w:lineRule="auto"/>
      </w:pPr>
      <w:r>
        <w:separator/>
      </w:r>
    </w:p>
  </w:endnote>
  <w:endnote w:type="continuationSeparator" w:id="0">
    <w:p w14:paraId="446993B4" w14:textId="77777777" w:rsidR="00CD65F0" w:rsidRDefault="00CD65F0" w:rsidP="003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333728"/>
      <w:docPartObj>
        <w:docPartGallery w:val="Page Numbers (Bottom of Page)"/>
        <w:docPartUnique/>
      </w:docPartObj>
    </w:sdtPr>
    <w:sdtEndPr/>
    <w:sdtContent>
      <w:p w14:paraId="0FB995F7" w14:textId="32C0669F" w:rsidR="00305A3F" w:rsidRDefault="00E655D1">
        <w:pPr>
          <w:pStyle w:val="Footer"/>
          <w:jc w:val="right"/>
        </w:pPr>
        <w:r w:rsidRPr="00305A3F">
          <w:rPr>
            <w:rFonts w:ascii="Arial" w:hAnsi="Arial" w:cs="Arial"/>
            <w:sz w:val="16"/>
            <w:szCs w:val="16"/>
          </w:rPr>
          <w:fldChar w:fldCharType="begin"/>
        </w:r>
        <w:r w:rsidR="00305A3F" w:rsidRPr="00305A3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05A3F">
          <w:rPr>
            <w:rFonts w:ascii="Arial" w:hAnsi="Arial" w:cs="Arial"/>
            <w:sz w:val="16"/>
            <w:szCs w:val="16"/>
          </w:rPr>
          <w:fldChar w:fldCharType="separate"/>
        </w:r>
        <w:r w:rsidR="00732C3D">
          <w:rPr>
            <w:rFonts w:ascii="Arial" w:hAnsi="Arial" w:cs="Arial"/>
            <w:noProof/>
            <w:sz w:val="16"/>
            <w:szCs w:val="16"/>
          </w:rPr>
          <w:t>1</w:t>
        </w:r>
        <w:r w:rsidRPr="00305A3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DBAF14E" w14:textId="77777777" w:rsidR="00305A3F" w:rsidRDefault="00305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99B7" w14:textId="77777777" w:rsidR="00CD65F0" w:rsidRDefault="00CD65F0" w:rsidP="00305A3F">
      <w:pPr>
        <w:spacing w:after="0" w:line="240" w:lineRule="auto"/>
      </w:pPr>
      <w:r>
        <w:separator/>
      </w:r>
    </w:p>
  </w:footnote>
  <w:footnote w:type="continuationSeparator" w:id="0">
    <w:p w14:paraId="5DCD25FE" w14:textId="77777777" w:rsidR="00CD65F0" w:rsidRDefault="00CD65F0" w:rsidP="0030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FF9"/>
    <w:multiLevelType w:val="hybridMultilevel"/>
    <w:tmpl w:val="412A4642"/>
    <w:lvl w:ilvl="0" w:tplc="547EF5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5219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7B00"/>
    <w:multiLevelType w:val="hybridMultilevel"/>
    <w:tmpl w:val="E6F0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AB8"/>
    <w:rsid w:val="00000102"/>
    <w:rsid w:val="0000016E"/>
    <w:rsid w:val="00001170"/>
    <w:rsid w:val="0000767F"/>
    <w:rsid w:val="000125CC"/>
    <w:rsid w:val="00013A4D"/>
    <w:rsid w:val="000171EF"/>
    <w:rsid w:val="0002080E"/>
    <w:rsid w:val="00022D82"/>
    <w:rsid w:val="000236AD"/>
    <w:rsid w:val="0002375C"/>
    <w:rsid w:val="0002544A"/>
    <w:rsid w:val="00026BE9"/>
    <w:rsid w:val="0003134B"/>
    <w:rsid w:val="00040912"/>
    <w:rsid w:val="00042E3E"/>
    <w:rsid w:val="000516B5"/>
    <w:rsid w:val="00056B88"/>
    <w:rsid w:val="00065929"/>
    <w:rsid w:val="0007559F"/>
    <w:rsid w:val="000819A7"/>
    <w:rsid w:val="00085048"/>
    <w:rsid w:val="00090F9B"/>
    <w:rsid w:val="000930F0"/>
    <w:rsid w:val="00094E4C"/>
    <w:rsid w:val="00096365"/>
    <w:rsid w:val="000A3479"/>
    <w:rsid w:val="000A3B86"/>
    <w:rsid w:val="000B0635"/>
    <w:rsid w:val="000C684A"/>
    <w:rsid w:val="000C6AB8"/>
    <w:rsid w:val="000C7AC6"/>
    <w:rsid w:val="000D360E"/>
    <w:rsid w:val="000D6847"/>
    <w:rsid w:val="000D6D48"/>
    <w:rsid w:val="000E6537"/>
    <w:rsid w:val="000E710E"/>
    <w:rsid w:val="000E7468"/>
    <w:rsid w:val="000F0770"/>
    <w:rsid w:val="0010368A"/>
    <w:rsid w:val="001107D7"/>
    <w:rsid w:val="00112D99"/>
    <w:rsid w:val="00114F34"/>
    <w:rsid w:val="00115A4E"/>
    <w:rsid w:val="0011707F"/>
    <w:rsid w:val="00117ED8"/>
    <w:rsid w:val="00125498"/>
    <w:rsid w:val="0012693F"/>
    <w:rsid w:val="00126FD4"/>
    <w:rsid w:val="00130E14"/>
    <w:rsid w:val="001325EA"/>
    <w:rsid w:val="00134240"/>
    <w:rsid w:val="00134383"/>
    <w:rsid w:val="00135ED6"/>
    <w:rsid w:val="0015226A"/>
    <w:rsid w:val="00154294"/>
    <w:rsid w:val="00154D33"/>
    <w:rsid w:val="001556E2"/>
    <w:rsid w:val="00156690"/>
    <w:rsid w:val="00170DFC"/>
    <w:rsid w:val="00171014"/>
    <w:rsid w:val="0017513B"/>
    <w:rsid w:val="00175249"/>
    <w:rsid w:val="00177E89"/>
    <w:rsid w:val="00181480"/>
    <w:rsid w:val="0018752F"/>
    <w:rsid w:val="00190C00"/>
    <w:rsid w:val="00191A15"/>
    <w:rsid w:val="0019213D"/>
    <w:rsid w:val="001960CE"/>
    <w:rsid w:val="001A3190"/>
    <w:rsid w:val="001A3CDE"/>
    <w:rsid w:val="001A4059"/>
    <w:rsid w:val="001A4890"/>
    <w:rsid w:val="001B2A0E"/>
    <w:rsid w:val="001B2F51"/>
    <w:rsid w:val="001B3C31"/>
    <w:rsid w:val="001B6734"/>
    <w:rsid w:val="001E0E80"/>
    <w:rsid w:val="001E32A1"/>
    <w:rsid w:val="00201B91"/>
    <w:rsid w:val="00204126"/>
    <w:rsid w:val="00210AEF"/>
    <w:rsid w:val="00212620"/>
    <w:rsid w:val="00213AA1"/>
    <w:rsid w:val="00214A97"/>
    <w:rsid w:val="002161AC"/>
    <w:rsid w:val="00232B87"/>
    <w:rsid w:val="0023544E"/>
    <w:rsid w:val="0023546A"/>
    <w:rsid w:val="00235B3A"/>
    <w:rsid w:val="00243B43"/>
    <w:rsid w:val="002448CD"/>
    <w:rsid w:val="0024667C"/>
    <w:rsid w:val="002477FD"/>
    <w:rsid w:val="00251B2B"/>
    <w:rsid w:val="00255267"/>
    <w:rsid w:val="002554FC"/>
    <w:rsid w:val="002557FD"/>
    <w:rsid w:val="00264282"/>
    <w:rsid w:val="0026539B"/>
    <w:rsid w:val="0026585C"/>
    <w:rsid w:val="002705FF"/>
    <w:rsid w:val="00271C2E"/>
    <w:rsid w:val="00271FD9"/>
    <w:rsid w:val="002742AA"/>
    <w:rsid w:val="0028460D"/>
    <w:rsid w:val="0028511C"/>
    <w:rsid w:val="00285B29"/>
    <w:rsid w:val="0028668F"/>
    <w:rsid w:val="002901E3"/>
    <w:rsid w:val="00291589"/>
    <w:rsid w:val="00295711"/>
    <w:rsid w:val="002A286D"/>
    <w:rsid w:val="002B28C3"/>
    <w:rsid w:val="002B4007"/>
    <w:rsid w:val="002B65AF"/>
    <w:rsid w:val="002D05B3"/>
    <w:rsid w:val="002D1ABB"/>
    <w:rsid w:val="002E26EC"/>
    <w:rsid w:val="002F0FAB"/>
    <w:rsid w:val="002F10D2"/>
    <w:rsid w:val="00305A3F"/>
    <w:rsid w:val="003062AB"/>
    <w:rsid w:val="00306E98"/>
    <w:rsid w:val="00322F4F"/>
    <w:rsid w:val="00324C0A"/>
    <w:rsid w:val="00327E4A"/>
    <w:rsid w:val="003305D3"/>
    <w:rsid w:val="00336418"/>
    <w:rsid w:val="00340DAA"/>
    <w:rsid w:val="00343982"/>
    <w:rsid w:val="0034429A"/>
    <w:rsid w:val="00345755"/>
    <w:rsid w:val="00350EDE"/>
    <w:rsid w:val="00352616"/>
    <w:rsid w:val="00352998"/>
    <w:rsid w:val="00352E89"/>
    <w:rsid w:val="00354BF0"/>
    <w:rsid w:val="00355FA3"/>
    <w:rsid w:val="00360F7A"/>
    <w:rsid w:val="00362E9E"/>
    <w:rsid w:val="003658F5"/>
    <w:rsid w:val="003705E5"/>
    <w:rsid w:val="00372960"/>
    <w:rsid w:val="00377884"/>
    <w:rsid w:val="00386FE4"/>
    <w:rsid w:val="0039041B"/>
    <w:rsid w:val="00391368"/>
    <w:rsid w:val="003A62C4"/>
    <w:rsid w:val="003B17E0"/>
    <w:rsid w:val="003B516F"/>
    <w:rsid w:val="003D0847"/>
    <w:rsid w:val="003D3189"/>
    <w:rsid w:val="003D452B"/>
    <w:rsid w:val="003E6D7F"/>
    <w:rsid w:val="003F06D0"/>
    <w:rsid w:val="003F7AB4"/>
    <w:rsid w:val="00401E06"/>
    <w:rsid w:val="00403DDC"/>
    <w:rsid w:val="00414286"/>
    <w:rsid w:val="00415519"/>
    <w:rsid w:val="00426750"/>
    <w:rsid w:val="0042740C"/>
    <w:rsid w:val="004321A4"/>
    <w:rsid w:val="004452E2"/>
    <w:rsid w:val="004524F6"/>
    <w:rsid w:val="004626C8"/>
    <w:rsid w:val="00464BDD"/>
    <w:rsid w:val="00465B5B"/>
    <w:rsid w:val="004718D4"/>
    <w:rsid w:val="00473130"/>
    <w:rsid w:val="00473EE7"/>
    <w:rsid w:val="004820CC"/>
    <w:rsid w:val="004830C9"/>
    <w:rsid w:val="00486E57"/>
    <w:rsid w:val="00487B22"/>
    <w:rsid w:val="00491B97"/>
    <w:rsid w:val="0049587B"/>
    <w:rsid w:val="00497487"/>
    <w:rsid w:val="004A607B"/>
    <w:rsid w:val="004A6843"/>
    <w:rsid w:val="004A6E47"/>
    <w:rsid w:val="004A7BD6"/>
    <w:rsid w:val="004B12B7"/>
    <w:rsid w:val="004C054F"/>
    <w:rsid w:val="004C77BD"/>
    <w:rsid w:val="004D5B3B"/>
    <w:rsid w:val="004D7638"/>
    <w:rsid w:val="004E23A9"/>
    <w:rsid w:val="004E365A"/>
    <w:rsid w:val="004F39F2"/>
    <w:rsid w:val="004F56D1"/>
    <w:rsid w:val="005038D2"/>
    <w:rsid w:val="00514F52"/>
    <w:rsid w:val="00516B86"/>
    <w:rsid w:val="00531196"/>
    <w:rsid w:val="0054759D"/>
    <w:rsid w:val="00554555"/>
    <w:rsid w:val="005644A1"/>
    <w:rsid w:val="00567E01"/>
    <w:rsid w:val="00575D81"/>
    <w:rsid w:val="0057638B"/>
    <w:rsid w:val="00584AFA"/>
    <w:rsid w:val="00585497"/>
    <w:rsid w:val="00594AB1"/>
    <w:rsid w:val="005953AF"/>
    <w:rsid w:val="005A3E6A"/>
    <w:rsid w:val="005B139F"/>
    <w:rsid w:val="005C3492"/>
    <w:rsid w:val="005D2EBA"/>
    <w:rsid w:val="005E22DD"/>
    <w:rsid w:val="005E2C1E"/>
    <w:rsid w:val="006047AC"/>
    <w:rsid w:val="00605CEC"/>
    <w:rsid w:val="0061235E"/>
    <w:rsid w:val="006142AB"/>
    <w:rsid w:val="00617C20"/>
    <w:rsid w:val="0062401C"/>
    <w:rsid w:val="00627D4C"/>
    <w:rsid w:val="006352A6"/>
    <w:rsid w:val="00643D09"/>
    <w:rsid w:val="006442B2"/>
    <w:rsid w:val="00646DD8"/>
    <w:rsid w:val="00656A9C"/>
    <w:rsid w:val="00660336"/>
    <w:rsid w:val="0066119C"/>
    <w:rsid w:val="0066299F"/>
    <w:rsid w:val="006633F5"/>
    <w:rsid w:val="00671FD8"/>
    <w:rsid w:val="0067374F"/>
    <w:rsid w:val="006772E6"/>
    <w:rsid w:val="006901AA"/>
    <w:rsid w:val="00696541"/>
    <w:rsid w:val="006A36A0"/>
    <w:rsid w:val="006A4103"/>
    <w:rsid w:val="006A7103"/>
    <w:rsid w:val="006B192C"/>
    <w:rsid w:val="006C2235"/>
    <w:rsid w:val="006C264D"/>
    <w:rsid w:val="006C6429"/>
    <w:rsid w:val="006C6E69"/>
    <w:rsid w:val="006C6FB8"/>
    <w:rsid w:val="006C7DAD"/>
    <w:rsid w:val="006C7E39"/>
    <w:rsid w:val="006D185C"/>
    <w:rsid w:val="006D1F5B"/>
    <w:rsid w:val="006D2819"/>
    <w:rsid w:val="006D4A8C"/>
    <w:rsid w:val="006E009E"/>
    <w:rsid w:val="006E4ABD"/>
    <w:rsid w:val="006E661E"/>
    <w:rsid w:val="006F055F"/>
    <w:rsid w:val="006F548F"/>
    <w:rsid w:val="007003E2"/>
    <w:rsid w:val="0070418B"/>
    <w:rsid w:val="0070707D"/>
    <w:rsid w:val="0071050A"/>
    <w:rsid w:val="00711E4F"/>
    <w:rsid w:val="00722F7C"/>
    <w:rsid w:val="0072642D"/>
    <w:rsid w:val="00732C3D"/>
    <w:rsid w:val="00737A41"/>
    <w:rsid w:val="00737AAC"/>
    <w:rsid w:val="00742596"/>
    <w:rsid w:val="00750688"/>
    <w:rsid w:val="00754049"/>
    <w:rsid w:val="00755B07"/>
    <w:rsid w:val="00763700"/>
    <w:rsid w:val="007676E9"/>
    <w:rsid w:val="00770F9D"/>
    <w:rsid w:val="00774906"/>
    <w:rsid w:val="007803AB"/>
    <w:rsid w:val="007851FA"/>
    <w:rsid w:val="00786E79"/>
    <w:rsid w:val="007870B3"/>
    <w:rsid w:val="00791AA2"/>
    <w:rsid w:val="00797CFD"/>
    <w:rsid w:val="007A1182"/>
    <w:rsid w:val="007A2B25"/>
    <w:rsid w:val="007A419D"/>
    <w:rsid w:val="007A6D35"/>
    <w:rsid w:val="007B2FBE"/>
    <w:rsid w:val="007B4327"/>
    <w:rsid w:val="007B5AFD"/>
    <w:rsid w:val="007D01EC"/>
    <w:rsid w:val="007D089A"/>
    <w:rsid w:val="007D1C98"/>
    <w:rsid w:val="007D1EBA"/>
    <w:rsid w:val="007D659C"/>
    <w:rsid w:val="007E2CBF"/>
    <w:rsid w:val="007E7705"/>
    <w:rsid w:val="007F1AE5"/>
    <w:rsid w:val="007F1BC6"/>
    <w:rsid w:val="007F5E4B"/>
    <w:rsid w:val="00807F29"/>
    <w:rsid w:val="0081147A"/>
    <w:rsid w:val="0081194F"/>
    <w:rsid w:val="008149A5"/>
    <w:rsid w:val="008165F8"/>
    <w:rsid w:val="008268A1"/>
    <w:rsid w:val="00826C89"/>
    <w:rsid w:val="00832A5B"/>
    <w:rsid w:val="008362FC"/>
    <w:rsid w:val="008367B5"/>
    <w:rsid w:val="008551DD"/>
    <w:rsid w:val="008559E9"/>
    <w:rsid w:val="008574FE"/>
    <w:rsid w:val="00865CFC"/>
    <w:rsid w:val="00870BDA"/>
    <w:rsid w:val="00882D00"/>
    <w:rsid w:val="00891FE2"/>
    <w:rsid w:val="008923B8"/>
    <w:rsid w:val="008A115F"/>
    <w:rsid w:val="008A470F"/>
    <w:rsid w:val="008A7EB6"/>
    <w:rsid w:val="008B0851"/>
    <w:rsid w:val="008B34C8"/>
    <w:rsid w:val="008B6537"/>
    <w:rsid w:val="008C3AEF"/>
    <w:rsid w:val="008C72B1"/>
    <w:rsid w:val="008D1CD7"/>
    <w:rsid w:val="008D3B39"/>
    <w:rsid w:val="008E2DCD"/>
    <w:rsid w:val="008E57B8"/>
    <w:rsid w:val="008E7371"/>
    <w:rsid w:val="008F1FDF"/>
    <w:rsid w:val="008F6199"/>
    <w:rsid w:val="00901AF0"/>
    <w:rsid w:val="00902194"/>
    <w:rsid w:val="00903838"/>
    <w:rsid w:val="009054DC"/>
    <w:rsid w:val="00911DE3"/>
    <w:rsid w:val="00914AD5"/>
    <w:rsid w:val="00916D27"/>
    <w:rsid w:val="009238EC"/>
    <w:rsid w:val="009242CF"/>
    <w:rsid w:val="0093767A"/>
    <w:rsid w:val="009428D7"/>
    <w:rsid w:val="00943D40"/>
    <w:rsid w:val="009506A8"/>
    <w:rsid w:val="00952911"/>
    <w:rsid w:val="00960E14"/>
    <w:rsid w:val="0097176D"/>
    <w:rsid w:val="00971ABD"/>
    <w:rsid w:val="009769A6"/>
    <w:rsid w:val="00980762"/>
    <w:rsid w:val="00982CB9"/>
    <w:rsid w:val="0098669A"/>
    <w:rsid w:val="00986833"/>
    <w:rsid w:val="009926D5"/>
    <w:rsid w:val="009958F5"/>
    <w:rsid w:val="009B537A"/>
    <w:rsid w:val="009B6BB2"/>
    <w:rsid w:val="009C0AC3"/>
    <w:rsid w:val="009C10D9"/>
    <w:rsid w:val="009C3F8B"/>
    <w:rsid w:val="009C5AF8"/>
    <w:rsid w:val="009C77F3"/>
    <w:rsid w:val="009D34F2"/>
    <w:rsid w:val="009D43C6"/>
    <w:rsid w:val="009D5F11"/>
    <w:rsid w:val="009E0606"/>
    <w:rsid w:val="009E378F"/>
    <w:rsid w:val="009F2922"/>
    <w:rsid w:val="00A06EF1"/>
    <w:rsid w:val="00A11180"/>
    <w:rsid w:val="00A142D4"/>
    <w:rsid w:val="00A21AC3"/>
    <w:rsid w:val="00A258A1"/>
    <w:rsid w:val="00A259DB"/>
    <w:rsid w:val="00A44F35"/>
    <w:rsid w:val="00A459B1"/>
    <w:rsid w:val="00A5400C"/>
    <w:rsid w:val="00A558EF"/>
    <w:rsid w:val="00A64A0E"/>
    <w:rsid w:val="00A721C3"/>
    <w:rsid w:val="00A75157"/>
    <w:rsid w:val="00A76A13"/>
    <w:rsid w:val="00A77A1D"/>
    <w:rsid w:val="00A80EEA"/>
    <w:rsid w:val="00A83384"/>
    <w:rsid w:val="00A85486"/>
    <w:rsid w:val="00A8596A"/>
    <w:rsid w:val="00A907DC"/>
    <w:rsid w:val="00A93FD0"/>
    <w:rsid w:val="00A96B79"/>
    <w:rsid w:val="00AB0340"/>
    <w:rsid w:val="00AB0984"/>
    <w:rsid w:val="00AB4F5B"/>
    <w:rsid w:val="00AC2549"/>
    <w:rsid w:val="00AD0C8D"/>
    <w:rsid w:val="00AD2E03"/>
    <w:rsid w:val="00AD4DA5"/>
    <w:rsid w:val="00AD54FF"/>
    <w:rsid w:val="00AE06B3"/>
    <w:rsid w:val="00AE0B2B"/>
    <w:rsid w:val="00AF3482"/>
    <w:rsid w:val="00AF4266"/>
    <w:rsid w:val="00AF5C02"/>
    <w:rsid w:val="00AF5D08"/>
    <w:rsid w:val="00AF6016"/>
    <w:rsid w:val="00B0153C"/>
    <w:rsid w:val="00B02C2B"/>
    <w:rsid w:val="00B02CAC"/>
    <w:rsid w:val="00B10B7E"/>
    <w:rsid w:val="00B22FB1"/>
    <w:rsid w:val="00B23753"/>
    <w:rsid w:val="00B23788"/>
    <w:rsid w:val="00B26620"/>
    <w:rsid w:val="00B26726"/>
    <w:rsid w:val="00B30DEE"/>
    <w:rsid w:val="00B34D29"/>
    <w:rsid w:val="00B3721E"/>
    <w:rsid w:val="00B42B49"/>
    <w:rsid w:val="00B447DB"/>
    <w:rsid w:val="00B52CD6"/>
    <w:rsid w:val="00B563FD"/>
    <w:rsid w:val="00B608BE"/>
    <w:rsid w:val="00B65A5E"/>
    <w:rsid w:val="00B65CF1"/>
    <w:rsid w:val="00B7300B"/>
    <w:rsid w:val="00B8357E"/>
    <w:rsid w:val="00B849ED"/>
    <w:rsid w:val="00B85E32"/>
    <w:rsid w:val="00B8625D"/>
    <w:rsid w:val="00BA0A7F"/>
    <w:rsid w:val="00BA69CF"/>
    <w:rsid w:val="00BA7DCC"/>
    <w:rsid w:val="00BB2258"/>
    <w:rsid w:val="00BB3054"/>
    <w:rsid w:val="00BB77A6"/>
    <w:rsid w:val="00BC1256"/>
    <w:rsid w:val="00BC4869"/>
    <w:rsid w:val="00BC67AC"/>
    <w:rsid w:val="00BC7382"/>
    <w:rsid w:val="00BD2138"/>
    <w:rsid w:val="00BD50C7"/>
    <w:rsid w:val="00BD5424"/>
    <w:rsid w:val="00BE16D2"/>
    <w:rsid w:val="00BF026B"/>
    <w:rsid w:val="00BF3700"/>
    <w:rsid w:val="00C07C9F"/>
    <w:rsid w:val="00C1135C"/>
    <w:rsid w:val="00C1293F"/>
    <w:rsid w:val="00C139F9"/>
    <w:rsid w:val="00C16E76"/>
    <w:rsid w:val="00C16E81"/>
    <w:rsid w:val="00C22EBE"/>
    <w:rsid w:val="00C2555C"/>
    <w:rsid w:val="00C32158"/>
    <w:rsid w:val="00C34539"/>
    <w:rsid w:val="00C36D33"/>
    <w:rsid w:val="00C37D1A"/>
    <w:rsid w:val="00C40F5F"/>
    <w:rsid w:val="00C42278"/>
    <w:rsid w:val="00C4541E"/>
    <w:rsid w:val="00C564EF"/>
    <w:rsid w:val="00C62A86"/>
    <w:rsid w:val="00C63936"/>
    <w:rsid w:val="00C65A66"/>
    <w:rsid w:val="00C7559D"/>
    <w:rsid w:val="00C855AC"/>
    <w:rsid w:val="00C864B2"/>
    <w:rsid w:val="00C93D52"/>
    <w:rsid w:val="00CA3910"/>
    <w:rsid w:val="00CB3450"/>
    <w:rsid w:val="00CB36D9"/>
    <w:rsid w:val="00CC125D"/>
    <w:rsid w:val="00CC62AF"/>
    <w:rsid w:val="00CC7747"/>
    <w:rsid w:val="00CD09DC"/>
    <w:rsid w:val="00CD1FB9"/>
    <w:rsid w:val="00CD65F0"/>
    <w:rsid w:val="00CE07CE"/>
    <w:rsid w:val="00CE15EF"/>
    <w:rsid w:val="00CF73EA"/>
    <w:rsid w:val="00D05EF1"/>
    <w:rsid w:val="00D06D14"/>
    <w:rsid w:val="00D12B97"/>
    <w:rsid w:val="00D22697"/>
    <w:rsid w:val="00D23C07"/>
    <w:rsid w:val="00D2483D"/>
    <w:rsid w:val="00D26894"/>
    <w:rsid w:val="00D27231"/>
    <w:rsid w:val="00D32D9D"/>
    <w:rsid w:val="00D33210"/>
    <w:rsid w:val="00D4286B"/>
    <w:rsid w:val="00D443A6"/>
    <w:rsid w:val="00D44E1C"/>
    <w:rsid w:val="00D54B2C"/>
    <w:rsid w:val="00D55901"/>
    <w:rsid w:val="00D55B8E"/>
    <w:rsid w:val="00D55FE5"/>
    <w:rsid w:val="00D561C0"/>
    <w:rsid w:val="00D63049"/>
    <w:rsid w:val="00D639E1"/>
    <w:rsid w:val="00D6608F"/>
    <w:rsid w:val="00D71F8D"/>
    <w:rsid w:val="00D74357"/>
    <w:rsid w:val="00D834D5"/>
    <w:rsid w:val="00D8733C"/>
    <w:rsid w:val="00D91266"/>
    <w:rsid w:val="00D91A02"/>
    <w:rsid w:val="00D930B3"/>
    <w:rsid w:val="00D933CD"/>
    <w:rsid w:val="00D97D4D"/>
    <w:rsid w:val="00DA3082"/>
    <w:rsid w:val="00DB52E4"/>
    <w:rsid w:val="00DB5B81"/>
    <w:rsid w:val="00DC0526"/>
    <w:rsid w:val="00DC2EC8"/>
    <w:rsid w:val="00DD2EA9"/>
    <w:rsid w:val="00DE59C3"/>
    <w:rsid w:val="00DE7610"/>
    <w:rsid w:val="00DF2308"/>
    <w:rsid w:val="00DF3491"/>
    <w:rsid w:val="00E05815"/>
    <w:rsid w:val="00E05FAB"/>
    <w:rsid w:val="00E1049D"/>
    <w:rsid w:val="00E1060E"/>
    <w:rsid w:val="00E12F51"/>
    <w:rsid w:val="00E13ECC"/>
    <w:rsid w:val="00E160B1"/>
    <w:rsid w:val="00E240BB"/>
    <w:rsid w:val="00E273E6"/>
    <w:rsid w:val="00E36148"/>
    <w:rsid w:val="00E40DE7"/>
    <w:rsid w:val="00E53083"/>
    <w:rsid w:val="00E55031"/>
    <w:rsid w:val="00E60A0C"/>
    <w:rsid w:val="00E655D1"/>
    <w:rsid w:val="00E66D1E"/>
    <w:rsid w:val="00E676F4"/>
    <w:rsid w:val="00E76ADA"/>
    <w:rsid w:val="00E95087"/>
    <w:rsid w:val="00EA113E"/>
    <w:rsid w:val="00EA18A4"/>
    <w:rsid w:val="00EA6EAE"/>
    <w:rsid w:val="00EA7567"/>
    <w:rsid w:val="00EB6854"/>
    <w:rsid w:val="00EC07C9"/>
    <w:rsid w:val="00EC166F"/>
    <w:rsid w:val="00ED0C70"/>
    <w:rsid w:val="00ED690C"/>
    <w:rsid w:val="00ED74F2"/>
    <w:rsid w:val="00EF0FC4"/>
    <w:rsid w:val="00EF23C6"/>
    <w:rsid w:val="00EF7676"/>
    <w:rsid w:val="00F07586"/>
    <w:rsid w:val="00F12F95"/>
    <w:rsid w:val="00F24B67"/>
    <w:rsid w:val="00F467AD"/>
    <w:rsid w:val="00F47098"/>
    <w:rsid w:val="00F553B4"/>
    <w:rsid w:val="00F61D29"/>
    <w:rsid w:val="00F62964"/>
    <w:rsid w:val="00F64079"/>
    <w:rsid w:val="00F64812"/>
    <w:rsid w:val="00F72241"/>
    <w:rsid w:val="00F739A3"/>
    <w:rsid w:val="00F73A11"/>
    <w:rsid w:val="00F815F2"/>
    <w:rsid w:val="00F83CFF"/>
    <w:rsid w:val="00F842D0"/>
    <w:rsid w:val="00F90FBC"/>
    <w:rsid w:val="00F91C39"/>
    <w:rsid w:val="00F94623"/>
    <w:rsid w:val="00FB2211"/>
    <w:rsid w:val="00FB2295"/>
    <w:rsid w:val="00FB535D"/>
    <w:rsid w:val="00FC1112"/>
    <w:rsid w:val="00FC44FF"/>
    <w:rsid w:val="00FD3195"/>
    <w:rsid w:val="00FD54D4"/>
    <w:rsid w:val="00FE0152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F995"/>
  <w15:docId w15:val="{8814FFDE-E51D-4020-B3C2-BAE52808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0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42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4D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4D4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A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3F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DF612D-CD4A-4810-8A71-D03F1192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Sylejmani</dc:creator>
  <cp:lastModifiedBy>Egzon Bajraktari</cp:lastModifiedBy>
  <cp:revision>784</cp:revision>
  <cp:lastPrinted>2019-03-28T16:19:00Z</cp:lastPrinted>
  <dcterms:created xsi:type="dcterms:W3CDTF">2016-10-12T15:56:00Z</dcterms:created>
  <dcterms:modified xsi:type="dcterms:W3CDTF">2024-05-02T13:20:00Z</dcterms:modified>
</cp:coreProperties>
</file>