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8825C" w14:textId="77777777" w:rsidR="00597108" w:rsidRPr="009E7BF4" w:rsidRDefault="00597108" w:rsidP="00597108">
      <w:pPr>
        <w:jc w:val="center"/>
        <w:rPr>
          <w:rFonts w:ascii="Swis721 Cn BT" w:hAnsi="Swis721 Cn BT"/>
          <w:lang w:val="sq-AL"/>
        </w:rPr>
      </w:pPr>
      <w:r w:rsidRPr="009E7BF4">
        <w:rPr>
          <w:rFonts w:ascii="Swis721 Cn BT" w:hAnsi="Swis721 Cn BT" w:cs="Helvetica"/>
          <w:noProof/>
          <w:lang w:eastAsia="en-GB"/>
        </w:rPr>
        <w:drawing>
          <wp:inline distT="0" distB="0" distL="0" distR="0" wp14:anchorId="0C6D7A65" wp14:editId="5EFD2A90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DF683" w14:textId="79D4E57B" w:rsidR="00597108" w:rsidRPr="009E7BF4" w:rsidRDefault="00597108" w:rsidP="00597108">
      <w:pPr>
        <w:jc w:val="center"/>
        <w:rPr>
          <w:rFonts w:ascii="Helvetica" w:hAnsi="Helvetica" w:cs="Helvetica"/>
          <w:sz w:val="16"/>
          <w:szCs w:val="16"/>
          <w:lang w:val="sq-AL"/>
        </w:rPr>
      </w:pPr>
      <w:r w:rsidRPr="009E7BF4">
        <w:rPr>
          <w:rFonts w:ascii="Helvetica" w:hAnsi="Helvetica" w:cs="Helvetica"/>
          <w:sz w:val="16"/>
          <w:szCs w:val="16"/>
          <w:lang w:val="sq-AL"/>
        </w:rPr>
        <w:t>……………………………………………………………………………………………………………………………………………………</w:t>
      </w:r>
    </w:p>
    <w:p w14:paraId="76A6D96D" w14:textId="77777777" w:rsidR="00597108" w:rsidRPr="009E7BF4" w:rsidRDefault="00597108" w:rsidP="00597108">
      <w:pPr>
        <w:jc w:val="center"/>
        <w:rPr>
          <w:rFonts w:ascii="Tahoma" w:hAnsi="Tahoma" w:cs="Tahoma"/>
          <w:b/>
          <w:sz w:val="24"/>
          <w:szCs w:val="24"/>
          <w:lang w:val="sq-AL"/>
        </w:rPr>
      </w:pPr>
      <w:r w:rsidRPr="009E7BF4">
        <w:rPr>
          <w:rFonts w:ascii="Tahoma" w:hAnsi="Tahoma" w:cs="Tahoma"/>
          <w:b/>
          <w:sz w:val="24"/>
          <w:szCs w:val="24"/>
          <w:lang w:val="sq-AL"/>
        </w:rPr>
        <w:t>Bsc Arkitekturë dhe Planifikim Hapësinor</w:t>
      </w:r>
    </w:p>
    <w:p w14:paraId="2332A0EC" w14:textId="15781ABC" w:rsidR="00687FE7" w:rsidRDefault="00597108" w:rsidP="00597108">
      <w:pPr>
        <w:jc w:val="center"/>
        <w:rPr>
          <w:rFonts w:ascii="Tahoma" w:hAnsi="Tahoma" w:cs="Tahoma"/>
          <w:b/>
          <w:sz w:val="20"/>
          <w:szCs w:val="20"/>
          <w:lang w:val="sq-AL"/>
        </w:rPr>
      </w:pPr>
      <w:r w:rsidRPr="009E7BF4">
        <w:rPr>
          <w:rFonts w:ascii="Tahoma" w:hAnsi="Tahoma" w:cs="Tahoma"/>
          <w:b/>
          <w:sz w:val="21"/>
          <w:szCs w:val="21"/>
          <w:lang w:val="sq-AL"/>
        </w:rPr>
        <w:t xml:space="preserve"> </w:t>
      </w:r>
      <w:r w:rsidRPr="009E7BF4">
        <w:rPr>
          <w:rFonts w:ascii="Tahoma" w:hAnsi="Tahoma" w:cs="Tahoma"/>
          <w:b/>
          <w:sz w:val="20"/>
          <w:szCs w:val="20"/>
          <w:lang w:val="sq-AL"/>
        </w:rPr>
        <w:t>Sillabus</w:t>
      </w:r>
    </w:p>
    <w:p w14:paraId="510F6EA9" w14:textId="77777777" w:rsidR="00597108" w:rsidRPr="00597108" w:rsidRDefault="00597108" w:rsidP="00597108">
      <w:pPr>
        <w:jc w:val="center"/>
        <w:rPr>
          <w:rFonts w:ascii="Tahoma" w:hAnsi="Tahoma" w:cs="Tahoma"/>
          <w:b/>
          <w:sz w:val="20"/>
          <w:szCs w:val="20"/>
          <w:lang w:val="sq-AL"/>
        </w:rPr>
      </w:pPr>
    </w:p>
    <w:tbl>
      <w:tblPr>
        <w:tblW w:w="9535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964"/>
        <w:gridCol w:w="2805"/>
        <w:gridCol w:w="1086"/>
        <w:gridCol w:w="2249"/>
        <w:gridCol w:w="1431"/>
      </w:tblGrid>
      <w:tr w:rsidR="00CB562B" w:rsidRPr="00C023B2" w14:paraId="69851972" w14:textId="77777777" w:rsidTr="00262D64">
        <w:tc>
          <w:tcPr>
            <w:tcW w:w="196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75573FB7" w14:textId="77777777" w:rsidR="00CB562B" w:rsidRPr="00C023B2" w:rsidRDefault="00CB562B" w:rsidP="00262D6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C023B2">
              <w:rPr>
                <w:rFonts w:ascii="Arial" w:hAnsi="Arial" w:cs="Arial"/>
                <w:b/>
                <w:sz w:val="17"/>
                <w:szCs w:val="17"/>
                <w:lang w:val="sq-AL"/>
              </w:rPr>
              <w:t>Lënda</w:t>
            </w:r>
          </w:p>
          <w:p w14:paraId="2F343AC7" w14:textId="77777777" w:rsidR="00CB562B" w:rsidRPr="00C023B2" w:rsidRDefault="00CB562B" w:rsidP="00262D6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7571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1BFC255" w14:textId="77777777" w:rsidR="00CB562B" w:rsidRPr="00C023B2" w:rsidRDefault="00CB562B" w:rsidP="00262D6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  <w:p w14:paraId="348EE8C8" w14:textId="77777777" w:rsidR="00CB562B" w:rsidRPr="00C023B2" w:rsidRDefault="00CB562B" w:rsidP="00262D64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  <w:r w:rsidRPr="00C023B2">
              <w:rPr>
                <w:rFonts w:ascii="Arial" w:hAnsi="Arial" w:cs="Arial"/>
                <w:b/>
                <w:sz w:val="17"/>
                <w:szCs w:val="17"/>
                <w:lang w:val="sq-AL"/>
              </w:rPr>
              <w:t>GJEOMETRI DESKRIPTIVE</w:t>
            </w:r>
            <w:r>
              <w:rPr>
                <w:rFonts w:ascii="Arial" w:hAnsi="Arial" w:cs="Arial"/>
                <w:b/>
                <w:sz w:val="17"/>
                <w:szCs w:val="17"/>
                <w:lang w:val="sq-AL"/>
              </w:rPr>
              <w:t xml:space="preserve"> ME PERSPEKTIVË</w:t>
            </w:r>
          </w:p>
        </w:tc>
      </w:tr>
      <w:tr w:rsidR="00CB562B" w:rsidRPr="00C023B2" w14:paraId="2A8F8552" w14:textId="77777777" w:rsidTr="00262D64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322E24A0" w14:textId="77777777" w:rsidR="00CB562B" w:rsidRPr="00C023B2" w:rsidRDefault="00CB562B" w:rsidP="00262D6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14:paraId="2F3FCB6B" w14:textId="77777777" w:rsidR="00CB562B" w:rsidRPr="00C023B2" w:rsidRDefault="00CB562B" w:rsidP="00262D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sq-AL"/>
              </w:rPr>
              <w:t>Lloji</w:t>
            </w:r>
          </w:p>
          <w:p w14:paraId="3D6B91AD" w14:textId="77777777" w:rsidR="00CB562B" w:rsidRPr="00C023B2" w:rsidRDefault="00CB562B" w:rsidP="00262D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62C07077" w14:textId="77777777" w:rsidR="00CB562B" w:rsidRPr="00C023B2" w:rsidRDefault="00CB562B" w:rsidP="00262D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C023B2">
              <w:rPr>
                <w:rFonts w:ascii="Arial" w:hAnsi="Arial" w:cs="Arial"/>
                <w:b/>
                <w:sz w:val="17"/>
                <w:szCs w:val="17"/>
                <w:lang w:val="sq-AL"/>
              </w:rPr>
              <w:t>Se</w:t>
            </w:r>
            <w:r>
              <w:rPr>
                <w:rFonts w:ascii="Arial" w:hAnsi="Arial" w:cs="Arial"/>
                <w:b/>
                <w:sz w:val="17"/>
                <w:szCs w:val="17"/>
                <w:lang w:val="sq-AL"/>
              </w:rPr>
              <w:t>mestri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BA75E2D" w14:textId="77777777" w:rsidR="00CB562B" w:rsidRPr="00C023B2" w:rsidRDefault="00CB562B" w:rsidP="00262D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C023B2">
              <w:rPr>
                <w:rFonts w:ascii="Arial" w:hAnsi="Arial" w:cs="Arial"/>
                <w:b/>
                <w:sz w:val="17"/>
                <w:szCs w:val="17"/>
                <w:lang w:val="sq-AL"/>
              </w:rPr>
              <w:t>ECTS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D488C4" w14:textId="77777777" w:rsidR="00CB562B" w:rsidRPr="00C023B2" w:rsidRDefault="00CB562B" w:rsidP="00262D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sq-AL"/>
              </w:rPr>
              <w:t>Kodi</w:t>
            </w:r>
          </w:p>
        </w:tc>
      </w:tr>
      <w:tr w:rsidR="00CB562B" w:rsidRPr="00C023B2" w14:paraId="7642DAC2" w14:textId="77777777" w:rsidTr="00262D64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5EFA6484" w14:textId="77777777" w:rsidR="00CB562B" w:rsidRPr="00C023B2" w:rsidRDefault="00CB562B" w:rsidP="00262D6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6EF11F7" w14:textId="77777777" w:rsidR="00CB562B" w:rsidRPr="00C023B2" w:rsidRDefault="00CB562B" w:rsidP="00262D64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  <w:lang w:val="sq-AL"/>
              </w:rPr>
            </w:pPr>
            <w:r w:rsidRPr="00C023B2">
              <w:rPr>
                <w:rFonts w:ascii="Arial" w:hAnsi="Arial" w:cs="Arial"/>
                <w:color w:val="404040"/>
                <w:sz w:val="17"/>
                <w:szCs w:val="17"/>
                <w:lang w:val="sq-AL"/>
              </w:rPr>
              <w:t>OBLIGATIVE (O)</w:t>
            </w:r>
          </w:p>
          <w:p w14:paraId="5C910DCA" w14:textId="77777777" w:rsidR="00CB562B" w:rsidRPr="00C023B2" w:rsidRDefault="00CB562B" w:rsidP="00262D64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  <w:lang w:val="sq-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43CAEF26" w14:textId="77777777" w:rsidR="00CB562B" w:rsidRPr="00C023B2" w:rsidRDefault="00CB562B" w:rsidP="00262D64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  <w:lang w:val="sq-AL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5B456CCE" w14:textId="77777777" w:rsidR="00CB562B" w:rsidRPr="00C023B2" w:rsidRDefault="00CB562B" w:rsidP="00262D64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  <w:lang w:val="sq-AL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16BF92C" w14:textId="77777777" w:rsidR="00CB562B" w:rsidRPr="00C023B2" w:rsidRDefault="00CB562B" w:rsidP="00262D64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  <w:lang w:val="sq-AL"/>
              </w:rPr>
            </w:pPr>
            <w:r w:rsidRPr="00C023B2">
              <w:rPr>
                <w:rFonts w:cs="Calibri"/>
                <w:color w:val="595959"/>
                <w:sz w:val="18"/>
                <w:szCs w:val="18"/>
                <w:lang w:val="sq-AL"/>
              </w:rPr>
              <w:t>30-D</w:t>
            </w:r>
            <w:r>
              <w:rPr>
                <w:rFonts w:cs="Calibri"/>
                <w:color w:val="595959"/>
                <w:sz w:val="18"/>
                <w:szCs w:val="18"/>
                <w:lang w:val="sq-AL"/>
              </w:rPr>
              <w:t>GP</w:t>
            </w:r>
            <w:r w:rsidRPr="00C023B2">
              <w:rPr>
                <w:rFonts w:cs="Calibri"/>
                <w:color w:val="595959"/>
                <w:sz w:val="18"/>
                <w:szCs w:val="18"/>
                <w:lang w:val="sq-AL"/>
              </w:rPr>
              <w:t>-15</w:t>
            </w:r>
            <w:r>
              <w:rPr>
                <w:rFonts w:cs="Calibri"/>
                <w:color w:val="595959"/>
                <w:sz w:val="18"/>
                <w:szCs w:val="18"/>
                <w:lang w:val="sq-AL"/>
              </w:rPr>
              <w:t>5</w:t>
            </w:r>
          </w:p>
        </w:tc>
      </w:tr>
      <w:tr w:rsidR="00CB562B" w:rsidRPr="00C023B2" w14:paraId="7ABE0505" w14:textId="77777777" w:rsidTr="00262D64">
        <w:trPr>
          <w:trHeight w:hRule="exact" w:val="288"/>
        </w:trPr>
        <w:tc>
          <w:tcPr>
            <w:tcW w:w="1964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7DCF3324" w14:textId="77777777" w:rsidR="00CB562B" w:rsidRPr="00C023B2" w:rsidRDefault="00CB562B" w:rsidP="00262D6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C023B2">
              <w:rPr>
                <w:rFonts w:ascii="Arial" w:hAnsi="Arial" w:cs="Arial"/>
                <w:b/>
                <w:sz w:val="17"/>
                <w:szCs w:val="17"/>
                <w:lang w:val="sq-AL"/>
              </w:rPr>
              <w:t>Ligjëruesi i lëndës</w:t>
            </w:r>
          </w:p>
        </w:tc>
        <w:tc>
          <w:tcPr>
            <w:tcW w:w="7571" w:type="dxa"/>
            <w:gridSpan w:val="4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14:paraId="10E9F739" w14:textId="77777777" w:rsidR="00CB562B" w:rsidRPr="00C023B2" w:rsidRDefault="00CB562B" w:rsidP="00262D64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val="sq-AL"/>
              </w:rPr>
            </w:pPr>
            <w:r w:rsidRPr="00C023B2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Artan Behluli, ida</w:t>
            </w:r>
          </w:p>
        </w:tc>
      </w:tr>
      <w:tr w:rsidR="00CB562B" w:rsidRPr="00C023B2" w14:paraId="4566518E" w14:textId="77777777" w:rsidTr="00262D64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66D37D4F" w14:textId="77777777" w:rsidR="00CB562B" w:rsidRPr="00C023B2" w:rsidRDefault="00CB562B" w:rsidP="00262D6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C023B2">
              <w:rPr>
                <w:rFonts w:ascii="Arial" w:hAnsi="Arial" w:cs="Arial"/>
                <w:b/>
                <w:sz w:val="17"/>
                <w:szCs w:val="17"/>
                <w:lang w:val="sq-AL"/>
              </w:rPr>
              <w:t>Asistenti i lëndës</w:t>
            </w:r>
          </w:p>
        </w:tc>
        <w:tc>
          <w:tcPr>
            <w:tcW w:w="7571" w:type="dxa"/>
            <w:gridSpan w:val="4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5A7B4080" w14:textId="77777777" w:rsidR="00CB562B" w:rsidRPr="00C023B2" w:rsidRDefault="00CB562B" w:rsidP="00262D64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val="sq-AL"/>
              </w:rPr>
            </w:pPr>
            <w:r w:rsidRPr="00C023B2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Fjolla Abazi, MSc</w:t>
            </w:r>
          </w:p>
        </w:tc>
      </w:tr>
      <w:tr w:rsidR="00CB562B" w:rsidRPr="00C023B2" w14:paraId="6310263D" w14:textId="77777777" w:rsidTr="00262D64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01539360" w14:textId="77777777" w:rsidR="00CB562B" w:rsidRPr="00C023B2" w:rsidRDefault="00CB562B" w:rsidP="00262D6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C023B2">
              <w:rPr>
                <w:rFonts w:ascii="Arial" w:hAnsi="Arial" w:cs="Arial"/>
                <w:b/>
                <w:sz w:val="17"/>
                <w:szCs w:val="17"/>
                <w:lang w:val="sq-AL"/>
              </w:rPr>
              <w:t>Tutori i lëndës</w:t>
            </w:r>
          </w:p>
        </w:tc>
        <w:tc>
          <w:tcPr>
            <w:tcW w:w="7571" w:type="dxa"/>
            <w:gridSpan w:val="4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E4974BB" w14:textId="77777777" w:rsidR="00CB562B" w:rsidRPr="00C023B2" w:rsidRDefault="00CB562B" w:rsidP="00262D64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val="sq-AL"/>
              </w:rPr>
            </w:pPr>
          </w:p>
        </w:tc>
      </w:tr>
      <w:tr w:rsidR="00CB562B" w:rsidRPr="00C023B2" w14:paraId="45E39A83" w14:textId="77777777" w:rsidTr="00262D64">
        <w:trPr>
          <w:trHeight w:val="1152"/>
        </w:trPr>
        <w:tc>
          <w:tcPr>
            <w:tcW w:w="19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7D97E4B9" w14:textId="77777777" w:rsidR="00CB562B" w:rsidRPr="00C023B2" w:rsidRDefault="00CB562B" w:rsidP="00262D6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C023B2">
              <w:rPr>
                <w:rFonts w:ascii="Arial" w:hAnsi="Arial" w:cs="Arial"/>
                <w:b/>
                <w:sz w:val="17"/>
                <w:szCs w:val="17"/>
                <w:lang w:val="sq-AL"/>
              </w:rPr>
              <w:t>Qëllimet dhe Objektivat</w:t>
            </w:r>
          </w:p>
        </w:tc>
        <w:tc>
          <w:tcPr>
            <w:tcW w:w="7571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472E82FF" w14:textId="77777777" w:rsidR="00CB562B" w:rsidRPr="009E7BF4" w:rsidRDefault="00CB562B" w:rsidP="00262D64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9E7BF4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Qëllimi i mësimit të gjeometrisë deskriptive dhe perspektives është të kuptuarit e transmetimit të hapësirës dhe objekteve tredimensionale përmes vizatimit në sipërfaqe dy dimensionale (fletën e vizatimit), ku te vrojtuesi krijohet iluzioni i eksperiencës së hapësirës.</w:t>
            </w:r>
          </w:p>
          <w:p w14:paraId="5E6438CB" w14:textId="77777777" w:rsidR="00CB562B" w:rsidRPr="00C023B2" w:rsidRDefault="00CB562B" w:rsidP="00262D64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</w:tc>
      </w:tr>
      <w:tr w:rsidR="00CB562B" w:rsidRPr="00C023B2" w14:paraId="418CD208" w14:textId="77777777" w:rsidTr="00262D64">
        <w:trPr>
          <w:trHeight w:val="1152"/>
        </w:trPr>
        <w:tc>
          <w:tcPr>
            <w:tcW w:w="19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47AB7A77" w14:textId="77777777" w:rsidR="00CB562B" w:rsidRPr="00C023B2" w:rsidRDefault="00CB562B" w:rsidP="00262D6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C023B2">
              <w:rPr>
                <w:rFonts w:ascii="Arial" w:hAnsi="Arial" w:cs="Arial"/>
                <w:b/>
                <w:sz w:val="17"/>
                <w:szCs w:val="17"/>
                <w:lang w:val="sq-AL"/>
              </w:rPr>
              <w:t>Rezultatet e pritshme</w:t>
            </w:r>
          </w:p>
        </w:tc>
        <w:tc>
          <w:tcPr>
            <w:tcW w:w="7571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8861022" w14:textId="77777777" w:rsidR="00CB562B" w:rsidRPr="009E7BF4" w:rsidRDefault="00CB562B" w:rsidP="00262D64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9E7BF4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Gjatë mësimit të parimeve subjektive të iluzionit-mimikës së trupave dhe hapësirave tre dimensionale në sipërfaqe dy dimensionale, studenti-ja pajiset me veglën më të fortë intelektuale, të menduarit, analizuarit dhe skicuarit e botës tredimensionale.</w:t>
            </w:r>
          </w:p>
          <w:p w14:paraId="6A25A737" w14:textId="77777777" w:rsidR="00CB562B" w:rsidRPr="00C023B2" w:rsidRDefault="00CB562B" w:rsidP="00262D64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</w:tc>
      </w:tr>
    </w:tbl>
    <w:p w14:paraId="2FC4938C" w14:textId="77777777" w:rsidR="00CB562B" w:rsidRPr="000A13E2" w:rsidRDefault="00CB562B" w:rsidP="000A13E2">
      <w:bookmarkStart w:id="0" w:name="_GoBack"/>
      <w:bookmarkEnd w:id="0"/>
    </w:p>
    <w:sectPr w:rsidR="00CB562B" w:rsidRPr="000A13E2" w:rsidSect="00597108">
      <w:pgSz w:w="11906" w:h="16838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92"/>
    <w:multiLevelType w:val="hybridMultilevel"/>
    <w:tmpl w:val="12884DA8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7CFD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040AF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87F47"/>
    <w:multiLevelType w:val="hybridMultilevel"/>
    <w:tmpl w:val="19F66D22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138BD"/>
    <w:multiLevelType w:val="hybridMultilevel"/>
    <w:tmpl w:val="C60C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2AC8"/>
    <w:multiLevelType w:val="hybridMultilevel"/>
    <w:tmpl w:val="09BC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A506E"/>
    <w:multiLevelType w:val="hybridMultilevel"/>
    <w:tmpl w:val="19F66D22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A5CF9"/>
    <w:multiLevelType w:val="hybridMultilevel"/>
    <w:tmpl w:val="2838423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B7C83"/>
    <w:multiLevelType w:val="hybridMultilevel"/>
    <w:tmpl w:val="FAD68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F33968"/>
    <w:multiLevelType w:val="hybridMultilevel"/>
    <w:tmpl w:val="5EEAD32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65174"/>
    <w:multiLevelType w:val="hybridMultilevel"/>
    <w:tmpl w:val="31B8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866CE"/>
    <w:multiLevelType w:val="multilevel"/>
    <w:tmpl w:val="26D0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6A735F"/>
    <w:multiLevelType w:val="multilevel"/>
    <w:tmpl w:val="26D0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3B2BB4"/>
    <w:multiLevelType w:val="hybridMultilevel"/>
    <w:tmpl w:val="19F66D22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36FD4"/>
    <w:multiLevelType w:val="hybridMultilevel"/>
    <w:tmpl w:val="52CE1710"/>
    <w:lvl w:ilvl="0" w:tplc="0B5C0A08">
      <w:start w:val="30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77B1A"/>
    <w:multiLevelType w:val="hybridMultilevel"/>
    <w:tmpl w:val="D8027B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1"/>
  </w:num>
  <w:num w:numId="15">
    <w:abstractNumId w:val="4"/>
  </w:num>
  <w:num w:numId="16">
    <w:abstractNumId w:val="8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E2"/>
    <w:rsid w:val="00012FBC"/>
    <w:rsid w:val="000217E0"/>
    <w:rsid w:val="00031E77"/>
    <w:rsid w:val="000A13E2"/>
    <w:rsid w:val="000A29FA"/>
    <w:rsid w:val="000D71E1"/>
    <w:rsid w:val="000E08D0"/>
    <w:rsid w:val="000E3097"/>
    <w:rsid w:val="00112196"/>
    <w:rsid w:val="001208D8"/>
    <w:rsid w:val="00126AB2"/>
    <w:rsid w:val="001302A1"/>
    <w:rsid w:val="001351F3"/>
    <w:rsid w:val="001559C8"/>
    <w:rsid w:val="00157DD8"/>
    <w:rsid w:val="00165057"/>
    <w:rsid w:val="00175600"/>
    <w:rsid w:val="00190596"/>
    <w:rsid w:val="001B4515"/>
    <w:rsid w:val="001D731E"/>
    <w:rsid w:val="001E7C45"/>
    <w:rsid w:val="001F0297"/>
    <w:rsid w:val="001F7B8F"/>
    <w:rsid w:val="00202E7F"/>
    <w:rsid w:val="00206ADC"/>
    <w:rsid w:val="002142D0"/>
    <w:rsid w:val="00221927"/>
    <w:rsid w:val="00222D03"/>
    <w:rsid w:val="0022685F"/>
    <w:rsid w:val="002346CE"/>
    <w:rsid w:val="00237864"/>
    <w:rsid w:val="0024155C"/>
    <w:rsid w:val="00262BAA"/>
    <w:rsid w:val="0026584D"/>
    <w:rsid w:val="0027332A"/>
    <w:rsid w:val="0028090C"/>
    <w:rsid w:val="002836AC"/>
    <w:rsid w:val="00290BDA"/>
    <w:rsid w:val="002A4F72"/>
    <w:rsid w:val="002D6763"/>
    <w:rsid w:val="002E67FB"/>
    <w:rsid w:val="00304C98"/>
    <w:rsid w:val="00306A0D"/>
    <w:rsid w:val="003142DF"/>
    <w:rsid w:val="00317C11"/>
    <w:rsid w:val="003243D9"/>
    <w:rsid w:val="0036095E"/>
    <w:rsid w:val="00397AE3"/>
    <w:rsid w:val="003A231A"/>
    <w:rsid w:val="003B658E"/>
    <w:rsid w:val="003C6CBA"/>
    <w:rsid w:val="003E248E"/>
    <w:rsid w:val="003F46C3"/>
    <w:rsid w:val="004015FA"/>
    <w:rsid w:val="004143D0"/>
    <w:rsid w:val="00420A05"/>
    <w:rsid w:val="00422AED"/>
    <w:rsid w:val="004350DD"/>
    <w:rsid w:val="00475EC0"/>
    <w:rsid w:val="00497FA5"/>
    <w:rsid w:val="004A3671"/>
    <w:rsid w:val="004C2A0B"/>
    <w:rsid w:val="004D6045"/>
    <w:rsid w:val="004D648D"/>
    <w:rsid w:val="004E0023"/>
    <w:rsid w:val="004E31D9"/>
    <w:rsid w:val="004F08E3"/>
    <w:rsid w:val="0051086D"/>
    <w:rsid w:val="00544BFA"/>
    <w:rsid w:val="005531A4"/>
    <w:rsid w:val="00563895"/>
    <w:rsid w:val="005670D0"/>
    <w:rsid w:val="005947FC"/>
    <w:rsid w:val="00596C8D"/>
    <w:rsid w:val="00597108"/>
    <w:rsid w:val="005B5971"/>
    <w:rsid w:val="005D7F8E"/>
    <w:rsid w:val="005E5245"/>
    <w:rsid w:val="005F3544"/>
    <w:rsid w:val="00623A24"/>
    <w:rsid w:val="00623BE1"/>
    <w:rsid w:val="006240F4"/>
    <w:rsid w:val="00662C4E"/>
    <w:rsid w:val="00687FE7"/>
    <w:rsid w:val="006C7E28"/>
    <w:rsid w:val="006D58C8"/>
    <w:rsid w:val="006D5C82"/>
    <w:rsid w:val="006D7577"/>
    <w:rsid w:val="006F28A9"/>
    <w:rsid w:val="007009DC"/>
    <w:rsid w:val="0070723F"/>
    <w:rsid w:val="00756DB5"/>
    <w:rsid w:val="007657FD"/>
    <w:rsid w:val="00791258"/>
    <w:rsid w:val="007A305F"/>
    <w:rsid w:val="007A6CC8"/>
    <w:rsid w:val="007B14FF"/>
    <w:rsid w:val="007B2F1E"/>
    <w:rsid w:val="007C5A64"/>
    <w:rsid w:val="007D0593"/>
    <w:rsid w:val="007E0767"/>
    <w:rsid w:val="007F0907"/>
    <w:rsid w:val="007F5F0F"/>
    <w:rsid w:val="00816710"/>
    <w:rsid w:val="00816BE3"/>
    <w:rsid w:val="008242E4"/>
    <w:rsid w:val="00824F58"/>
    <w:rsid w:val="008376EC"/>
    <w:rsid w:val="00844E0D"/>
    <w:rsid w:val="008525CD"/>
    <w:rsid w:val="00885F35"/>
    <w:rsid w:val="00896A3F"/>
    <w:rsid w:val="008A4746"/>
    <w:rsid w:val="008B6D7C"/>
    <w:rsid w:val="008C0640"/>
    <w:rsid w:val="008C148D"/>
    <w:rsid w:val="00901A5F"/>
    <w:rsid w:val="00927C3B"/>
    <w:rsid w:val="0093330C"/>
    <w:rsid w:val="009674FB"/>
    <w:rsid w:val="009735E5"/>
    <w:rsid w:val="009A0150"/>
    <w:rsid w:val="009A323F"/>
    <w:rsid w:val="009B0861"/>
    <w:rsid w:val="009B130C"/>
    <w:rsid w:val="009D15E3"/>
    <w:rsid w:val="009E62B3"/>
    <w:rsid w:val="00A02F60"/>
    <w:rsid w:val="00A13C14"/>
    <w:rsid w:val="00A2113B"/>
    <w:rsid w:val="00A34096"/>
    <w:rsid w:val="00A34330"/>
    <w:rsid w:val="00A34E8E"/>
    <w:rsid w:val="00A45672"/>
    <w:rsid w:val="00A66A34"/>
    <w:rsid w:val="00A70BA9"/>
    <w:rsid w:val="00AA61D4"/>
    <w:rsid w:val="00AB4A73"/>
    <w:rsid w:val="00AE3600"/>
    <w:rsid w:val="00AE7D27"/>
    <w:rsid w:val="00AF2A3F"/>
    <w:rsid w:val="00B06B75"/>
    <w:rsid w:val="00B151C1"/>
    <w:rsid w:val="00B1730A"/>
    <w:rsid w:val="00B2264A"/>
    <w:rsid w:val="00B26A66"/>
    <w:rsid w:val="00B41BD9"/>
    <w:rsid w:val="00B82BDA"/>
    <w:rsid w:val="00B95434"/>
    <w:rsid w:val="00BB1B10"/>
    <w:rsid w:val="00BB39E4"/>
    <w:rsid w:val="00BE1A8A"/>
    <w:rsid w:val="00C021AE"/>
    <w:rsid w:val="00C023B2"/>
    <w:rsid w:val="00C31823"/>
    <w:rsid w:val="00C45C5C"/>
    <w:rsid w:val="00C47158"/>
    <w:rsid w:val="00C55AEB"/>
    <w:rsid w:val="00C72350"/>
    <w:rsid w:val="00C74DBE"/>
    <w:rsid w:val="00C779C8"/>
    <w:rsid w:val="00C801CE"/>
    <w:rsid w:val="00C85711"/>
    <w:rsid w:val="00C94558"/>
    <w:rsid w:val="00CB17AD"/>
    <w:rsid w:val="00CB562B"/>
    <w:rsid w:val="00CB7A6A"/>
    <w:rsid w:val="00CC3FF0"/>
    <w:rsid w:val="00CC5623"/>
    <w:rsid w:val="00CD08D8"/>
    <w:rsid w:val="00CE1F5C"/>
    <w:rsid w:val="00CE54E7"/>
    <w:rsid w:val="00D27E7A"/>
    <w:rsid w:val="00D404D6"/>
    <w:rsid w:val="00D81969"/>
    <w:rsid w:val="00DA6AB0"/>
    <w:rsid w:val="00DB3B98"/>
    <w:rsid w:val="00DC2640"/>
    <w:rsid w:val="00DD4B05"/>
    <w:rsid w:val="00DE317E"/>
    <w:rsid w:val="00DE405A"/>
    <w:rsid w:val="00DE470D"/>
    <w:rsid w:val="00DF1079"/>
    <w:rsid w:val="00E22F0C"/>
    <w:rsid w:val="00E27243"/>
    <w:rsid w:val="00E37990"/>
    <w:rsid w:val="00E80BD4"/>
    <w:rsid w:val="00E81748"/>
    <w:rsid w:val="00EA1A0F"/>
    <w:rsid w:val="00EA5B05"/>
    <w:rsid w:val="00ED12B4"/>
    <w:rsid w:val="00EE365F"/>
    <w:rsid w:val="00F11D9F"/>
    <w:rsid w:val="00F26FDD"/>
    <w:rsid w:val="00F562CB"/>
    <w:rsid w:val="00F5713E"/>
    <w:rsid w:val="00FA4D07"/>
    <w:rsid w:val="00FE5282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DE8C"/>
  <w15:chartTrackingRefBased/>
  <w15:docId w15:val="{570526C1-61F0-464B-B776-D3391B54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E2"/>
    <w:pPr>
      <w:spacing w:line="256" w:lineRule="auto"/>
    </w:pPr>
    <w:rPr>
      <w:rFonts w:ascii="Calibri" w:eastAsia="Calibri" w:hAnsi="Calibri" w:cs="Times New Roman"/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A13E2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0A13E2"/>
    <w:rPr>
      <w:lang w:val="en-GB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0A13E2"/>
    <w:pPr>
      <w:ind w:left="720"/>
      <w:contextualSpacing/>
    </w:pPr>
    <w:rPr>
      <w:rFonts w:asciiTheme="minorHAnsi" w:eastAsiaTheme="minorHAnsi" w:hAnsiTheme="minorHAnsi" w:cstheme="minorBidi"/>
      <w:kern w:val="2"/>
      <w:lang w:eastAsia="x-none"/>
      <w14:ligatures w14:val="standardContextu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4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ARTAN BEHLULI</dc:creator>
  <cp:keywords/>
  <dc:description/>
  <cp:lastModifiedBy>Egzon Bajraktari</cp:lastModifiedBy>
  <cp:revision>199</cp:revision>
  <dcterms:created xsi:type="dcterms:W3CDTF">2023-12-24T17:56:00Z</dcterms:created>
  <dcterms:modified xsi:type="dcterms:W3CDTF">2024-05-02T14:56:00Z</dcterms:modified>
</cp:coreProperties>
</file>