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B569B" w14:textId="77777777" w:rsidR="000C6AB8" w:rsidRPr="00013D99" w:rsidRDefault="000C6AB8" w:rsidP="000C6AB8">
      <w:pPr>
        <w:jc w:val="center"/>
        <w:rPr>
          <w:rFonts w:ascii="Swis721 Cn BT" w:hAnsi="Swis721 Cn BT"/>
          <w:lang w:val="sq-AL"/>
        </w:rPr>
      </w:pPr>
      <w:r w:rsidRPr="00013D99">
        <w:rPr>
          <w:rFonts w:ascii="Swis721 Cn BT" w:hAnsi="Swis721 Cn BT" w:cs="Helvetica"/>
          <w:noProof/>
          <w:lang w:eastAsia="en-GB"/>
        </w:rPr>
        <w:drawing>
          <wp:inline distT="0" distB="0" distL="0" distR="0" wp14:anchorId="226B576C" wp14:editId="226B576D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6B569C" w14:textId="77777777" w:rsidR="000C6AB8" w:rsidRPr="00013D99" w:rsidRDefault="000C6AB8" w:rsidP="000C6AB8">
      <w:pPr>
        <w:jc w:val="center"/>
        <w:rPr>
          <w:rFonts w:ascii="Helvetica" w:hAnsi="Helvetica" w:cs="Helvetica"/>
          <w:sz w:val="16"/>
          <w:szCs w:val="16"/>
          <w:lang w:val="sq-AL"/>
        </w:rPr>
      </w:pPr>
      <w:r w:rsidRPr="00013D99">
        <w:rPr>
          <w:rFonts w:ascii="Helvetica" w:hAnsi="Helvetica" w:cs="Helvetica"/>
          <w:sz w:val="16"/>
          <w:szCs w:val="16"/>
          <w:lang w:val="sq-AL"/>
        </w:rPr>
        <w:t>…………………………………………………………………………………………………………………………………………………………</w:t>
      </w:r>
    </w:p>
    <w:p w14:paraId="226B569D" w14:textId="4EFFF381" w:rsidR="000C6AB8" w:rsidRPr="00013D99" w:rsidRDefault="000C6AB8" w:rsidP="000C6AB8">
      <w:pPr>
        <w:jc w:val="center"/>
        <w:rPr>
          <w:rFonts w:ascii="Tahoma" w:hAnsi="Tahoma" w:cs="Tahoma"/>
          <w:b/>
          <w:sz w:val="24"/>
          <w:szCs w:val="24"/>
          <w:lang w:val="sq-AL"/>
        </w:rPr>
      </w:pPr>
      <w:r w:rsidRPr="00013D99">
        <w:rPr>
          <w:rFonts w:ascii="Tahoma" w:hAnsi="Tahoma" w:cs="Tahoma"/>
          <w:b/>
          <w:sz w:val="24"/>
          <w:szCs w:val="24"/>
          <w:lang w:val="sq-AL"/>
        </w:rPr>
        <w:t xml:space="preserve">BSc </w:t>
      </w:r>
      <w:r w:rsidR="006F0E17">
        <w:rPr>
          <w:rFonts w:ascii="Tahoma" w:hAnsi="Tahoma" w:cs="Tahoma"/>
          <w:b/>
          <w:sz w:val="24"/>
          <w:szCs w:val="24"/>
          <w:lang w:val="sq-AL"/>
        </w:rPr>
        <w:t xml:space="preserve">Arkitekture dhe Planifikim Hapësinor </w:t>
      </w:r>
    </w:p>
    <w:p w14:paraId="226B569F" w14:textId="06FFEB2A" w:rsidR="000819A7" w:rsidRPr="0080337E" w:rsidRDefault="000C6AB8" w:rsidP="0080337E">
      <w:pPr>
        <w:jc w:val="center"/>
        <w:rPr>
          <w:rFonts w:ascii="Tahoma" w:hAnsi="Tahoma" w:cs="Tahoma"/>
          <w:b/>
          <w:sz w:val="20"/>
          <w:szCs w:val="20"/>
          <w:lang w:val="sq-AL"/>
        </w:rPr>
      </w:pPr>
      <w:r w:rsidRPr="00013D99">
        <w:rPr>
          <w:rFonts w:ascii="Tahoma" w:hAnsi="Tahoma" w:cs="Tahoma"/>
          <w:b/>
          <w:sz w:val="21"/>
          <w:szCs w:val="21"/>
          <w:lang w:val="sq-AL"/>
        </w:rPr>
        <w:t xml:space="preserve"> </w:t>
      </w:r>
      <w:r w:rsidRPr="00013D99">
        <w:rPr>
          <w:rFonts w:ascii="Tahoma" w:hAnsi="Tahoma" w:cs="Tahoma"/>
          <w:b/>
          <w:sz w:val="20"/>
          <w:szCs w:val="20"/>
          <w:lang w:val="sq-AL"/>
        </w:rPr>
        <w:t>Sillabus</w:t>
      </w: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4368"/>
        <w:gridCol w:w="900"/>
        <w:gridCol w:w="1440"/>
        <w:gridCol w:w="1392"/>
      </w:tblGrid>
      <w:tr w:rsidR="00605CEC" w:rsidRPr="00013D99" w14:paraId="226B56A5" w14:textId="77777777" w:rsidTr="00386B4B"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226B56A0" w14:textId="77777777" w:rsidR="00605CEC" w:rsidRPr="00013D99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L</w:t>
            </w:r>
            <w:r w:rsidR="00567E01"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ë</w:t>
            </w: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nda</w:t>
            </w:r>
          </w:p>
          <w:p w14:paraId="226B56A1" w14:textId="77777777" w:rsidR="00605CEC" w:rsidRPr="00013D99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26B56A2" w14:textId="77777777" w:rsidR="00605CEC" w:rsidRPr="00013D99" w:rsidRDefault="00605CEC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  <w:p w14:paraId="226B56A4" w14:textId="4FDF5E4E" w:rsidR="00605CEC" w:rsidRPr="00A105C9" w:rsidRDefault="0080337E" w:rsidP="006F0E17">
            <w:pPr>
              <w:rPr>
                <w:rFonts w:ascii="Arial" w:hAnsi="Arial" w:cs="Arial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q-AL"/>
              </w:rPr>
              <w:t>Bazat e Inxhinierisë Sizmike</w:t>
            </w:r>
          </w:p>
        </w:tc>
      </w:tr>
      <w:tr w:rsidR="00210AEF" w:rsidRPr="00013D99" w14:paraId="226B56AC" w14:textId="77777777" w:rsidTr="008A35C8">
        <w:trPr>
          <w:trHeight w:hRule="exact" w:val="288"/>
        </w:trPr>
        <w:tc>
          <w:tcPr>
            <w:tcW w:w="192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226B56A6" w14:textId="77777777" w:rsidR="00210AEF" w:rsidRPr="00013D99" w:rsidRDefault="00210AEF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436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6B56A7" w14:textId="50EDD2AA" w:rsidR="00210AEF" w:rsidRPr="00013D99" w:rsidRDefault="00210AEF" w:rsidP="00210AEF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sz w:val="17"/>
                <w:szCs w:val="17"/>
                <w:lang w:val="sq-AL"/>
              </w:rPr>
              <w:t>Lloj</w:t>
            </w:r>
            <w:r w:rsidR="00BB2183">
              <w:rPr>
                <w:rFonts w:ascii="Arial" w:hAnsi="Arial" w:cs="Arial"/>
                <w:sz w:val="17"/>
                <w:szCs w:val="17"/>
                <w:lang w:val="sq-AL"/>
              </w:rPr>
              <w:t>i</w:t>
            </w:r>
            <w:r w:rsidRPr="00013D99">
              <w:rPr>
                <w:rFonts w:ascii="Arial" w:hAnsi="Arial" w:cs="Arial"/>
                <w:sz w:val="17"/>
                <w:szCs w:val="17"/>
                <w:lang w:val="sq-AL"/>
              </w:rPr>
              <w:t xml:space="preserve"> </w:t>
            </w:r>
          </w:p>
          <w:p w14:paraId="226B56A8" w14:textId="77777777" w:rsidR="00210AEF" w:rsidRPr="00013D99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6B56A9" w14:textId="77777777" w:rsidR="00210AEF" w:rsidRPr="00013D99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sz w:val="17"/>
                <w:szCs w:val="17"/>
                <w:lang w:val="sq-AL"/>
              </w:rPr>
              <w:t>Semestri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6B56AA" w14:textId="77777777" w:rsidR="00210AEF" w:rsidRPr="00013D99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sz w:val="17"/>
                <w:szCs w:val="17"/>
                <w:lang w:val="sq-AL"/>
              </w:rPr>
              <w:t>ECTS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6B56AB" w14:textId="77777777" w:rsidR="00210AEF" w:rsidRPr="00013D99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sz w:val="17"/>
                <w:szCs w:val="17"/>
                <w:lang w:val="sq-AL"/>
              </w:rPr>
              <w:t>Kodi</w:t>
            </w:r>
          </w:p>
        </w:tc>
      </w:tr>
      <w:tr w:rsidR="00210AEF" w:rsidRPr="00013D99" w14:paraId="226B56B3" w14:textId="77777777" w:rsidTr="008A35C8">
        <w:trPr>
          <w:trHeight w:hRule="exact" w:val="288"/>
        </w:trPr>
        <w:tc>
          <w:tcPr>
            <w:tcW w:w="192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226B56AD" w14:textId="77777777" w:rsidR="00210AEF" w:rsidRPr="00013D99" w:rsidRDefault="00210AEF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4368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26B56AE" w14:textId="5158D3BB" w:rsidR="00210AEF" w:rsidRPr="00013D99" w:rsidRDefault="008F6A1C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ZGJEDHORE</w:t>
            </w:r>
            <w:r w:rsidR="00210AEF" w:rsidRPr="00013D99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(</w:t>
            </w:r>
            <w:r w:rsidR="00A71BE6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Z</w:t>
            </w:r>
            <w:r w:rsidR="00210AEF" w:rsidRPr="00013D99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)</w:t>
            </w:r>
          </w:p>
          <w:p w14:paraId="226B56AF" w14:textId="77777777" w:rsidR="00210AEF" w:rsidRPr="00013D99" w:rsidRDefault="00210AEF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6B56B0" w14:textId="6431146A" w:rsidR="00210AEF" w:rsidRPr="00013D99" w:rsidRDefault="00186076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6B56B1" w14:textId="69184905" w:rsidR="00210AEF" w:rsidRPr="00013D99" w:rsidRDefault="00E71522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6B56B2" w14:textId="199BE500" w:rsidR="00210AEF" w:rsidRPr="00013D99" w:rsidRDefault="00E71522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t>30-BES-304</w:t>
            </w:r>
          </w:p>
        </w:tc>
      </w:tr>
      <w:tr w:rsidR="00605CEC" w:rsidRPr="00013D99" w14:paraId="226B56B6" w14:textId="77777777" w:rsidTr="00386B4B">
        <w:trPr>
          <w:trHeight w:hRule="exact" w:val="288"/>
        </w:trPr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6B56B4" w14:textId="77777777" w:rsidR="00605CEC" w:rsidRPr="00013D99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Ligjeruesi i l</w:t>
            </w:r>
            <w:r w:rsidR="00567E01"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ë</w:t>
            </w: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nd</w:t>
            </w:r>
            <w:r w:rsidR="00567E01"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ë</w:t>
            </w: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s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center"/>
          </w:tcPr>
          <w:p w14:paraId="226B56B5" w14:textId="20E4228B" w:rsidR="00605CEC" w:rsidRPr="00013D99" w:rsidRDefault="00DA4A96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Dr. </w:t>
            </w:r>
            <w:r w:rsidR="0080337E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Sc.Shemsi Mustafa</w:t>
            </w:r>
          </w:p>
        </w:tc>
      </w:tr>
      <w:tr w:rsidR="00605CEC" w:rsidRPr="00013D99" w14:paraId="226B56B9" w14:textId="77777777" w:rsidTr="00386B4B">
        <w:trPr>
          <w:trHeight w:hRule="exact" w:val="288"/>
        </w:trPr>
        <w:tc>
          <w:tcPr>
            <w:tcW w:w="192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6B56B7" w14:textId="77777777" w:rsidR="00605CEC" w:rsidRPr="00013D99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Asistenti i l</w:t>
            </w:r>
            <w:r w:rsidR="00567E01"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ë</w:t>
            </w: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nd</w:t>
            </w:r>
            <w:r w:rsidR="00567E01"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ë</w:t>
            </w: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s</w:t>
            </w: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center"/>
          </w:tcPr>
          <w:p w14:paraId="005A6A1F" w14:textId="31C57D56" w:rsidR="00605CEC" w:rsidRDefault="00605CEC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  <w:p w14:paraId="226B56B8" w14:textId="5F1907BA" w:rsidR="008F6F66" w:rsidRPr="00013D99" w:rsidRDefault="008F6F66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</w:tc>
      </w:tr>
      <w:tr w:rsidR="00605CEC" w:rsidRPr="00013D99" w14:paraId="226B56BC" w14:textId="77777777" w:rsidTr="00386B4B">
        <w:trPr>
          <w:trHeight w:hRule="exact" w:val="288"/>
        </w:trPr>
        <w:tc>
          <w:tcPr>
            <w:tcW w:w="192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6B56BA" w14:textId="77777777" w:rsidR="00605CEC" w:rsidRPr="00013D99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Tutori i l</w:t>
            </w:r>
            <w:r w:rsidR="00567E01"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ë</w:t>
            </w: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nd</w:t>
            </w:r>
            <w:r w:rsidR="00567E01"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ë</w:t>
            </w: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s</w:t>
            </w: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6B56BB" w14:textId="77777777" w:rsidR="00605CEC" w:rsidRPr="00013D99" w:rsidRDefault="00605CEC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</w:tc>
      </w:tr>
      <w:tr w:rsidR="00605CEC" w:rsidRPr="00013D99" w14:paraId="226B56C1" w14:textId="77777777" w:rsidTr="00386B4B">
        <w:trPr>
          <w:trHeight w:val="4193"/>
        </w:trPr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6B56BD" w14:textId="77777777" w:rsidR="00605CEC" w:rsidRPr="00013D99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Q</w:t>
            </w:r>
            <w:r w:rsidR="00567E01"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ë</w:t>
            </w: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llimet dhe Objektivat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D93AE4" w14:textId="77777777" w:rsidR="0080337E" w:rsidRPr="0080337E" w:rsidRDefault="0080337E" w:rsidP="0080337E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80337E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Qëllimi i lëndës është të aftësojë studentët me njohuritë themelore të domosdoshme në Bazat e Inxhinierisë Sizmike për nivelin e ciklit të parë të disiplinave shkencore nga inxhinieria e tërmeteve dhe të trajtojë të gjithë hapat e procesit të projektimi në aspektin sizmik. Niveli i projektimit në aspektin sizmik përshtatet për nivelin e studentëve në semestrin aktual. Objektivat pedagogjike janë:</w:t>
            </w:r>
          </w:p>
          <w:p w14:paraId="35B51FBC" w14:textId="77777777" w:rsidR="0080337E" w:rsidRPr="0080337E" w:rsidRDefault="0080337E" w:rsidP="0080337E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  <w:p w14:paraId="008F4026" w14:textId="77777777" w:rsidR="0080337E" w:rsidRPr="0080337E" w:rsidRDefault="0080337E" w:rsidP="00F505CE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80337E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-  njohuria dhe aftësia në Sizmologji Inxhinierike - reagimet e dherave ndaj forcave sizmike; </w:t>
            </w:r>
          </w:p>
          <w:p w14:paraId="129CA4E9" w14:textId="77777777" w:rsidR="0080337E" w:rsidRPr="0080337E" w:rsidRDefault="0080337E" w:rsidP="00F505CE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80337E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-  njohuria dhe aftësia në inxhinierinë e tërmeteve - reagimet e strukturave ndaj forcave sizmike;</w:t>
            </w:r>
          </w:p>
          <w:p w14:paraId="1E6F2D7A" w14:textId="77777777" w:rsidR="0080337E" w:rsidRPr="0080337E" w:rsidRDefault="0080337E" w:rsidP="00F505CE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80337E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-  njohuria dhe aftësia në rrezikun sizmik, metodat dhe modelet për llogaritjen  e riskut sizmik; </w:t>
            </w:r>
          </w:p>
          <w:p w14:paraId="2A307474" w14:textId="77777777" w:rsidR="0080337E" w:rsidRPr="0080337E" w:rsidRDefault="0080337E" w:rsidP="00F505CE">
            <w:pPr>
              <w:spacing w:before="60" w:after="60"/>
              <w:ind w:left="120" w:hanging="12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80337E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- njohuria dhe aftësia në aspektin sizmik, rëndësia te  thjeshtësia strukturore, uniformiteti, simetria dhe pacaktueshmëria statike, rezistenca dhe ngurtësia sipas të dy drejtimeve, rezistenca dhe ngurtësia përdredhëse;</w:t>
            </w:r>
          </w:p>
          <w:p w14:paraId="1FF06125" w14:textId="77777777" w:rsidR="0080337E" w:rsidRPr="0080337E" w:rsidRDefault="0080337E" w:rsidP="00F505CE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80337E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-  njohuria dhe aftësia në kërkesat bazë dhe kriteret e projektimit antisizmik në zonat sizmike.</w:t>
            </w:r>
          </w:p>
          <w:p w14:paraId="63CB7FD9" w14:textId="77777777" w:rsidR="0080337E" w:rsidRPr="0080337E" w:rsidRDefault="0080337E" w:rsidP="0080337E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  <w:p w14:paraId="10F4A142" w14:textId="77777777" w:rsidR="0080337E" w:rsidRPr="0080337E" w:rsidRDefault="0080337E" w:rsidP="0080337E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80337E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Tematike e lëndes janë aspektet e ndryshme arkitektonike të projektimit të strukturave me aspektet sizmike dhe dinamike te tyre.</w:t>
            </w:r>
          </w:p>
          <w:p w14:paraId="226B56C0" w14:textId="60857A74" w:rsidR="002F56DB" w:rsidRPr="002F56DB" w:rsidRDefault="0080337E" w:rsidP="00E04B34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80337E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Fokusi kryesor i këtij kursi është ti përgatis arkitektet për një projektim sa me te sigurt të ndërtesave duke mbajtur në konsideratë rrezikun e vazhdueshëm sizmik. </w:t>
            </w:r>
          </w:p>
        </w:tc>
      </w:tr>
      <w:tr w:rsidR="00605CEC" w:rsidRPr="00013D99" w14:paraId="226B56C6" w14:textId="77777777" w:rsidTr="00386B4B">
        <w:trPr>
          <w:trHeight w:val="1790"/>
        </w:trPr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6B56C2" w14:textId="77777777" w:rsidR="00605CEC" w:rsidRPr="00013D99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Rezultatet e pritshme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F91422" w14:textId="77777777" w:rsidR="0080337E" w:rsidRPr="00A1329F" w:rsidRDefault="0080337E" w:rsidP="0080337E">
            <w:pPr>
              <w:spacing w:before="60" w:after="60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A1329F">
              <w:rPr>
                <w:rFonts w:ascii="Arial" w:hAnsi="Arial" w:cs="Arial"/>
                <w:sz w:val="17"/>
                <w:szCs w:val="17"/>
                <w:lang w:val="sq-AL"/>
              </w:rPr>
              <w:t xml:space="preserve">Me përfundimin e lëndës, studenti duhet të jetë i aftë për: </w:t>
            </w:r>
          </w:p>
          <w:p w14:paraId="2186390A" w14:textId="77777777" w:rsidR="0080337E" w:rsidRPr="00A1329F" w:rsidRDefault="0080337E" w:rsidP="0080337E">
            <w:pPr>
              <w:spacing w:after="60"/>
              <w:jc w:val="both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  <w:p w14:paraId="3547028F" w14:textId="77777777" w:rsidR="0080337E" w:rsidRPr="00A1329F" w:rsidRDefault="0080337E" w:rsidP="0080337E">
            <w:pPr>
              <w:pStyle w:val="ListParagraph"/>
              <w:numPr>
                <w:ilvl w:val="0"/>
                <w:numId w:val="6"/>
              </w:numPr>
              <w:spacing w:before="60" w:after="60" w:line="259" w:lineRule="auto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A1329F">
              <w:rPr>
                <w:rFonts w:ascii="Arial" w:hAnsi="Arial" w:cs="Arial"/>
                <w:sz w:val="17"/>
                <w:szCs w:val="17"/>
                <w:lang w:val="sq-AL"/>
              </w:rPr>
              <w:t xml:space="preserve">Vlerësimin </w:t>
            </w:r>
            <w:r w:rsidRPr="00A1329F">
              <w:rPr>
                <w:rFonts w:ascii="Arial" w:hAnsi="Arial" w:cs="Arial"/>
                <w:iCs/>
                <w:sz w:val="17"/>
                <w:szCs w:val="17"/>
                <w:lang w:val="sq-AL"/>
              </w:rPr>
              <w:t>sizmicitetit dhe njohin shkaqet përhapjes së tërmeteve;</w:t>
            </w:r>
          </w:p>
          <w:p w14:paraId="0039FE32" w14:textId="77777777" w:rsidR="0080337E" w:rsidRPr="00A1329F" w:rsidRDefault="0080337E" w:rsidP="0080337E">
            <w:pPr>
              <w:pStyle w:val="ListParagraph"/>
              <w:numPr>
                <w:ilvl w:val="0"/>
                <w:numId w:val="6"/>
              </w:numPr>
              <w:spacing w:before="60" w:after="60" w:line="259" w:lineRule="auto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A1329F">
              <w:rPr>
                <w:rFonts w:ascii="Arial" w:hAnsi="Arial" w:cs="Arial"/>
                <w:iCs/>
                <w:sz w:val="17"/>
                <w:szCs w:val="17"/>
                <w:lang w:val="sq-AL"/>
              </w:rPr>
              <w:t>shqyrtimin dhe analizën e parametrave fizik të tërmetit;</w:t>
            </w:r>
          </w:p>
          <w:p w14:paraId="4BD97A43" w14:textId="77777777" w:rsidR="0080337E" w:rsidRPr="00A1329F" w:rsidRDefault="0080337E" w:rsidP="0080337E">
            <w:pPr>
              <w:pStyle w:val="ListParagraph"/>
              <w:numPr>
                <w:ilvl w:val="0"/>
                <w:numId w:val="6"/>
              </w:numPr>
              <w:spacing w:before="60" w:after="60" w:line="259" w:lineRule="auto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A1329F">
              <w:rPr>
                <w:rFonts w:ascii="Arial" w:hAnsi="Arial" w:cs="Arial"/>
                <w:iCs/>
                <w:sz w:val="17"/>
                <w:szCs w:val="17"/>
                <w:lang w:val="sq-AL"/>
              </w:rPr>
              <w:t>Masat e duhura në fazat e para të projektit në aspektin sizmik;</w:t>
            </w:r>
          </w:p>
          <w:p w14:paraId="226B56C5" w14:textId="0ECFCA3B" w:rsidR="009428D7" w:rsidRPr="00F505CE" w:rsidRDefault="0080337E" w:rsidP="00F505CE">
            <w:pPr>
              <w:pStyle w:val="ListParagraph"/>
              <w:numPr>
                <w:ilvl w:val="0"/>
                <w:numId w:val="6"/>
              </w:numPr>
              <w:spacing w:before="60" w:after="60" w:line="259" w:lineRule="auto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A1329F">
              <w:rPr>
                <w:rFonts w:ascii="Arial" w:hAnsi="Arial" w:cs="Arial"/>
                <w:iCs/>
                <w:sz w:val="17"/>
                <w:szCs w:val="17"/>
                <w:lang w:val="sq-AL"/>
              </w:rPr>
              <w:t xml:space="preserve">Rezultatet nga analizat e parametrat sizmik mbi kërkesat arkitektonike për kuptimin e problematikës, </w:t>
            </w:r>
            <w:r w:rsidRPr="00F505CE">
              <w:rPr>
                <w:rFonts w:ascii="Arial" w:hAnsi="Arial" w:cs="Arial"/>
                <w:iCs/>
                <w:sz w:val="17"/>
                <w:szCs w:val="17"/>
                <w:lang w:val="sq-AL"/>
              </w:rPr>
              <w:t>mënyrën e  ndërtimit, thjeshtësinë strukturore, unifomiteti dhe simetria.</w:t>
            </w:r>
          </w:p>
        </w:tc>
      </w:tr>
    </w:tbl>
    <w:p w14:paraId="226B576B" w14:textId="77777777" w:rsidR="00042E3E" w:rsidRPr="00013D99" w:rsidRDefault="00042E3E" w:rsidP="00A1329F">
      <w:pPr>
        <w:rPr>
          <w:lang w:val="sq-AL"/>
        </w:rPr>
      </w:pPr>
      <w:bookmarkStart w:id="0" w:name="_GoBack"/>
      <w:bookmarkEnd w:id="0"/>
    </w:p>
    <w:sectPr w:rsidR="00042E3E" w:rsidRPr="00013D99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87FE6"/>
    <w:multiLevelType w:val="hybridMultilevel"/>
    <w:tmpl w:val="0E5A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58A1B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F7B22"/>
    <w:multiLevelType w:val="hybridMultilevel"/>
    <w:tmpl w:val="23E8DDF0"/>
    <w:lvl w:ilvl="0" w:tplc="8758A1B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03AC6"/>
    <w:multiLevelType w:val="hybridMultilevel"/>
    <w:tmpl w:val="D966A19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017D2"/>
    <w:multiLevelType w:val="hybridMultilevel"/>
    <w:tmpl w:val="7DA83C44"/>
    <w:lvl w:ilvl="0" w:tplc="8758A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77D8F"/>
    <w:multiLevelType w:val="hybridMultilevel"/>
    <w:tmpl w:val="4DBA651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686E0F6F"/>
    <w:multiLevelType w:val="hybridMultilevel"/>
    <w:tmpl w:val="5B66BE2C"/>
    <w:lvl w:ilvl="0" w:tplc="0F0A6C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8"/>
    <w:rsid w:val="00013D99"/>
    <w:rsid w:val="000159D9"/>
    <w:rsid w:val="0003134B"/>
    <w:rsid w:val="00042E3E"/>
    <w:rsid w:val="000819A7"/>
    <w:rsid w:val="000911A5"/>
    <w:rsid w:val="000C6AB8"/>
    <w:rsid w:val="000D5360"/>
    <w:rsid w:val="00137900"/>
    <w:rsid w:val="00160B9C"/>
    <w:rsid w:val="00170C12"/>
    <w:rsid w:val="00186076"/>
    <w:rsid w:val="001B17A2"/>
    <w:rsid w:val="001E0420"/>
    <w:rsid w:val="00200C0B"/>
    <w:rsid w:val="00210AEF"/>
    <w:rsid w:val="00222A9D"/>
    <w:rsid w:val="00261AD1"/>
    <w:rsid w:val="00290043"/>
    <w:rsid w:val="002F56DB"/>
    <w:rsid w:val="002F58CB"/>
    <w:rsid w:val="003305D3"/>
    <w:rsid w:val="003577D1"/>
    <w:rsid w:val="0037423E"/>
    <w:rsid w:val="00386B4B"/>
    <w:rsid w:val="003963D1"/>
    <w:rsid w:val="003E0667"/>
    <w:rsid w:val="003E3BCE"/>
    <w:rsid w:val="00425E30"/>
    <w:rsid w:val="004408C5"/>
    <w:rsid w:val="00460683"/>
    <w:rsid w:val="00471510"/>
    <w:rsid w:val="00487FFD"/>
    <w:rsid w:val="004C5E49"/>
    <w:rsid w:val="004E21A4"/>
    <w:rsid w:val="004F5373"/>
    <w:rsid w:val="00567E01"/>
    <w:rsid w:val="0057113D"/>
    <w:rsid w:val="005C3AEC"/>
    <w:rsid w:val="005E33B9"/>
    <w:rsid w:val="00605CEC"/>
    <w:rsid w:val="00611640"/>
    <w:rsid w:val="0061570A"/>
    <w:rsid w:val="00626D43"/>
    <w:rsid w:val="0067374F"/>
    <w:rsid w:val="00677708"/>
    <w:rsid w:val="0069468D"/>
    <w:rsid w:val="006F0E17"/>
    <w:rsid w:val="00751594"/>
    <w:rsid w:val="007F1C19"/>
    <w:rsid w:val="007F2DBC"/>
    <w:rsid w:val="00802002"/>
    <w:rsid w:val="0080337E"/>
    <w:rsid w:val="008064B0"/>
    <w:rsid w:val="00813B1B"/>
    <w:rsid w:val="008618ED"/>
    <w:rsid w:val="00870D43"/>
    <w:rsid w:val="00871C1D"/>
    <w:rsid w:val="008A35C8"/>
    <w:rsid w:val="008E4AA4"/>
    <w:rsid w:val="008F3684"/>
    <w:rsid w:val="008F6A1C"/>
    <w:rsid w:val="008F6F66"/>
    <w:rsid w:val="00940B83"/>
    <w:rsid w:val="0094170E"/>
    <w:rsid w:val="009428D7"/>
    <w:rsid w:val="00983BAA"/>
    <w:rsid w:val="009978AE"/>
    <w:rsid w:val="009B3EEE"/>
    <w:rsid w:val="009D0ADA"/>
    <w:rsid w:val="00A06BAE"/>
    <w:rsid w:val="00A105C9"/>
    <w:rsid w:val="00A1329F"/>
    <w:rsid w:val="00A71BE6"/>
    <w:rsid w:val="00A73E07"/>
    <w:rsid w:val="00A753D9"/>
    <w:rsid w:val="00A8293A"/>
    <w:rsid w:val="00AA43B9"/>
    <w:rsid w:val="00AA5C32"/>
    <w:rsid w:val="00B1438F"/>
    <w:rsid w:val="00B45019"/>
    <w:rsid w:val="00BA6087"/>
    <w:rsid w:val="00BB2183"/>
    <w:rsid w:val="00C30913"/>
    <w:rsid w:val="00C53222"/>
    <w:rsid w:val="00C67C6B"/>
    <w:rsid w:val="00C801CD"/>
    <w:rsid w:val="00D675EC"/>
    <w:rsid w:val="00D91F1B"/>
    <w:rsid w:val="00DA4A96"/>
    <w:rsid w:val="00E04B34"/>
    <w:rsid w:val="00E12F51"/>
    <w:rsid w:val="00E26365"/>
    <w:rsid w:val="00E3760F"/>
    <w:rsid w:val="00E71522"/>
    <w:rsid w:val="00EB7F6A"/>
    <w:rsid w:val="00ED7E3D"/>
    <w:rsid w:val="00F03293"/>
    <w:rsid w:val="00F31E7C"/>
    <w:rsid w:val="00F505CE"/>
    <w:rsid w:val="00F71542"/>
    <w:rsid w:val="00FA3BCF"/>
    <w:rsid w:val="00FE6700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569B"/>
  <w15:chartTrackingRefBased/>
  <w15:docId w15:val="{9893ECBC-F9DB-4361-A1EC-DCD74F4F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A9D"/>
    <w:rPr>
      <w:color w:val="0563C1" w:themeColor="hyperlink"/>
      <w:u w:val="single"/>
    </w:rPr>
  </w:style>
  <w:style w:type="paragraph" w:customStyle="1" w:styleId="Default">
    <w:name w:val="Default"/>
    <w:rsid w:val="00B143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D6BACAA3782479BCC005665FBB8B9" ma:contentTypeVersion="" ma:contentTypeDescription="Create a new document." ma:contentTypeScope="" ma:versionID="94dbfa8e67930f6123770b18ecf98458">
  <xsd:schema xmlns:xsd="http://www.w3.org/2001/XMLSchema" xmlns:xs="http://www.w3.org/2001/XMLSchema" xmlns:p="http://schemas.microsoft.com/office/2006/metadata/properties" xmlns:ns2="fda4923d-3ae7-462d-8c5d-ecd9b4db9649" targetNamespace="http://schemas.microsoft.com/office/2006/metadata/properties" ma:root="true" ma:fieldsID="e80a520967cd7a2710d1d1d46a5b997f" ns2:_="">
    <xsd:import namespace="fda4923d-3ae7-462d-8c5d-ecd9b4db964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4923d-3ae7-462d-8c5d-ecd9b4db96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39D2-0CBE-447A-8719-0BC452B43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EB3E72-B911-4AE5-8029-5936D22746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0554A4-5337-4B82-B631-86D3E3CAD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4923d-3ae7-462d-8c5d-ecd9b4db9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F46975-C3EE-441B-BEE2-C3F9B92E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Shemsi Mustafa</dc:creator>
  <cp:keywords/>
  <dc:description/>
  <cp:lastModifiedBy>Egzon Bajraktari</cp:lastModifiedBy>
  <cp:revision>4</cp:revision>
  <cp:lastPrinted>2020-03-05T08:42:00Z</cp:lastPrinted>
  <dcterms:created xsi:type="dcterms:W3CDTF">2024-02-25T11:31:00Z</dcterms:created>
  <dcterms:modified xsi:type="dcterms:W3CDTF">2024-05-02T15:02:00Z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0x010100756D6BACAA3782479BCC005665FBB8B9</vt:lpwstr>
  </property>
</Properties>
</file>