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938"/>
        <w:gridCol w:w="3775"/>
        <w:gridCol w:w="1562"/>
        <w:gridCol w:w="2523"/>
        <w:gridCol w:w="1992"/>
      </w:tblGrid>
      <w:tr w:rsidR="00C00A52" w:rsidRPr="00976B24" w14:paraId="67241180" w14:textId="77777777" w:rsidTr="004A16DA">
        <w:tc>
          <w:tcPr>
            <w:tcW w:w="1918"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EEAF6" w:themeFill="accent5" w:themeFillTint="33"/>
            <w:vAlign w:val="center"/>
          </w:tcPr>
          <w:p w14:paraId="7C6B8CE4" w14:textId="77777777" w:rsidR="00C00A52" w:rsidRPr="00976B24" w:rsidRDefault="00C00A52" w:rsidP="004A16DA">
            <w:pPr>
              <w:rPr>
                <w:rFonts w:ascii="Times New Roman" w:hAnsi="Times New Roman" w:cs="Times New Roman"/>
                <w:b/>
                <w:sz w:val="17"/>
                <w:szCs w:val="17"/>
              </w:rPr>
            </w:pPr>
            <w:r w:rsidRPr="00976B24">
              <w:rPr>
                <w:rFonts w:ascii="Times New Roman" w:hAnsi="Times New Roman" w:cs="Times New Roman"/>
                <w:b/>
                <w:sz w:val="17"/>
                <w:szCs w:val="17"/>
              </w:rPr>
              <w:t>Lënda</w:t>
            </w:r>
          </w:p>
          <w:p w14:paraId="45090A41" w14:textId="77777777" w:rsidR="00C00A52" w:rsidRPr="00976B24" w:rsidRDefault="00C00A52" w:rsidP="004A16DA">
            <w:pPr>
              <w:rPr>
                <w:rFonts w:ascii="Times New Roman" w:hAnsi="Times New Roman" w:cs="Times New Roman"/>
                <w:b/>
                <w:sz w:val="17"/>
                <w:szCs w:val="17"/>
              </w:rPr>
            </w:pPr>
          </w:p>
        </w:tc>
        <w:tc>
          <w:tcPr>
            <w:tcW w:w="8152"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06DB2A2C" w14:textId="77777777" w:rsidR="00C00A52" w:rsidRPr="00976B24" w:rsidRDefault="00C00A52" w:rsidP="004A16DA">
            <w:pPr>
              <w:jc w:val="center"/>
              <w:rPr>
                <w:rFonts w:ascii="Times New Roman" w:hAnsi="Times New Roman" w:cs="Times New Roman"/>
                <w:sz w:val="17"/>
                <w:szCs w:val="17"/>
              </w:rPr>
            </w:pPr>
          </w:p>
          <w:p w14:paraId="20ED8332" w14:textId="77777777" w:rsidR="00C00A52" w:rsidRPr="00976B24" w:rsidRDefault="00C00A52" w:rsidP="004A16DA">
            <w:pPr>
              <w:rPr>
                <w:rFonts w:ascii="Times New Roman" w:hAnsi="Times New Roman" w:cs="Times New Roman"/>
                <w:b/>
                <w:sz w:val="17"/>
                <w:szCs w:val="17"/>
              </w:rPr>
            </w:pPr>
            <w:r w:rsidRPr="00976B24">
              <w:rPr>
                <w:rFonts w:ascii="Times New Roman" w:hAnsi="Times New Roman" w:cs="Times New Roman"/>
                <w:b/>
                <w:sz w:val="17"/>
                <w:szCs w:val="17"/>
              </w:rPr>
              <w:t>Media e shkruar</w:t>
            </w:r>
          </w:p>
          <w:p w14:paraId="52CEEB41" w14:textId="77777777" w:rsidR="00C00A52" w:rsidRPr="00976B24" w:rsidRDefault="00C00A52" w:rsidP="004A16DA">
            <w:pPr>
              <w:rPr>
                <w:rFonts w:ascii="Times New Roman" w:hAnsi="Times New Roman" w:cs="Times New Roman"/>
                <w:sz w:val="17"/>
                <w:szCs w:val="17"/>
              </w:rPr>
            </w:pPr>
          </w:p>
        </w:tc>
      </w:tr>
      <w:tr w:rsidR="00C00A52" w:rsidRPr="00976B24" w14:paraId="1D4DB8E7" w14:textId="77777777" w:rsidTr="004A16DA">
        <w:trPr>
          <w:trHeight w:hRule="exact" w:val="288"/>
        </w:trPr>
        <w:tc>
          <w:tcPr>
            <w:tcW w:w="1918"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EEAF6" w:themeFill="accent5" w:themeFillTint="33"/>
            <w:vAlign w:val="center"/>
          </w:tcPr>
          <w:p w14:paraId="6DC04320" w14:textId="77777777" w:rsidR="00C00A52" w:rsidRPr="00976B24" w:rsidRDefault="00C00A52" w:rsidP="004A16DA">
            <w:pPr>
              <w:rPr>
                <w:rFonts w:ascii="Times New Roman" w:hAnsi="Times New Roman" w:cs="Times New Roman"/>
                <w:b/>
                <w:sz w:val="17"/>
                <w:szCs w:val="17"/>
              </w:rPr>
            </w:pPr>
          </w:p>
        </w:tc>
        <w:tc>
          <w:tcPr>
            <w:tcW w:w="3401" w:type="dxa"/>
            <w:tcBorders>
              <w:top w:val="nil"/>
              <w:left w:val="single" w:sz="4" w:space="0" w:color="7F7F7F" w:themeColor="text1" w:themeTint="80"/>
              <w:bottom w:val="nil"/>
              <w:right w:val="nil"/>
            </w:tcBorders>
            <w:shd w:val="clear" w:color="auto" w:fill="F2F2F2" w:themeFill="background1" w:themeFillShade="F2"/>
            <w:vAlign w:val="center"/>
          </w:tcPr>
          <w:p w14:paraId="03DC047C" w14:textId="77777777" w:rsidR="00C00A52" w:rsidRPr="00976B24" w:rsidRDefault="00C00A52" w:rsidP="004A16DA">
            <w:pPr>
              <w:jc w:val="center"/>
              <w:rPr>
                <w:rFonts w:ascii="Times New Roman" w:hAnsi="Times New Roman" w:cs="Times New Roman"/>
                <w:sz w:val="17"/>
                <w:szCs w:val="17"/>
              </w:rPr>
            </w:pPr>
            <w:r w:rsidRPr="00976B24">
              <w:rPr>
                <w:rFonts w:ascii="Times New Roman" w:hAnsi="Times New Roman" w:cs="Times New Roman"/>
                <w:sz w:val="17"/>
                <w:szCs w:val="17"/>
              </w:rPr>
              <w:t>Lloj</w:t>
            </w:r>
            <w:r>
              <w:rPr>
                <w:rFonts w:ascii="Times New Roman" w:hAnsi="Times New Roman" w:cs="Times New Roman"/>
                <w:sz w:val="17"/>
                <w:szCs w:val="17"/>
              </w:rPr>
              <w:t>i</w:t>
            </w:r>
            <w:r w:rsidRPr="00976B24">
              <w:rPr>
                <w:rFonts w:ascii="Times New Roman" w:hAnsi="Times New Roman" w:cs="Times New Roman"/>
                <w:sz w:val="17"/>
                <w:szCs w:val="17"/>
              </w:rPr>
              <w:t xml:space="preserve"> </w:t>
            </w:r>
          </w:p>
          <w:p w14:paraId="2AA4C537" w14:textId="77777777" w:rsidR="00C00A52" w:rsidRPr="00976B24" w:rsidRDefault="00C00A52" w:rsidP="004A16DA">
            <w:pPr>
              <w:jc w:val="center"/>
              <w:rPr>
                <w:rFonts w:ascii="Times New Roman" w:hAnsi="Times New Roman" w:cs="Times New Roman"/>
                <w:sz w:val="17"/>
                <w:szCs w:val="17"/>
              </w:rPr>
            </w:pPr>
          </w:p>
        </w:tc>
        <w:tc>
          <w:tcPr>
            <w:tcW w:w="1285" w:type="dxa"/>
            <w:tcBorders>
              <w:top w:val="nil"/>
              <w:left w:val="nil"/>
              <w:bottom w:val="nil"/>
              <w:right w:val="nil"/>
            </w:tcBorders>
            <w:shd w:val="clear" w:color="auto" w:fill="F2F2F2" w:themeFill="background1" w:themeFillShade="F2"/>
            <w:vAlign w:val="center"/>
          </w:tcPr>
          <w:p w14:paraId="0E2EA35A" w14:textId="77777777" w:rsidR="00C00A52" w:rsidRPr="00976B24" w:rsidRDefault="00C00A52" w:rsidP="004A16DA">
            <w:pPr>
              <w:jc w:val="center"/>
              <w:rPr>
                <w:rFonts w:ascii="Times New Roman" w:hAnsi="Times New Roman" w:cs="Times New Roman"/>
                <w:sz w:val="17"/>
                <w:szCs w:val="17"/>
              </w:rPr>
            </w:pPr>
            <w:r w:rsidRPr="00976B24">
              <w:rPr>
                <w:rFonts w:ascii="Times New Roman" w:hAnsi="Times New Roman" w:cs="Times New Roman"/>
                <w:sz w:val="17"/>
                <w:szCs w:val="17"/>
              </w:rPr>
              <w:t>Semestri</w:t>
            </w:r>
          </w:p>
        </w:tc>
        <w:tc>
          <w:tcPr>
            <w:tcW w:w="1746" w:type="dxa"/>
            <w:tcBorders>
              <w:top w:val="nil"/>
              <w:left w:val="nil"/>
              <w:bottom w:val="nil"/>
              <w:right w:val="nil"/>
            </w:tcBorders>
            <w:shd w:val="clear" w:color="auto" w:fill="F2F2F2" w:themeFill="background1" w:themeFillShade="F2"/>
            <w:vAlign w:val="center"/>
          </w:tcPr>
          <w:p w14:paraId="2E3D7B67" w14:textId="77777777" w:rsidR="00C00A52" w:rsidRPr="00976B24" w:rsidRDefault="00C00A52" w:rsidP="004A16DA">
            <w:pPr>
              <w:jc w:val="center"/>
              <w:rPr>
                <w:rFonts w:ascii="Times New Roman" w:hAnsi="Times New Roman" w:cs="Times New Roman"/>
                <w:sz w:val="17"/>
                <w:szCs w:val="17"/>
              </w:rPr>
            </w:pPr>
            <w:r w:rsidRPr="00976B24">
              <w:rPr>
                <w:rFonts w:ascii="Times New Roman" w:hAnsi="Times New Roman" w:cs="Times New Roman"/>
                <w:sz w:val="17"/>
                <w:szCs w:val="17"/>
              </w:rPr>
              <w:t>ECTS</w:t>
            </w:r>
          </w:p>
        </w:tc>
        <w:tc>
          <w:tcPr>
            <w:tcW w:w="1720" w:type="dxa"/>
            <w:tcBorders>
              <w:top w:val="nil"/>
              <w:left w:val="nil"/>
              <w:bottom w:val="nil"/>
              <w:right w:val="single" w:sz="4" w:space="0" w:color="7F7F7F" w:themeColor="text1" w:themeTint="80"/>
            </w:tcBorders>
            <w:shd w:val="clear" w:color="auto" w:fill="F2F2F2" w:themeFill="background1" w:themeFillShade="F2"/>
            <w:vAlign w:val="center"/>
          </w:tcPr>
          <w:p w14:paraId="07B3F1BE" w14:textId="77777777" w:rsidR="00C00A52" w:rsidRPr="00976B24" w:rsidRDefault="00C00A52" w:rsidP="004A16DA">
            <w:pPr>
              <w:jc w:val="center"/>
              <w:rPr>
                <w:rFonts w:ascii="Times New Roman" w:hAnsi="Times New Roman" w:cs="Times New Roman"/>
                <w:sz w:val="17"/>
                <w:szCs w:val="17"/>
              </w:rPr>
            </w:pPr>
            <w:r w:rsidRPr="00976B24">
              <w:rPr>
                <w:rFonts w:ascii="Times New Roman" w:hAnsi="Times New Roman" w:cs="Times New Roman"/>
                <w:sz w:val="17"/>
                <w:szCs w:val="17"/>
              </w:rPr>
              <w:t>Kodi</w:t>
            </w:r>
          </w:p>
        </w:tc>
      </w:tr>
      <w:tr w:rsidR="00C00A52" w:rsidRPr="00976B24" w14:paraId="1357E76A" w14:textId="77777777" w:rsidTr="004A16DA">
        <w:trPr>
          <w:trHeight w:hRule="exact" w:val="288"/>
        </w:trPr>
        <w:tc>
          <w:tcPr>
            <w:tcW w:w="1918"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5" w:themeFillTint="33"/>
            <w:vAlign w:val="center"/>
          </w:tcPr>
          <w:p w14:paraId="49BB3635" w14:textId="77777777" w:rsidR="00C00A52" w:rsidRPr="00976B24" w:rsidRDefault="00C00A52" w:rsidP="004A16DA">
            <w:pPr>
              <w:rPr>
                <w:rFonts w:ascii="Times New Roman" w:hAnsi="Times New Roman" w:cs="Times New Roman"/>
                <w:b/>
                <w:sz w:val="17"/>
                <w:szCs w:val="17"/>
              </w:rPr>
            </w:pPr>
          </w:p>
        </w:tc>
        <w:tc>
          <w:tcPr>
            <w:tcW w:w="3401" w:type="dxa"/>
            <w:tcBorders>
              <w:top w:val="nil"/>
              <w:left w:val="single" w:sz="4" w:space="0" w:color="7F7F7F" w:themeColor="text1" w:themeTint="80"/>
              <w:bottom w:val="single" w:sz="4" w:space="0" w:color="7F7F7F" w:themeColor="text1" w:themeTint="80"/>
              <w:right w:val="nil"/>
            </w:tcBorders>
            <w:vAlign w:val="center"/>
          </w:tcPr>
          <w:p w14:paraId="2E1B6340" w14:textId="77777777" w:rsidR="00C00A52" w:rsidRPr="00976B24" w:rsidRDefault="00C00A52" w:rsidP="004A16DA">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OBLIGATIVE (O)</w:t>
            </w:r>
          </w:p>
          <w:p w14:paraId="6BBB597A" w14:textId="77777777" w:rsidR="00C00A52" w:rsidRPr="00976B24" w:rsidRDefault="00C00A52" w:rsidP="004A16DA">
            <w:pPr>
              <w:jc w:val="center"/>
              <w:rPr>
                <w:rFonts w:ascii="Times New Roman" w:hAnsi="Times New Roman" w:cs="Times New Roman"/>
                <w:color w:val="404040" w:themeColor="text1" w:themeTint="BF"/>
                <w:sz w:val="17"/>
                <w:szCs w:val="17"/>
              </w:rPr>
            </w:pPr>
          </w:p>
        </w:tc>
        <w:tc>
          <w:tcPr>
            <w:tcW w:w="1285" w:type="dxa"/>
            <w:tcBorders>
              <w:top w:val="nil"/>
              <w:left w:val="nil"/>
              <w:bottom w:val="single" w:sz="4" w:space="0" w:color="7F7F7F" w:themeColor="text1" w:themeTint="80"/>
              <w:right w:val="nil"/>
            </w:tcBorders>
            <w:vAlign w:val="center"/>
          </w:tcPr>
          <w:p w14:paraId="0D648540" w14:textId="77777777" w:rsidR="00C00A52" w:rsidRPr="00976B24" w:rsidRDefault="00C00A52"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3</w:t>
            </w:r>
          </w:p>
        </w:tc>
        <w:tc>
          <w:tcPr>
            <w:tcW w:w="1746" w:type="dxa"/>
            <w:tcBorders>
              <w:top w:val="nil"/>
              <w:left w:val="nil"/>
              <w:bottom w:val="single" w:sz="4" w:space="0" w:color="7F7F7F" w:themeColor="text1" w:themeTint="80"/>
              <w:right w:val="nil"/>
            </w:tcBorders>
            <w:vAlign w:val="center"/>
          </w:tcPr>
          <w:p w14:paraId="64589953" w14:textId="77777777" w:rsidR="00C00A52" w:rsidRPr="00976B24" w:rsidRDefault="00C00A52" w:rsidP="004A16DA">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5</w:t>
            </w:r>
          </w:p>
        </w:tc>
        <w:tc>
          <w:tcPr>
            <w:tcW w:w="1720" w:type="dxa"/>
            <w:tcBorders>
              <w:top w:val="nil"/>
              <w:left w:val="nil"/>
              <w:bottom w:val="single" w:sz="4" w:space="0" w:color="7F7F7F" w:themeColor="text1" w:themeTint="80"/>
              <w:right w:val="single" w:sz="4" w:space="0" w:color="7F7F7F" w:themeColor="text1" w:themeTint="80"/>
            </w:tcBorders>
            <w:vAlign w:val="center"/>
          </w:tcPr>
          <w:p w14:paraId="35FF0462" w14:textId="77777777" w:rsidR="00C00A52" w:rsidRPr="00976B24" w:rsidRDefault="00C00A52" w:rsidP="004A16DA">
            <w:pPr>
              <w:jc w:val="center"/>
              <w:rPr>
                <w:rFonts w:ascii="Times New Roman" w:hAnsi="Times New Roman" w:cs="Times New Roman"/>
                <w:color w:val="404040" w:themeColor="text1" w:themeTint="BF"/>
                <w:sz w:val="17"/>
                <w:szCs w:val="17"/>
              </w:rPr>
            </w:pPr>
            <w:r w:rsidRPr="00940E4F">
              <w:rPr>
                <w:rFonts w:ascii="Times New Roman" w:hAnsi="Times New Roman" w:cs="Times New Roman"/>
                <w:color w:val="404040" w:themeColor="text1" w:themeTint="BF"/>
                <w:sz w:val="17"/>
                <w:szCs w:val="17"/>
              </w:rPr>
              <w:t>90MEL203</w:t>
            </w:r>
          </w:p>
        </w:tc>
      </w:tr>
      <w:tr w:rsidR="00C00A52" w:rsidRPr="00976B24" w14:paraId="5B645B31" w14:textId="77777777" w:rsidTr="004A16DA">
        <w:trPr>
          <w:trHeight w:hRule="exact" w:val="288"/>
        </w:trPr>
        <w:tc>
          <w:tcPr>
            <w:tcW w:w="1918" w:type="dxa"/>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2E558FBF" w14:textId="77777777" w:rsidR="00C00A52" w:rsidRPr="00976B24" w:rsidRDefault="00C00A52" w:rsidP="004A16DA">
            <w:pPr>
              <w:rPr>
                <w:rFonts w:ascii="Times New Roman" w:hAnsi="Times New Roman" w:cs="Times New Roman"/>
                <w:b/>
                <w:sz w:val="17"/>
                <w:szCs w:val="17"/>
              </w:rPr>
            </w:pPr>
            <w:r w:rsidRPr="00976B24">
              <w:rPr>
                <w:rFonts w:ascii="Times New Roman" w:hAnsi="Times New Roman" w:cs="Times New Roman"/>
                <w:b/>
                <w:sz w:val="17"/>
                <w:szCs w:val="17"/>
              </w:rPr>
              <w:t>Ligjëruesi i lëndës</w:t>
            </w:r>
          </w:p>
        </w:tc>
        <w:tc>
          <w:tcPr>
            <w:tcW w:w="8152" w:type="dxa"/>
            <w:gridSpan w:val="4"/>
            <w:tcBorders>
              <w:top w:val="single" w:sz="4" w:space="0" w:color="7F7F7F" w:themeColor="text1" w:themeTint="80"/>
              <w:left w:val="nil"/>
              <w:bottom w:val="nil"/>
              <w:right w:val="single" w:sz="4" w:space="0" w:color="7F7F7F" w:themeColor="text1" w:themeTint="80"/>
            </w:tcBorders>
            <w:vAlign w:val="center"/>
          </w:tcPr>
          <w:p w14:paraId="23785BBE" w14:textId="77777777" w:rsidR="00C00A52" w:rsidRPr="00976B24" w:rsidRDefault="00C00A52" w:rsidP="004A16DA">
            <w:p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 xml:space="preserve">Prof. Ass. Dr. </w:t>
            </w:r>
            <w:r w:rsidRPr="00976B24">
              <w:rPr>
                <w:rFonts w:ascii="Times New Roman" w:hAnsi="Times New Roman" w:cs="Times New Roman"/>
                <w:color w:val="404040" w:themeColor="text1" w:themeTint="BF"/>
                <w:sz w:val="17"/>
                <w:szCs w:val="17"/>
              </w:rPr>
              <w:t>Ferid Selimi</w:t>
            </w:r>
          </w:p>
        </w:tc>
      </w:tr>
      <w:tr w:rsidR="00C00A52" w:rsidRPr="00976B24" w14:paraId="6B36EADE" w14:textId="77777777" w:rsidTr="004A16DA">
        <w:trPr>
          <w:trHeight w:hRule="exact" w:val="288"/>
        </w:trPr>
        <w:tc>
          <w:tcPr>
            <w:tcW w:w="1918" w:type="dxa"/>
            <w:tcBorders>
              <w:top w:val="nil"/>
              <w:left w:val="single" w:sz="4" w:space="0" w:color="7F7F7F" w:themeColor="text1" w:themeTint="80"/>
              <w:bottom w:val="nil"/>
              <w:right w:val="nil"/>
            </w:tcBorders>
            <w:shd w:val="clear" w:color="auto" w:fill="DEEAF6" w:themeFill="accent5" w:themeFillTint="33"/>
            <w:vAlign w:val="center"/>
          </w:tcPr>
          <w:p w14:paraId="340B5878" w14:textId="77777777" w:rsidR="00C00A52" w:rsidRPr="00976B24" w:rsidRDefault="00C00A52" w:rsidP="004A16DA">
            <w:pPr>
              <w:rPr>
                <w:rFonts w:ascii="Times New Roman" w:hAnsi="Times New Roman" w:cs="Times New Roman"/>
                <w:b/>
                <w:sz w:val="17"/>
                <w:szCs w:val="17"/>
              </w:rPr>
            </w:pPr>
            <w:r w:rsidRPr="00976B24">
              <w:rPr>
                <w:rFonts w:ascii="Times New Roman" w:hAnsi="Times New Roman" w:cs="Times New Roman"/>
                <w:b/>
                <w:sz w:val="17"/>
                <w:szCs w:val="17"/>
              </w:rPr>
              <w:t>Asistenti i lëndës</w:t>
            </w:r>
          </w:p>
        </w:tc>
        <w:tc>
          <w:tcPr>
            <w:tcW w:w="8152" w:type="dxa"/>
            <w:gridSpan w:val="4"/>
            <w:tcBorders>
              <w:top w:val="nil"/>
              <w:left w:val="nil"/>
              <w:bottom w:val="nil"/>
              <w:right w:val="single" w:sz="4" w:space="0" w:color="7F7F7F" w:themeColor="text1" w:themeTint="80"/>
            </w:tcBorders>
            <w:vAlign w:val="center"/>
          </w:tcPr>
          <w:p w14:paraId="324DBC20" w14:textId="77777777" w:rsidR="00C00A52" w:rsidRPr="00976B24" w:rsidRDefault="00C00A52" w:rsidP="004A16DA">
            <w:p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MA Ejup Gojnovci</w:t>
            </w:r>
          </w:p>
        </w:tc>
      </w:tr>
      <w:tr w:rsidR="00C00A52" w:rsidRPr="00976B24" w14:paraId="51C418D2" w14:textId="77777777" w:rsidTr="004A16DA">
        <w:trPr>
          <w:trHeight w:hRule="exact" w:val="288"/>
        </w:trPr>
        <w:tc>
          <w:tcPr>
            <w:tcW w:w="1918" w:type="dxa"/>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34DD3F49" w14:textId="77777777" w:rsidR="00C00A52" w:rsidRPr="00976B24" w:rsidRDefault="00C00A52" w:rsidP="004A16DA">
            <w:pPr>
              <w:rPr>
                <w:rFonts w:ascii="Times New Roman" w:hAnsi="Times New Roman" w:cs="Times New Roman"/>
                <w:b/>
                <w:sz w:val="17"/>
                <w:szCs w:val="17"/>
              </w:rPr>
            </w:pPr>
            <w:r w:rsidRPr="00976B24">
              <w:rPr>
                <w:rFonts w:ascii="Times New Roman" w:hAnsi="Times New Roman" w:cs="Times New Roman"/>
                <w:b/>
                <w:sz w:val="17"/>
                <w:szCs w:val="17"/>
              </w:rPr>
              <w:t>Tutori i lëndës</w:t>
            </w:r>
          </w:p>
        </w:tc>
        <w:tc>
          <w:tcPr>
            <w:tcW w:w="8152" w:type="dxa"/>
            <w:gridSpan w:val="4"/>
            <w:tcBorders>
              <w:top w:val="nil"/>
              <w:left w:val="nil"/>
              <w:bottom w:val="single" w:sz="4" w:space="0" w:color="7F7F7F" w:themeColor="text1" w:themeTint="80"/>
              <w:right w:val="single" w:sz="4" w:space="0" w:color="7F7F7F" w:themeColor="text1" w:themeTint="80"/>
            </w:tcBorders>
            <w:vAlign w:val="center"/>
          </w:tcPr>
          <w:p w14:paraId="26D19815" w14:textId="77777777" w:rsidR="00C00A52" w:rsidRPr="00976B24" w:rsidRDefault="00C00A52" w:rsidP="004A16DA">
            <w:pPr>
              <w:rPr>
                <w:rFonts w:ascii="Times New Roman" w:hAnsi="Times New Roman" w:cs="Times New Roman"/>
                <w:color w:val="404040" w:themeColor="text1" w:themeTint="BF"/>
                <w:sz w:val="17"/>
                <w:szCs w:val="17"/>
              </w:rPr>
            </w:pPr>
          </w:p>
        </w:tc>
      </w:tr>
      <w:tr w:rsidR="00C00A52" w:rsidRPr="00976B24" w14:paraId="50855DAE" w14:textId="77777777" w:rsidTr="004A16DA">
        <w:tc>
          <w:tcPr>
            <w:tcW w:w="191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6AF91D28" w14:textId="77777777" w:rsidR="00C00A52" w:rsidRPr="00976B24" w:rsidRDefault="00C00A52" w:rsidP="004A16DA">
            <w:pPr>
              <w:rPr>
                <w:rFonts w:ascii="Times New Roman" w:hAnsi="Times New Roman" w:cs="Times New Roman"/>
                <w:b/>
                <w:sz w:val="17"/>
                <w:szCs w:val="17"/>
              </w:rPr>
            </w:pPr>
            <w:r w:rsidRPr="00976B24">
              <w:rPr>
                <w:rFonts w:ascii="Times New Roman" w:hAnsi="Times New Roman" w:cs="Times New Roman"/>
                <w:b/>
                <w:sz w:val="17"/>
                <w:szCs w:val="17"/>
              </w:rPr>
              <w:t>Qëllimet dhe Objektivat</w:t>
            </w:r>
          </w:p>
        </w:tc>
        <w:tc>
          <w:tcPr>
            <w:tcW w:w="815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71E084CF" w14:textId="77777777" w:rsidR="00C00A52" w:rsidRPr="00976B24" w:rsidRDefault="00C00A52" w:rsidP="004A16DA">
            <w:pPr>
              <w:rPr>
                <w:rFonts w:ascii="Times New Roman" w:hAnsi="Times New Roman" w:cs="Times New Roman"/>
                <w:color w:val="404040" w:themeColor="text1" w:themeTint="BF"/>
                <w:sz w:val="17"/>
                <w:szCs w:val="17"/>
              </w:rPr>
            </w:pPr>
          </w:p>
          <w:p w14:paraId="4D53EE03" w14:textId="77777777" w:rsidR="00C00A52" w:rsidRPr="00976B24" w:rsidRDefault="00C00A52" w:rsidP="004A16DA">
            <w:pP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Lënda Media e shkruar u mëson studentëve gjithanshmërisht medi</w:t>
            </w:r>
            <w:r>
              <w:rPr>
                <w:rFonts w:ascii="Times New Roman" w:hAnsi="Times New Roman" w:cs="Times New Roman"/>
                <w:color w:val="404040" w:themeColor="text1" w:themeTint="BF"/>
                <w:sz w:val="17"/>
                <w:szCs w:val="17"/>
              </w:rPr>
              <w:t>a</w:t>
            </w:r>
            <w:r w:rsidRPr="00976B24">
              <w:rPr>
                <w:rFonts w:ascii="Times New Roman" w:hAnsi="Times New Roman" w:cs="Times New Roman"/>
                <w:color w:val="404040" w:themeColor="text1" w:themeTint="BF"/>
                <w:sz w:val="17"/>
                <w:szCs w:val="17"/>
              </w:rPr>
              <w:t>n e shkruar: funksionin, rolin, zhvillimin, ndikimin në ndryshimet shoqërore etj</w:t>
            </w:r>
            <w:r>
              <w:rPr>
                <w:rFonts w:ascii="Times New Roman" w:hAnsi="Times New Roman" w:cs="Times New Roman"/>
                <w:color w:val="404040" w:themeColor="text1" w:themeTint="BF"/>
                <w:sz w:val="17"/>
                <w:szCs w:val="17"/>
              </w:rPr>
              <w:t>.</w:t>
            </w:r>
            <w:r w:rsidRPr="00976B24">
              <w:rPr>
                <w:rFonts w:ascii="Times New Roman" w:hAnsi="Times New Roman" w:cs="Times New Roman"/>
                <w:color w:val="404040" w:themeColor="text1" w:themeTint="BF"/>
                <w:sz w:val="17"/>
                <w:szCs w:val="17"/>
              </w:rPr>
              <w:t xml:space="preserve">. I mëson dhe i nxitë ata që për të ndërtuar tekste informative, se si t’i nxjerrin burimet relevante, se si t’i plasojnë burimet. I mëson që të jenë të gatshëm ta kuptojnë rolin vetjak si dërgues në raport me marrësin e informacionit, që është publiku. I përgatit që komunikimin me marrësit ta bëjnë plotësisht efikas. I udhëzon që të jenë të ndërgjegjshëm, gjithnjë duke respektuar etikën profesionale. Ua përforcon studentëve qasjen dhe mendimin kritik, gjë e rëndësishme për demokratizim të shoqërisë.   </w:t>
            </w:r>
          </w:p>
          <w:p w14:paraId="27DEC9D3" w14:textId="77777777" w:rsidR="00C00A52" w:rsidRPr="00976B24" w:rsidRDefault="00C00A52" w:rsidP="004A16DA">
            <w:pPr>
              <w:rPr>
                <w:rFonts w:ascii="Times New Roman" w:hAnsi="Times New Roman" w:cs="Times New Roman"/>
                <w:color w:val="404040" w:themeColor="text1" w:themeTint="BF"/>
                <w:sz w:val="17"/>
                <w:szCs w:val="17"/>
              </w:rPr>
            </w:pPr>
          </w:p>
          <w:p w14:paraId="28F16A3D" w14:textId="77777777" w:rsidR="00C00A52" w:rsidRPr="00976B24" w:rsidRDefault="00C00A52" w:rsidP="004A16DA">
            <w:pPr>
              <w:rPr>
                <w:rFonts w:ascii="Times New Roman" w:hAnsi="Times New Roman" w:cs="Times New Roman"/>
                <w:color w:val="404040" w:themeColor="text1" w:themeTint="BF"/>
                <w:sz w:val="17"/>
                <w:szCs w:val="17"/>
              </w:rPr>
            </w:pPr>
          </w:p>
        </w:tc>
      </w:tr>
      <w:tr w:rsidR="00C00A52" w:rsidRPr="00976B24" w14:paraId="4DBCC181" w14:textId="77777777" w:rsidTr="004A16DA">
        <w:tc>
          <w:tcPr>
            <w:tcW w:w="191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2767CCE8" w14:textId="77777777" w:rsidR="00C00A52" w:rsidRPr="00976B24" w:rsidRDefault="00C00A52" w:rsidP="004A16DA">
            <w:pPr>
              <w:rPr>
                <w:rFonts w:ascii="Times New Roman" w:hAnsi="Times New Roman" w:cs="Times New Roman"/>
                <w:b/>
                <w:sz w:val="17"/>
                <w:szCs w:val="17"/>
              </w:rPr>
            </w:pPr>
            <w:r w:rsidRPr="00976B24">
              <w:rPr>
                <w:rFonts w:ascii="Times New Roman" w:hAnsi="Times New Roman" w:cs="Times New Roman"/>
                <w:b/>
                <w:sz w:val="17"/>
                <w:szCs w:val="17"/>
              </w:rPr>
              <w:t>Rezultatet e pritshme</w:t>
            </w:r>
          </w:p>
        </w:tc>
        <w:tc>
          <w:tcPr>
            <w:tcW w:w="815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542C9AF3" w14:textId="77777777" w:rsidR="00C00A52" w:rsidRPr="00976B24" w:rsidRDefault="00C00A52" w:rsidP="004A16DA">
            <w:pPr>
              <w:rPr>
                <w:rFonts w:ascii="Times New Roman" w:hAnsi="Times New Roman" w:cs="Times New Roman"/>
                <w:color w:val="404040" w:themeColor="text1" w:themeTint="BF"/>
                <w:sz w:val="17"/>
                <w:szCs w:val="17"/>
              </w:rPr>
            </w:pPr>
          </w:p>
          <w:p w14:paraId="4E413EBC" w14:textId="77777777" w:rsidR="00C00A52" w:rsidRPr="00976B24" w:rsidRDefault="00C00A52" w:rsidP="004A16DA">
            <w:pP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Në semestrat paraprakë studentët janë njoftuar me Historinë e gazetarisë, zhanret e gazetarisë, teknikat e të shkruarit, zhvillimet në media të shkruara, transmetuese, elekt</w:t>
            </w:r>
            <w:r>
              <w:rPr>
                <w:rFonts w:ascii="Times New Roman" w:hAnsi="Times New Roman" w:cs="Times New Roman"/>
                <w:color w:val="404040" w:themeColor="text1" w:themeTint="BF"/>
                <w:sz w:val="17"/>
                <w:szCs w:val="17"/>
              </w:rPr>
              <w:t>r</w:t>
            </w:r>
            <w:r w:rsidRPr="00976B24">
              <w:rPr>
                <w:rFonts w:ascii="Times New Roman" w:hAnsi="Times New Roman" w:cs="Times New Roman"/>
                <w:color w:val="404040" w:themeColor="text1" w:themeTint="BF"/>
                <w:sz w:val="17"/>
                <w:szCs w:val="17"/>
              </w:rPr>
              <w:t>onike, sociale, përparimin e teknologjisë informative e të ngjashme. Ky kurs, ndërkaq, ka për qëllim t’i përgatisë studentët për mënyrat më delikate të  gazetarisë që kanë të bëjnë me raportimin dhe shkrimin e lajmeve, me sfidat që ata mund të përballen në të ardhmen, me krijimin e besimit në opinion, me anën semantike të të shprehurit në media, me teori të informacionit, me korrektësinë si bazë rreth rrugëve të vjeljes dhe shpërndarjes së informacionit, me këmbënguljen për ta sheshuar të vërtetën, me gjuhën që duhet të përdoret etj.. Kjo arrihet nëpërmjet dy orëve ligjëratash në javë dhe një ore ushtrimesh praktike.</w:t>
            </w:r>
          </w:p>
          <w:p w14:paraId="38107FB3" w14:textId="77777777" w:rsidR="00C00A52" w:rsidRPr="00976B24" w:rsidRDefault="00C00A52" w:rsidP="004A16DA">
            <w:pPr>
              <w:rPr>
                <w:rFonts w:ascii="Times New Roman" w:hAnsi="Times New Roman" w:cs="Times New Roman"/>
                <w:color w:val="404040" w:themeColor="text1" w:themeTint="BF"/>
                <w:sz w:val="17"/>
                <w:szCs w:val="17"/>
              </w:rPr>
            </w:pPr>
          </w:p>
          <w:p w14:paraId="6BFFC1DA" w14:textId="77777777" w:rsidR="00C00A52" w:rsidRPr="00976B24" w:rsidRDefault="00C00A52" w:rsidP="004A16DA">
            <w:pPr>
              <w:rPr>
                <w:rFonts w:ascii="Times New Roman" w:hAnsi="Times New Roman" w:cs="Times New Roman"/>
                <w:color w:val="404040" w:themeColor="text1" w:themeTint="BF"/>
                <w:sz w:val="17"/>
                <w:szCs w:val="17"/>
              </w:rPr>
            </w:pPr>
          </w:p>
        </w:tc>
      </w:tr>
      <w:tr w:rsidR="00C00A52" w:rsidRPr="00976B24" w14:paraId="7D53DE39" w14:textId="77777777" w:rsidTr="004A16DA">
        <w:trPr>
          <w:trHeight w:hRule="exact" w:val="288"/>
        </w:trPr>
        <w:tc>
          <w:tcPr>
            <w:tcW w:w="1918"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5D584EB3" w14:textId="77777777" w:rsidR="00C00A52" w:rsidRPr="00976B24" w:rsidRDefault="00C00A52" w:rsidP="004A16DA">
            <w:pPr>
              <w:rPr>
                <w:rFonts w:ascii="Times New Roman" w:hAnsi="Times New Roman" w:cs="Times New Roman"/>
                <w:b/>
                <w:sz w:val="17"/>
                <w:szCs w:val="17"/>
              </w:rPr>
            </w:pPr>
            <w:r w:rsidRPr="00976B24">
              <w:rPr>
                <w:rFonts w:ascii="Times New Roman" w:hAnsi="Times New Roman" w:cs="Times New Roman"/>
                <w:b/>
                <w:sz w:val="17"/>
                <w:szCs w:val="17"/>
              </w:rPr>
              <w:t>Përmbajtja</w:t>
            </w:r>
          </w:p>
        </w:tc>
        <w:tc>
          <w:tcPr>
            <w:tcW w:w="6432" w:type="dxa"/>
            <w:gridSpan w:val="3"/>
            <w:tcBorders>
              <w:top w:val="single" w:sz="4" w:space="0" w:color="7F7F7F" w:themeColor="text1" w:themeTint="80"/>
              <w:left w:val="nil"/>
              <w:bottom w:val="nil"/>
              <w:right w:val="nil"/>
            </w:tcBorders>
            <w:shd w:val="clear" w:color="auto" w:fill="F2F2F2" w:themeFill="background1" w:themeFillShade="F2"/>
          </w:tcPr>
          <w:p w14:paraId="1FD004E4" w14:textId="77777777" w:rsidR="00C00A52" w:rsidRPr="00976B24" w:rsidRDefault="00C00A52" w:rsidP="004A16DA">
            <w:pPr>
              <w:rPr>
                <w:rFonts w:ascii="Times New Roman" w:hAnsi="Times New Roman" w:cs="Times New Roman"/>
                <w:b/>
                <w:sz w:val="17"/>
                <w:szCs w:val="17"/>
              </w:rPr>
            </w:pPr>
            <w:r w:rsidRPr="00976B24">
              <w:rPr>
                <w:rFonts w:ascii="Times New Roman" w:hAnsi="Times New Roman" w:cs="Times New Roman"/>
                <w:b/>
                <w:sz w:val="17"/>
                <w:szCs w:val="17"/>
              </w:rPr>
              <w:t>Plani javor</w:t>
            </w:r>
          </w:p>
        </w:tc>
        <w:tc>
          <w:tcPr>
            <w:tcW w:w="1720"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A586CD5" w14:textId="77777777" w:rsidR="00C00A52" w:rsidRPr="00976B24" w:rsidRDefault="00C00A52" w:rsidP="004A16DA">
            <w:pPr>
              <w:jc w:val="center"/>
              <w:rPr>
                <w:rFonts w:ascii="Times New Roman" w:hAnsi="Times New Roman" w:cs="Times New Roman"/>
                <w:b/>
                <w:sz w:val="17"/>
                <w:szCs w:val="17"/>
              </w:rPr>
            </w:pPr>
            <w:r w:rsidRPr="00976B24">
              <w:rPr>
                <w:rFonts w:ascii="Times New Roman" w:hAnsi="Times New Roman" w:cs="Times New Roman"/>
                <w:b/>
                <w:sz w:val="17"/>
                <w:szCs w:val="17"/>
              </w:rPr>
              <w:t>Java</w:t>
            </w:r>
          </w:p>
        </w:tc>
      </w:tr>
      <w:tr w:rsidR="00C00A52" w:rsidRPr="00976B24" w14:paraId="18445DFD" w14:textId="77777777" w:rsidTr="004A16DA">
        <w:trPr>
          <w:trHeight w:hRule="exact" w:val="288"/>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15812F6A" w14:textId="77777777" w:rsidR="00C00A52" w:rsidRPr="00976B24" w:rsidRDefault="00C00A52" w:rsidP="004A16DA">
            <w:pPr>
              <w:jc w:val="center"/>
              <w:rPr>
                <w:rFonts w:ascii="Times New Roman" w:hAnsi="Times New Roman" w:cs="Times New Roman"/>
                <w:sz w:val="17"/>
                <w:szCs w:val="17"/>
              </w:rPr>
            </w:pPr>
          </w:p>
        </w:tc>
        <w:tc>
          <w:tcPr>
            <w:tcW w:w="6432" w:type="dxa"/>
            <w:gridSpan w:val="3"/>
            <w:tcBorders>
              <w:top w:val="nil"/>
              <w:left w:val="nil"/>
              <w:bottom w:val="nil"/>
              <w:right w:val="nil"/>
            </w:tcBorders>
          </w:tcPr>
          <w:p w14:paraId="1804AEFB" w14:textId="77777777" w:rsidR="00C00A52" w:rsidRPr="000F11AC" w:rsidRDefault="00C00A52" w:rsidP="004A16DA">
            <w:pPr>
              <w:rPr>
                <w:rFonts w:ascii="Times New Roman" w:hAnsi="Times New Roman" w:cs="Times New Roman"/>
                <w:sz w:val="17"/>
                <w:szCs w:val="17"/>
              </w:rPr>
            </w:pPr>
            <w:r w:rsidRPr="000F11AC">
              <w:rPr>
                <w:rFonts w:ascii="Times New Roman" w:hAnsi="Times New Roman" w:cs="Times New Roman"/>
                <w:sz w:val="17"/>
                <w:szCs w:val="17"/>
              </w:rPr>
              <w:t xml:space="preserve">Përshkrimi </w:t>
            </w:r>
            <w:r>
              <w:rPr>
                <w:rFonts w:ascii="Times New Roman" w:hAnsi="Times New Roman" w:cs="Times New Roman"/>
                <w:sz w:val="17"/>
                <w:szCs w:val="17"/>
              </w:rPr>
              <w:t>i</w:t>
            </w:r>
            <w:r w:rsidRPr="000F11AC">
              <w:rPr>
                <w:rFonts w:ascii="Times New Roman" w:hAnsi="Times New Roman" w:cs="Times New Roman"/>
                <w:sz w:val="17"/>
                <w:szCs w:val="17"/>
              </w:rPr>
              <w:t xml:space="preserve"> lëndës - Shkrimi i lajmeve të shtypura </w:t>
            </w:r>
          </w:p>
        </w:tc>
        <w:tc>
          <w:tcPr>
            <w:tcW w:w="1720" w:type="dxa"/>
            <w:tcBorders>
              <w:top w:val="nil"/>
              <w:left w:val="nil"/>
              <w:bottom w:val="nil"/>
              <w:right w:val="single" w:sz="4" w:space="0" w:color="7F7F7F" w:themeColor="text1" w:themeTint="80"/>
            </w:tcBorders>
          </w:tcPr>
          <w:p w14:paraId="06B992E0" w14:textId="77777777" w:rsidR="00C00A52" w:rsidRPr="00976B24" w:rsidRDefault="00C00A52" w:rsidP="004A16DA">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1</w:t>
            </w:r>
          </w:p>
        </w:tc>
      </w:tr>
      <w:tr w:rsidR="00C00A52" w:rsidRPr="00976B24" w14:paraId="5EFC555C" w14:textId="77777777" w:rsidTr="004A16DA">
        <w:trPr>
          <w:trHeight w:hRule="exact" w:val="288"/>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11D678BF" w14:textId="77777777" w:rsidR="00C00A52" w:rsidRPr="00976B24" w:rsidRDefault="00C00A52" w:rsidP="004A16DA">
            <w:pPr>
              <w:jc w:val="center"/>
              <w:rPr>
                <w:rFonts w:ascii="Times New Roman" w:hAnsi="Times New Roman" w:cs="Times New Roman"/>
                <w:sz w:val="17"/>
                <w:szCs w:val="17"/>
              </w:rPr>
            </w:pPr>
          </w:p>
        </w:tc>
        <w:tc>
          <w:tcPr>
            <w:tcW w:w="6432" w:type="dxa"/>
            <w:gridSpan w:val="3"/>
            <w:tcBorders>
              <w:top w:val="nil"/>
              <w:left w:val="nil"/>
              <w:bottom w:val="nil"/>
              <w:right w:val="nil"/>
            </w:tcBorders>
          </w:tcPr>
          <w:p w14:paraId="6BE2F5F3" w14:textId="77777777" w:rsidR="00C00A52" w:rsidRPr="000F11AC" w:rsidRDefault="00C00A52" w:rsidP="004A16DA">
            <w:pPr>
              <w:rPr>
                <w:rFonts w:ascii="Times New Roman" w:hAnsi="Times New Roman" w:cs="Times New Roman"/>
                <w:sz w:val="17"/>
                <w:szCs w:val="17"/>
              </w:rPr>
            </w:pPr>
            <w:r w:rsidRPr="000F11AC">
              <w:rPr>
                <w:rFonts w:ascii="Times New Roman" w:hAnsi="Times New Roman" w:cs="Times New Roman"/>
                <w:sz w:val="17"/>
                <w:szCs w:val="17"/>
              </w:rPr>
              <w:t>Teoria e informacionit - saktësia dhe paanshmëria e informimit</w:t>
            </w:r>
          </w:p>
        </w:tc>
        <w:tc>
          <w:tcPr>
            <w:tcW w:w="1720" w:type="dxa"/>
            <w:tcBorders>
              <w:top w:val="nil"/>
              <w:left w:val="nil"/>
              <w:bottom w:val="nil"/>
              <w:right w:val="single" w:sz="4" w:space="0" w:color="7F7F7F" w:themeColor="text1" w:themeTint="80"/>
            </w:tcBorders>
          </w:tcPr>
          <w:p w14:paraId="7D025ED0" w14:textId="77777777" w:rsidR="00C00A52" w:rsidRPr="00976B24" w:rsidRDefault="00C00A52" w:rsidP="004A16DA">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2</w:t>
            </w:r>
          </w:p>
        </w:tc>
      </w:tr>
      <w:tr w:rsidR="00C00A52" w:rsidRPr="00976B24" w14:paraId="6D2D9DA0" w14:textId="77777777" w:rsidTr="004A16DA">
        <w:trPr>
          <w:trHeight w:hRule="exact" w:val="288"/>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116397BF" w14:textId="77777777" w:rsidR="00C00A52" w:rsidRPr="00976B24" w:rsidRDefault="00C00A52" w:rsidP="004A16DA">
            <w:pPr>
              <w:jc w:val="center"/>
              <w:rPr>
                <w:rFonts w:ascii="Times New Roman" w:hAnsi="Times New Roman" w:cs="Times New Roman"/>
                <w:sz w:val="17"/>
                <w:szCs w:val="17"/>
              </w:rPr>
            </w:pPr>
          </w:p>
        </w:tc>
        <w:tc>
          <w:tcPr>
            <w:tcW w:w="6432" w:type="dxa"/>
            <w:gridSpan w:val="3"/>
            <w:tcBorders>
              <w:top w:val="nil"/>
              <w:left w:val="nil"/>
              <w:bottom w:val="nil"/>
              <w:right w:val="nil"/>
            </w:tcBorders>
          </w:tcPr>
          <w:p w14:paraId="34C12E63" w14:textId="77777777" w:rsidR="00C00A52" w:rsidRPr="000F11AC" w:rsidRDefault="00C00A52" w:rsidP="004A16DA">
            <w:pPr>
              <w:rPr>
                <w:rFonts w:ascii="Times New Roman" w:hAnsi="Times New Roman" w:cs="Times New Roman"/>
                <w:sz w:val="17"/>
                <w:szCs w:val="17"/>
              </w:rPr>
            </w:pPr>
            <w:r w:rsidRPr="000F11AC">
              <w:rPr>
                <w:rFonts w:ascii="Times New Roman" w:hAnsi="Times New Roman" w:cs="Times New Roman"/>
                <w:sz w:val="17"/>
                <w:szCs w:val="17"/>
              </w:rPr>
              <w:t>Të shkruarit relevant në procesin e komunikimit</w:t>
            </w:r>
          </w:p>
        </w:tc>
        <w:tc>
          <w:tcPr>
            <w:tcW w:w="1720" w:type="dxa"/>
            <w:tcBorders>
              <w:top w:val="nil"/>
              <w:left w:val="nil"/>
              <w:bottom w:val="nil"/>
              <w:right w:val="single" w:sz="4" w:space="0" w:color="7F7F7F" w:themeColor="text1" w:themeTint="80"/>
            </w:tcBorders>
          </w:tcPr>
          <w:p w14:paraId="721D680D" w14:textId="77777777" w:rsidR="00C00A52" w:rsidRPr="00976B24" w:rsidRDefault="00C00A52" w:rsidP="004A16DA">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3</w:t>
            </w:r>
          </w:p>
        </w:tc>
      </w:tr>
      <w:tr w:rsidR="00C00A52" w:rsidRPr="00976B24" w14:paraId="039CBDF4" w14:textId="77777777" w:rsidTr="004A16DA">
        <w:trPr>
          <w:trHeight w:hRule="exact" w:val="441"/>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0A04FA57" w14:textId="77777777" w:rsidR="00C00A52" w:rsidRPr="00976B24" w:rsidRDefault="00C00A52" w:rsidP="004A16DA">
            <w:pPr>
              <w:jc w:val="center"/>
              <w:rPr>
                <w:rFonts w:ascii="Times New Roman" w:hAnsi="Times New Roman" w:cs="Times New Roman"/>
                <w:sz w:val="17"/>
                <w:szCs w:val="17"/>
              </w:rPr>
            </w:pPr>
          </w:p>
        </w:tc>
        <w:tc>
          <w:tcPr>
            <w:tcW w:w="6432" w:type="dxa"/>
            <w:gridSpan w:val="3"/>
            <w:tcBorders>
              <w:top w:val="nil"/>
              <w:left w:val="nil"/>
              <w:bottom w:val="nil"/>
              <w:right w:val="nil"/>
            </w:tcBorders>
          </w:tcPr>
          <w:p w14:paraId="7C048EC7" w14:textId="77777777" w:rsidR="00C00A52" w:rsidRPr="000F11AC" w:rsidRDefault="00C00A52" w:rsidP="004A16DA">
            <w:pPr>
              <w:rPr>
                <w:rFonts w:ascii="Times New Roman" w:hAnsi="Times New Roman" w:cs="Times New Roman"/>
                <w:sz w:val="17"/>
                <w:szCs w:val="17"/>
              </w:rPr>
            </w:pPr>
            <w:r w:rsidRPr="000F11AC">
              <w:rPr>
                <w:rFonts w:ascii="Times New Roman" w:hAnsi="Times New Roman" w:cs="Times New Roman"/>
                <w:sz w:val="17"/>
                <w:szCs w:val="17"/>
              </w:rPr>
              <w:t xml:space="preserve">Media e shkruar nën trysninë e përparimit të teknologjisë informative Kompleksiteti i shkrimit të lajmit </w:t>
            </w:r>
          </w:p>
        </w:tc>
        <w:tc>
          <w:tcPr>
            <w:tcW w:w="1720" w:type="dxa"/>
            <w:tcBorders>
              <w:top w:val="nil"/>
              <w:left w:val="nil"/>
              <w:bottom w:val="nil"/>
              <w:right w:val="single" w:sz="4" w:space="0" w:color="7F7F7F" w:themeColor="text1" w:themeTint="80"/>
            </w:tcBorders>
          </w:tcPr>
          <w:p w14:paraId="55E66AD1" w14:textId="77777777" w:rsidR="00C00A52" w:rsidRPr="00976B24" w:rsidRDefault="00C00A52" w:rsidP="004A16DA">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4</w:t>
            </w:r>
          </w:p>
        </w:tc>
      </w:tr>
      <w:tr w:rsidR="00C00A52" w:rsidRPr="00976B24" w14:paraId="2F5DBF6B" w14:textId="77777777" w:rsidTr="004A16DA">
        <w:trPr>
          <w:trHeight w:hRule="exact" w:val="288"/>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2F2FEDF1" w14:textId="77777777" w:rsidR="00C00A52" w:rsidRPr="00976B24" w:rsidRDefault="00C00A52" w:rsidP="004A16DA">
            <w:pPr>
              <w:jc w:val="center"/>
              <w:rPr>
                <w:rFonts w:ascii="Times New Roman" w:hAnsi="Times New Roman" w:cs="Times New Roman"/>
                <w:sz w:val="17"/>
                <w:szCs w:val="17"/>
              </w:rPr>
            </w:pPr>
          </w:p>
        </w:tc>
        <w:tc>
          <w:tcPr>
            <w:tcW w:w="6432" w:type="dxa"/>
            <w:gridSpan w:val="3"/>
            <w:tcBorders>
              <w:top w:val="nil"/>
              <w:left w:val="nil"/>
              <w:bottom w:val="nil"/>
              <w:right w:val="nil"/>
            </w:tcBorders>
          </w:tcPr>
          <w:p w14:paraId="5CC80825" w14:textId="77777777" w:rsidR="00C00A52" w:rsidRPr="000F11AC" w:rsidRDefault="00C00A52" w:rsidP="004A16DA">
            <w:pPr>
              <w:rPr>
                <w:rFonts w:ascii="Times New Roman" w:hAnsi="Times New Roman" w:cs="Times New Roman"/>
                <w:sz w:val="17"/>
                <w:szCs w:val="17"/>
              </w:rPr>
            </w:pPr>
            <w:r w:rsidRPr="000F11AC">
              <w:rPr>
                <w:rFonts w:ascii="Times New Roman" w:hAnsi="Times New Roman" w:cs="Times New Roman"/>
                <w:sz w:val="17"/>
                <w:szCs w:val="17"/>
              </w:rPr>
              <w:t xml:space="preserve">Komunikimi direkt i dërguesit me burimet  </w:t>
            </w:r>
          </w:p>
        </w:tc>
        <w:tc>
          <w:tcPr>
            <w:tcW w:w="1720" w:type="dxa"/>
            <w:tcBorders>
              <w:top w:val="nil"/>
              <w:left w:val="nil"/>
              <w:bottom w:val="nil"/>
              <w:right w:val="single" w:sz="4" w:space="0" w:color="7F7F7F" w:themeColor="text1" w:themeTint="80"/>
            </w:tcBorders>
          </w:tcPr>
          <w:p w14:paraId="00ED6C3B" w14:textId="77777777" w:rsidR="00C00A52" w:rsidRPr="00976B24" w:rsidRDefault="00C00A52" w:rsidP="004A16DA">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5</w:t>
            </w:r>
          </w:p>
        </w:tc>
      </w:tr>
      <w:tr w:rsidR="00C00A52" w:rsidRPr="00976B24" w14:paraId="27A200CC" w14:textId="77777777" w:rsidTr="004A16DA">
        <w:trPr>
          <w:trHeight w:hRule="exact" w:val="522"/>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3A853740" w14:textId="77777777" w:rsidR="00C00A52" w:rsidRPr="00976B24" w:rsidRDefault="00C00A52" w:rsidP="004A16DA">
            <w:pPr>
              <w:jc w:val="center"/>
              <w:rPr>
                <w:rFonts w:ascii="Times New Roman" w:hAnsi="Times New Roman" w:cs="Times New Roman"/>
                <w:sz w:val="17"/>
                <w:szCs w:val="17"/>
              </w:rPr>
            </w:pPr>
          </w:p>
        </w:tc>
        <w:tc>
          <w:tcPr>
            <w:tcW w:w="6432" w:type="dxa"/>
            <w:gridSpan w:val="3"/>
            <w:tcBorders>
              <w:top w:val="nil"/>
              <w:left w:val="nil"/>
              <w:bottom w:val="nil"/>
              <w:right w:val="nil"/>
            </w:tcBorders>
          </w:tcPr>
          <w:p w14:paraId="23A56D41" w14:textId="77777777" w:rsidR="00C00A52" w:rsidRDefault="00C00A52" w:rsidP="004A16DA">
            <w:pPr>
              <w:rPr>
                <w:rFonts w:ascii="Times New Roman" w:hAnsi="Times New Roman" w:cs="Times New Roman"/>
                <w:sz w:val="17"/>
                <w:szCs w:val="17"/>
              </w:rPr>
            </w:pPr>
            <w:r>
              <w:rPr>
                <w:rFonts w:ascii="Times New Roman" w:hAnsi="Times New Roman" w:cs="Times New Roman"/>
                <w:color w:val="404040" w:themeColor="text1" w:themeTint="BF"/>
                <w:sz w:val="17"/>
                <w:szCs w:val="17"/>
              </w:rPr>
              <w:t>Arti i të shkruarit në media</w:t>
            </w:r>
            <w:r w:rsidRPr="00976B24">
              <w:rPr>
                <w:rFonts w:ascii="Times New Roman" w:hAnsi="Times New Roman" w:cs="Times New Roman"/>
                <w:color w:val="404040" w:themeColor="text1" w:themeTint="BF"/>
                <w:sz w:val="17"/>
                <w:szCs w:val="17"/>
              </w:rPr>
              <w:t xml:space="preserve"> </w:t>
            </w:r>
            <w:r>
              <w:rPr>
                <w:rFonts w:ascii="Times New Roman" w:hAnsi="Times New Roman" w:cs="Times New Roman"/>
                <w:color w:val="404040" w:themeColor="text1" w:themeTint="BF"/>
                <w:sz w:val="17"/>
                <w:szCs w:val="17"/>
              </w:rPr>
              <w:t xml:space="preserve">- </w:t>
            </w:r>
            <w:r w:rsidRPr="000F11AC">
              <w:rPr>
                <w:rFonts w:ascii="Times New Roman" w:hAnsi="Times New Roman" w:cs="Times New Roman"/>
                <w:sz w:val="17"/>
                <w:szCs w:val="17"/>
              </w:rPr>
              <w:t xml:space="preserve">Shtypi i shkruar dhe online </w:t>
            </w:r>
          </w:p>
          <w:p w14:paraId="1C5D0E10" w14:textId="77777777" w:rsidR="00C00A52" w:rsidRPr="000F11AC" w:rsidRDefault="00C00A52" w:rsidP="004A16DA">
            <w:pPr>
              <w:rPr>
                <w:rFonts w:ascii="Times New Roman" w:hAnsi="Times New Roman" w:cs="Times New Roman"/>
                <w:sz w:val="17"/>
                <w:szCs w:val="17"/>
              </w:rPr>
            </w:pPr>
            <w:r>
              <w:rPr>
                <w:rFonts w:ascii="Times New Roman" w:hAnsi="Times New Roman" w:cs="Times New Roman"/>
                <w:sz w:val="17"/>
                <w:szCs w:val="17"/>
              </w:rPr>
              <w:t>Punim Seminari</w:t>
            </w:r>
          </w:p>
        </w:tc>
        <w:tc>
          <w:tcPr>
            <w:tcW w:w="1720" w:type="dxa"/>
            <w:tcBorders>
              <w:top w:val="nil"/>
              <w:left w:val="nil"/>
              <w:bottom w:val="nil"/>
              <w:right w:val="single" w:sz="4" w:space="0" w:color="7F7F7F" w:themeColor="text1" w:themeTint="80"/>
            </w:tcBorders>
          </w:tcPr>
          <w:p w14:paraId="38F13F2C" w14:textId="77777777" w:rsidR="00C00A52" w:rsidRDefault="00C00A52" w:rsidP="004A16DA">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6</w:t>
            </w:r>
            <w:r>
              <w:rPr>
                <w:rFonts w:ascii="Times New Roman" w:hAnsi="Times New Roman" w:cs="Times New Roman"/>
                <w:color w:val="404040" w:themeColor="text1" w:themeTint="BF"/>
                <w:sz w:val="17"/>
                <w:szCs w:val="17"/>
              </w:rPr>
              <w:t xml:space="preserve"> </w:t>
            </w:r>
          </w:p>
          <w:p w14:paraId="1A116024" w14:textId="77777777" w:rsidR="00C00A52" w:rsidRPr="00976B24" w:rsidRDefault="00C00A52"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7</w:t>
            </w:r>
          </w:p>
        </w:tc>
      </w:tr>
      <w:tr w:rsidR="00C00A52" w:rsidRPr="00976B24" w14:paraId="286DE738" w14:textId="77777777" w:rsidTr="004A16DA">
        <w:trPr>
          <w:trHeight w:hRule="exact" w:val="306"/>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0D056309" w14:textId="77777777" w:rsidR="00C00A52" w:rsidRPr="00976B24" w:rsidRDefault="00C00A52" w:rsidP="004A16DA">
            <w:pPr>
              <w:jc w:val="center"/>
              <w:rPr>
                <w:rFonts w:ascii="Times New Roman" w:hAnsi="Times New Roman" w:cs="Times New Roman"/>
                <w:sz w:val="17"/>
                <w:szCs w:val="17"/>
              </w:rPr>
            </w:pPr>
          </w:p>
        </w:tc>
        <w:tc>
          <w:tcPr>
            <w:tcW w:w="6432" w:type="dxa"/>
            <w:gridSpan w:val="3"/>
            <w:tcBorders>
              <w:top w:val="nil"/>
              <w:left w:val="nil"/>
              <w:bottom w:val="nil"/>
              <w:right w:val="nil"/>
            </w:tcBorders>
          </w:tcPr>
          <w:p w14:paraId="22B50A57" w14:textId="77777777" w:rsidR="00C00A52" w:rsidRPr="000F11AC" w:rsidRDefault="00C00A52" w:rsidP="004A16DA">
            <w:pPr>
              <w:rPr>
                <w:rFonts w:ascii="Times New Roman" w:hAnsi="Times New Roman" w:cs="Times New Roman"/>
                <w:sz w:val="17"/>
                <w:szCs w:val="17"/>
              </w:rPr>
            </w:pPr>
            <w:r w:rsidRPr="00E15FA6">
              <w:rPr>
                <w:rFonts w:ascii="Times New Roman" w:hAnsi="Times New Roman" w:cs="Times New Roman"/>
                <w:color w:val="404040" w:themeColor="text1" w:themeTint="BF"/>
                <w:sz w:val="17"/>
                <w:szCs w:val="17"/>
              </w:rPr>
              <w:t>Analiza e tekstit</w:t>
            </w:r>
            <w:r>
              <w:rPr>
                <w:rFonts w:ascii="Times New Roman" w:hAnsi="Times New Roman" w:cs="Times New Roman"/>
                <w:color w:val="404040" w:themeColor="text1" w:themeTint="BF"/>
                <w:sz w:val="17"/>
                <w:szCs w:val="17"/>
              </w:rPr>
              <w:t xml:space="preserve"> medial</w:t>
            </w:r>
            <w:r w:rsidRPr="000F11AC">
              <w:rPr>
                <w:rFonts w:ascii="Times New Roman" w:hAnsi="Times New Roman" w:cs="Times New Roman"/>
                <w:sz w:val="17"/>
                <w:szCs w:val="17"/>
              </w:rPr>
              <w:t xml:space="preserve"> </w:t>
            </w:r>
            <w:r>
              <w:rPr>
                <w:rFonts w:ascii="Times New Roman" w:hAnsi="Times New Roman" w:cs="Times New Roman"/>
                <w:sz w:val="17"/>
                <w:szCs w:val="17"/>
              </w:rPr>
              <w:t xml:space="preserve">- </w:t>
            </w:r>
            <w:r w:rsidRPr="000F11AC">
              <w:rPr>
                <w:rFonts w:ascii="Times New Roman" w:hAnsi="Times New Roman" w:cs="Times New Roman"/>
                <w:sz w:val="17"/>
                <w:szCs w:val="17"/>
              </w:rPr>
              <w:t>Kriteret e tekstualitetit në gazetari</w:t>
            </w:r>
          </w:p>
        </w:tc>
        <w:tc>
          <w:tcPr>
            <w:tcW w:w="1720" w:type="dxa"/>
            <w:tcBorders>
              <w:top w:val="nil"/>
              <w:left w:val="nil"/>
              <w:bottom w:val="nil"/>
              <w:right w:val="single" w:sz="4" w:space="0" w:color="7F7F7F" w:themeColor="text1" w:themeTint="80"/>
            </w:tcBorders>
          </w:tcPr>
          <w:p w14:paraId="165A7CAE" w14:textId="77777777" w:rsidR="00C00A52" w:rsidRPr="00976B24" w:rsidRDefault="00C00A52"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8</w:t>
            </w:r>
          </w:p>
        </w:tc>
      </w:tr>
      <w:tr w:rsidR="00C00A52" w:rsidRPr="00976B24" w14:paraId="17E8A37E" w14:textId="77777777" w:rsidTr="004A16DA">
        <w:trPr>
          <w:trHeight w:hRule="exact" w:val="288"/>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1B4C182D" w14:textId="77777777" w:rsidR="00C00A52" w:rsidRPr="00976B24" w:rsidRDefault="00C00A52" w:rsidP="004A16DA">
            <w:pPr>
              <w:jc w:val="center"/>
              <w:rPr>
                <w:rFonts w:ascii="Times New Roman" w:hAnsi="Times New Roman" w:cs="Times New Roman"/>
                <w:sz w:val="17"/>
                <w:szCs w:val="17"/>
              </w:rPr>
            </w:pPr>
          </w:p>
        </w:tc>
        <w:tc>
          <w:tcPr>
            <w:tcW w:w="6432" w:type="dxa"/>
            <w:gridSpan w:val="3"/>
            <w:tcBorders>
              <w:top w:val="nil"/>
              <w:left w:val="nil"/>
              <w:bottom w:val="nil"/>
              <w:right w:val="nil"/>
            </w:tcBorders>
          </w:tcPr>
          <w:p w14:paraId="51483F1A" w14:textId="77777777" w:rsidR="00C00A52" w:rsidRPr="000F11AC" w:rsidRDefault="00C00A52" w:rsidP="004A16DA">
            <w:pPr>
              <w:rPr>
                <w:rFonts w:ascii="Times New Roman" w:hAnsi="Times New Roman" w:cs="Times New Roman"/>
                <w:sz w:val="17"/>
                <w:szCs w:val="17"/>
              </w:rPr>
            </w:pPr>
            <w:r w:rsidRPr="000F11AC">
              <w:rPr>
                <w:rFonts w:ascii="Times New Roman" w:hAnsi="Times New Roman" w:cs="Times New Roman"/>
                <w:sz w:val="17"/>
                <w:szCs w:val="17"/>
              </w:rPr>
              <w:t xml:space="preserve">Informativiteti i </w:t>
            </w:r>
            <w:r>
              <w:rPr>
                <w:rFonts w:ascii="Times New Roman" w:hAnsi="Times New Roman" w:cs="Times New Roman"/>
                <w:sz w:val="17"/>
                <w:szCs w:val="17"/>
              </w:rPr>
              <w:t xml:space="preserve">titujve të </w:t>
            </w:r>
            <w:r w:rsidRPr="000F11AC">
              <w:rPr>
                <w:rFonts w:ascii="Times New Roman" w:hAnsi="Times New Roman" w:cs="Times New Roman"/>
                <w:sz w:val="17"/>
                <w:szCs w:val="17"/>
              </w:rPr>
              <w:t xml:space="preserve">teksteve  </w:t>
            </w:r>
          </w:p>
        </w:tc>
        <w:tc>
          <w:tcPr>
            <w:tcW w:w="1720" w:type="dxa"/>
            <w:tcBorders>
              <w:top w:val="nil"/>
              <w:left w:val="nil"/>
              <w:bottom w:val="nil"/>
              <w:right w:val="single" w:sz="4" w:space="0" w:color="7F7F7F" w:themeColor="text1" w:themeTint="80"/>
            </w:tcBorders>
          </w:tcPr>
          <w:p w14:paraId="5BA9B098" w14:textId="77777777" w:rsidR="00C00A52" w:rsidRPr="00976B24" w:rsidRDefault="00C00A52"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9</w:t>
            </w:r>
          </w:p>
        </w:tc>
      </w:tr>
      <w:tr w:rsidR="00C00A52" w:rsidRPr="00976B24" w14:paraId="43A78EF3" w14:textId="77777777" w:rsidTr="004A16DA">
        <w:trPr>
          <w:trHeight w:hRule="exact" w:val="288"/>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52D4DE4E" w14:textId="77777777" w:rsidR="00C00A52" w:rsidRPr="00976B24" w:rsidRDefault="00C00A52" w:rsidP="004A16DA">
            <w:pPr>
              <w:jc w:val="center"/>
              <w:rPr>
                <w:rFonts w:ascii="Times New Roman" w:hAnsi="Times New Roman" w:cs="Times New Roman"/>
                <w:sz w:val="17"/>
                <w:szCs w:val="17"/>
              </w:rPr>
            </w:pPr>
          </w:p>
        </w:tc>
        <w:tc>
          <w:tcPr>
            <w:tcW w:w="6432" w:type="dxa"/>
            <w:gridSpan w:val="3"/>
            <w:tcBorders>
              <w:top w:val="nil"/>
              <w:left w:val="nil"/>
              <w:bottom w:val="nil"/>
              <w:right w:val="nil"/>
            </w:tcBorders>
          </w:tcPr>
          <w:p w14:paraId="4B6145C1" w14:textId="77777777" w:rsidR="00C00A52" w:rsidRPr="000F11AC" w:rsidRDefault="00C00A52" w:rsidP="004A16DA">
            <w:pPr>
              <w:rPr>
                <w:rFonts w:ascii="Times New Roman" w:hAnsi="Times New Roman" w:cs="Times New Roman"/>
                <w:sz w:val="17"/>
                <w:szCs w:val="17"/>
              </w:rPr>
            </w:pPr>
            <w:r w:rsidRPr="000F11AC">
              <w:rPr>
                <w:rFonts w:ascii="Times New Roman" w:hAnsi="Times New Roman" w:cs="Times New Roman"/>
                <w:sz w:val="17"/>
                <w:szCs w:val="17"/>
              </w:rPr>
              <w:t>Lajmi sipas piramidës së përmbysur</w:t>
            </w:r>
            <w:r>
              <w:rPr>
                <w:rFonts w:ascii="Times New Roman" w:hAnsi="Times New Roman" w:cs="Times New Roman"/>
                <w:sz w:val="17"/>
                <w:szCs w:val="17"/>
              </w:rPr>
              <w:t xml:space="preserve"> - </w:t>
            </w:r>
            <w:r w:rsidRPr="000F11AC">
              <w:rPr>
                <w:rFonts w:ascii="Times New Roman" w:hAnsi="Times New Roman" w:cs="Times New Roman"/>
                <w:sz w:val="17"/>
                <w:szCs w:val="17"/>
              </w:rPr>
              <w:t xml:space="preserve">Piramida e përmbysur pro et contra; </w:t>
            </w:r>
          </w:p>
          <w:p w14:paraId="6DBDDAC5" w14:textId="77777777" w:rsidR="00C00A52" w:rsidRPr="000F11AC" w:rsidRDefault="00C00A52" w:rsidP="004A16DA">
            <w:pPr>
              <w:rPr>
                <w:rFonts w:ascii="Times New Roman" w:hAnsi="Times New Roman" w:cs="Times New Roman"/>
                <w:sz w:val="17"/>
                <w:szCs w:val="17"/>
              </w:rPr>
            </w:pPr>
          </w:p>
        </w:tc>
        <w:tc>
          <w:tcPr>
            <w:tcW w:w="1720" w:type="dxa"/>
            <w:tcBorders>
              <w:top w:val="nil"/>
              <w:left w:val="nil"/>
              <w:bottom w:val="nil"/>
              <w:right w:val="single" w:sz="4" w:space="0" w:color="7F7F7F" w:themeColor="text1" w:themeTint="80"/>
            </w:tcBorders>
          </w:tcPr>
          <w:p w14:paraId="277EB9B8" w14:textId="77777777" w:rsidR="00C00A52" w:rsidRPr="00976B24" w:rsidRDefault="00C00A52"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10</w:t>
            </w:r>
          </w:p>
        </w:tc>
      </w:tr>
      <w:tr w:rsidR="00C00A52" w:rsidRPr="00976B24" w14:paraId="0701B208" w14:textId="77777777" w:rsidTr="004A16DA">
        <w:trPr>
          <w:trHeight w:hRule="exact" w:val="635"/>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0E23E895" w14:textId="77777777" w:rsidR="00C00A52" w:rsidRPr="00976B24" w:rsidRDefault="00C00A52" w:rsidP="004A16DA">
            <w:pPr>
              <w:jc w:val="center"/>
              <w:rPr>
                <w:rFonts w:ascii="Times New Roman" w:hAnsi="Times New Roman" w:cs="Times New Roman"/>
                <w:sz w:val="17"/>
                <w:szCs w:val="17"/>
              </w:rPr>
            </w:pPr>
          </w:p>
        </w:tc>
        <w:tc>
          <w:tcPr>
            <w:tcW w:w="6432" w:type="dxa"/>
            <w:gridSpan w:val="3"/>
            <w:tcBorders>
              <w:top w:val="nil"/>
              <w:left w:val="nil"/>
              <w:bottom w:val="nil"/>
              <w:right w:val="nil"/>
            </w:tcBorders>
          </w:tcPr>
          <w:p w14:paraId="129E499D" w14:textId="77777777" w:rsidR="00C00A52" w:rsidRDefault="00C00A52" w:rsidP="004A16DA">
            <w:p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 xml:space="preserve">Elementet e lajmit </w:t>
            </w:r>
          </w:p>
          <w:p w14:paraId="5D7AC953" w14:textId="77777777" w:rsidR="00C00A52" w:rsidRDefault="00C00A52" w:rsidP="004A16DA">
            <w:pPr>
              <w:rPr>
                <w:rFonts w:ascii="Times New Roman" w:hAnsi="Times New Roman" w:cs="Times New Roman"/>
                <w:color w:val="404040" w:themeColor="text1" w:themeTint="BF"/>
                <w:sz w:val="17"/>
                <w:szCs w:val="17"/>
              </w:rPr>
            </w:pPr>
            <w:r w:rsidRPr="00426FF9">
              <w:rPr>
                <w:rFonts w:ascii="Times New Roman" w:hAnsi="Times New Roman" w:cs="Times New Roman"/>
                <w:color w:val="404040" w:themeColor="text1" w:themeTint="BF"/>
                <w:sz w:val="17"/>
                <w:szCs w:val="17"/>
              </w:rPr>
              <w:t xml:space="preserve">Verifikimi dhe përpunimi i materialeve të grumbulluara për botim </w:t>
            </w:r>
            <w:r w:rsidRPr="00976B24">
              <w:rPr>
                <w:rFonts w:ascii="Times New Roman" w:hAnsi="Times New Roman" w:cs="Times New Roman"/>
                <w:color w:val="404040" w:themeColor="text1" w:themeTint="BF"/>
                <w:sz w:val="17"/>
                <w:szCs w:val="17"/>
              </w:rPr>
              <w:t xml:space="preserve"> </w:t>
            </w:r>
          </w:p>
          <w:p w14:paraId="4A8A6552" w14:textId="77777777" w:rsidR="00C00A52" w:rsidRPr="00976B24" w:rsidRDefault="00C00A52" w:rsidP="004A16DA">
            <w:pPr>
              <w:rPr>
                <w:rFonts w:ascii="Times New Roman" w:hAnsi="Times New Roman" w:cs="Times New Roman"/>
                <w:color w:val="404040" w:themeColor="text1" w:themeTint="BF"/>
                <w:sz w:val="17"/>
                <w:szCs w:val="17"/>
              </w:rPr>
            </w:pPr>
            <w:r w:rsidRPr="00426FF9">
              <w:rPr>
                <w:rFonts w:ascii="Times New Roman" w:hAnsi="Times New Roman" w:cs="Times New Roman"/>
                <w:color w:val="404040" w:themeColor="text1" w:themeTint="BF"/>
                <w:sz w:val="17"/>
                <w:szCs w:val="17"/>
              </w:rPr>
              <w:t xml:space="preserve">Mediat - ngjashmëritë dhe dallimet në metodat e shkrimit të lajmit  </w:t>
            </w:r>
          </w:p>
        </w:tc>
        <w:tc>
          <w:tcPr>
            <w:tcW w:w="1720" w:type="dxa"/>
            <w:tcBorders>
              <w:top w:val="nil"/>
              <w:left w:val="nil"/>
              <w:bottom w:val="nil"/>
              <w:right w:val="single" w:sz="4" w:space="0" w:color="7F7F7F" w:themeColor="text1" w:themeTint="80"/>
            </w:tcBorders>
          </w:tcPr>
          <w:p w14:paraId="3A5DD168" w14:textId="77777777" w:rsidR="00C00A52" w:rsidRDefault="00C00A52"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11</w:t>
            </w:r>
          </w:p>
          <w:p w14:paraId="3C375BB9" w14:textId="77777777" w:rsidR="00C00A52" w:rsidRDefault="00C00A52"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 xml:space="preserve">12 </w:t>
            </w:r>
          </w:p>
          <w:p w14:paraId="32C692FD" w14:textId="77777777" w:rsidR="00C00A52" w:rsidRPr="00976B24" w:rsidRDefault="00C00A52"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13</w:t>
            </w:r>
          </w:p>
        </w:tc>
      </w:tr>
      <w:tr w:rsidR="00C00A52" w:rsidRPr="00976B24" w14:paraId="3FBC4386" w14:textId="77777777" w:rsidTr="004A16DA">
        <w:trPr>
          <w:trHeight w:hRule="exact" w:val="756"/>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67178045" w14:textId="77777777" w:rsidR="00C00A52" w:rsidRPr="00976B24" w:rsidRDefault="00C00A52" w:rsidP="004A16DA">
            <w:pPr>
              <w:jc w:val="center"/>
              <w:rPr>
                <w:rFonts w:ascii="Times New Roman" w:hAnsi="Times New Roman" w:cs="Times New Roman"/>
                <w:sz w:val="17"/>
                <w:szCs w:val="17"/>
              </w:rPr>
            </w:pPr>
          </w:p>
        </w:tc>
        <w:tc>
          <w:tcPr>
            <w:tcW w:w="6432" w:type="dxa"/>
            <w:gridSpan w:val="3"/>
            <w:tcBorders>
              <w:top w:val="nil"/>
              <w:left w:val="nil"/>
              <w:bottom w:val="nil"/>
              <w:right w:val="nil"/>
            </w:tcBorders>
          </w:tcPr>
          <w:p w14:paraId="0BA0CD15" w14:textId="77777777" w:rsidR="00C00A52" w:rsidRDefault="00C00A52" w:rsidP="004A16DA">
            <w:pPr>
              <w:rPr>
                <w:sz w:val="17"/>
                <w:szCs w:val="17"/>
                <w:lang w:val="it-IT"/>
              </w:rPr>
            </w:pPr>
            <w:r>
              <w:rPr>
                <w:sz w:val="17"/>
                <w:szCs w:val="17"/>
                <w:lang w:val="it-IT"/>
              </w:rPr>
              <w:t>Punim seminari</w:t>
            </w:r>
            <w:r w:rsidRPr="0049368C">
              <w:rPr>
                <w:sz w:val="17"/>
                <w:szCs w:val="17"/>
                <w:lang w:val="it-IT"/>
              </w:rPr>
              <w:t xml:space="preserve">  </w:t>
            </w:r>
          </w:p>
          <w:p w14:paraId="32E85554" w14:textId="77777777" w:rsidR="00C00A52" w:rsidRDefault="00C00A52" w:rsidP="004A16DA">
            <w:pPr>
              <w:rPr>
                <w:sz w:val="17"/>
                <w:szCs w:val="17"/>
                <w:lang w:val="it-IT"/>
              </w:rPr>
            </w:pPr>
            <w:r>
              <w:rPr>
                <w:sz w:val="17"/>
                <w:szCs w:val="17"/>
                <w:lang w:val="it-IT"/>
              </w:rPr>
              <w:t>Provim</w:t>
            </w:r>
          </w:p>
          <w:p w14:paraId="161E41EC" w14:textId="77777777" w:rsidR="00C00A52" w:rsidRPr="0049368C" w:rsidRDefault="00C00A52" w:rsidP="004A16DA">
            <w:pPr>
              <w:rPr>
                <w:sz w:val="17"/>
                <w:szCs w:val="17"/>
                <w:lang w:val="en-US"/>
              </w:rPr>
            </w:pPr>
            <w:r w:rsidRPr="0049368C">
              <w:rPr>
                <w:sz w:val="17"/>
                <w:szCs w:val="17"/>
                <w:lang w:val="it-IT"/>
              </w:rPr>
              <w:t xml:space="preserve">                                     </w:t>
            </w:r>
          </w:p>
          <w:p w14:paraId="21D3BC60" w14:textId="77777777" w:rsidR="00C00A52" w:rsidRPr="000F11AC" w:rsidRDefault="00C00A52" w:rsidP="004A16DA">
            <w:pPr>
              <w:rPr>
                <w:rFonts w:ascii="Times New Roman" w:hAnsi="Times New Roman" w:cs="Times New Roman"/>
                <w:sz w:val="17"/>
                <w:szCs w:val="17"/>
              </w:rPr>
            </w:pPr>
          </w:p>
        </w:tc>
        <w:tc>
          <w:tcPr>
            <w:tcW w:w="1720" w:type="dxa"/>
            <w:tcBorders>
              <w:top w:val="nil"/>
              <w:left w:val="nil"/>
              <w:bottom w:val="nil"/>
              <w:right w:val="single" w:sz="4" w:space="0" w:color="7F7F7F" w:themeColor="text1" w:themeTint="80"/>
            </w:tcBorders>
          </w:tcPr>
          <w:p w14:paraId="52EE66D8" w14:textId="77777777" w:rsidR="00C00A52" w:rsidRDefault="00C00A52" w:rsidP="004A16DA">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1</w:t>
            </w:r>
            <w:r>
              <w:rPr>
                <w:rFonts w:ascii="Times New Roman" w:hAnsi="Times New Roman" w:cs="Times New Roman"/>
                <w:color w:val="404040" w:themeColor="text1" w:themeTint="BF"/>
                <w:sz w:val="17"/>
                <w:szCs w:val="17"/>
              </w:rPr>
              <w:t xml:space="preserve">4 </w:t>
            </w:r>
          </w:p>
          <w:p w14:paraId="1EEC609C" w14:textId="77777777" w:rsidR="00C00A52" w:rsidRDefault="00C00A52"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 xml:space="preserve">15 </w:t>
            </w:r>
          </w:p>
          <w:p w14:paraId="6D4308FA" w14:textId="77777777" w:rsidR="00C00A52" w:rsidRPr="00976B24" w:rsidRDefault="00C00A52" w:rsidP="004A16DA">
            <w:pPr>
              <w:jc w:val="center"/>
              <w:rPr>
                <w:rFonts w:ascii="Times New Roman" w:hAnsi="Times New Roman" w:cs="Times New Roman"/>
                <w:color w:val="404040" w:themeColor="text1" w:themeTint="BF"/>
                <w:sz w:val="17"/>
                <w:szCs w:val="17"/>
              </w:rPr>
            </w:pPr>
          </w:p>
        </w:tc>
      </w:tr>
      <w:tr w:rsidR="00C00A52" w:rsidRPr="00976B24" w14:paraId="5F6AC8B6" w14:textId="77777777" w:rsidTr="004A16DA">
        <w:trPr>
          <w:gridAfter w:val="4"/>
          <w:wAfter w:w="8152" w:type="dxa"/>
          <w:trHeight w:hRule="exact" w:val="288"/>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34774A51" w14:textId="77777777" w:rsidR="00C00A52" w:rsidRPr="00976B24" w:rsidRDefault="00C00A52" w:rsidP="004A16DA">
            <w:pPr>
              <w:jc w:val="center"/>
              <w:rPr>
                <w:rFonts w:ascii="Times New Roman" w:hAnsi="Times New Roman" w:cs="Times New Roman"/>
                <w:sz w:val="17"/>
                <w:szCs w:val="17"/>
              </w:rPr>
            </w:pPr>
          </w:p>
        </w:tc>
      </w:tr>
      <w:tr w:rsidR="00C00A52" w:rsidRPr="00976B24" w14:paraId="66848C2C" w14:textId="77777777" w:rsidTr="004A16DA">
        <w:trPr>
          <w:gridAfter w:val="4"/>
          <w:wAfter w:w="8152" w:type="dxa"/>
          <w:trHeight w:hRule="exact" w:val="288"/>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1EA2CC4E" w14:textId="77777777" w:rsidR="00C00A52" w:rsidRPr="00976B24" w:rsidRDefault="00C00A52" w:rsidP="004A16DA">
            <w:pPr>
              <w:jc w:val="center"/>
              <w:rPr>
                <w:rFonts w:ascii="Times New Roman" w:hAnsi="Times New Roman" w:cs="Times New Roman"/>
                <w:sz w:val="17"/>
                <w:szCs w:val="17"/>
              </w:rPr>
            </w:pPr>
          </w:p>
        </w:tc>
      </w:tr>
      <w:tr w:rsidR="00C00A52" w:rsidRPr="00976B24" w14:paraId="25CBB726" w14:textId="77777777" w:rsidTr="004A16DA">
        <w:trPr>
          <w:gridAfter w:val="4"/>
          <w:wAfter w:w="8152" w:type="dxa"/>
          <w:trHeight w:hRule="exact" w:val="607"/>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06026AE6" w14:textId="77777777" w:rsidR="00C00A52" w:rsidRPr="00976B24" w:rsidRDefault="00C00A52" w:rsidP="004A16DA">
            <w:pPr>
              <w:jc w:val="center"/>
              <w:rPr>
                <w:rFonts w:ascii="Times New Roman" w:hAnsi="Times New Roman" w:cs="Times New Roman"/>
                <w:sz w:val="17"/>
                <w:szCs w:val="17"/>
              </w:rPr>
            </w:pPr>
          </w:p>
        </w:tc>
      </w:tr>
      <w:tr w:rsidR="00C00A52" w:rsidRPr="00976B24" w14:paraId="066C82A0" w14:textId="77777777" w:rsidTr="004A16DA">
        <w:trPr>
          <w:trHeight w:hRule="exact" w:val="68"/>
        </w:trPr>
        <w:tc>
          <w:tcPr>
            <w:tcW w:w="1918"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133DEC1F" w14:textId="77777777" w:rsidR="00C00A52" w:rsidRPr="00976B24" w:rsidRDefault="00C00A52" w:rsidP="004A16DA">
            <w:pPr>
              <w:jc w:val="center"/>
              <w:rPr>
                <w:rFonts w:ascii="Times New Roman" w:hAnsi="Times New Roman" w:cs="Times New Roman"/>
                <w:sz w:val="17"/>
                <w:szCs w:val="17"/>
              </w:rPr>
            </w:pPr>
          </w:p>
        </w:tc>
        <w:tc>
          <w:tcPr>
            <w:tcW w:w="6432" w:type="dxa"/>
            <w:gridSpan w:val="3"/>
            <w:tcBorders>
              <w:top w:val="nil"/>
              <w:left w:val="nil"/>
              <w:bottom w:val="single" w:sz="4" w:space="0" w:color="7F7F7F" w:themeColor="text1" w:themeTint="80"/>
              <w:right w:val="nil"/>
            </w:tcBorders>
          </w:tcPr>
          <w:p w14:paraId="49982765" w14:textId="77777777" w:rsidR="00C00A52" w:rsidRPr="00976B24" w:rsidRDefault="00C00A52" w:rsidP="004A16DA">
            <w:pPr>
              <w:rPr>
                <w:rFonts w:ascii="Times New Roman" w:hAnsi="Times New Roman" w:cs="Times New Roman"/>
                <w:color w:val="404040" w:themeColor="text1" w:themeTint="BF"/>
                <w:sz w:val="17"/>
                <w:szCs w:val="17"/>
              </w:rPr>
            </w:pPr>
          </w:p>
        </w:tc>
        <w:tc>
          <w:tcPr>
            <w:tcW w:w="1720" w:type="dxa"/>
            <w:tcBorders>
              <w:top w:val="nil"/>
              <w:left w:val="nil"/>
              <w:bottom w:val="single" w:sz="4" w:space="0" w:color="7F7F7F" w:themeColor="text1" w:themeTint="80"/>
              <w:right w:val="single" w:sz="4" w:space="0" w:color="7F7F7F" w:themeColor="text1" w:themeTint="80"/>
            </w:tcBorders>
          </w:tcPr>
          <w:p w14:paraId="6D2C2821" w14:textId="77777777" w:rsidR="00C00A52" w:rsidRDefault="00C00A52" w:rsidP="004A16DA">
            <w:p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 xml:space="preserve">            </w:t>
            </w:r>
          </w:p>
          <w:p w14:paraId="520C5D0B" w14:textId="77777777" w:rsidR="00C00A52" w:rsidRDefault="00C00A52" w:rsidP="004A16DA">
            <w:pPr>
              <w:rPr>
                <w:rFonts w:ascii="Times New Roman" w:hAnsi="Times New Roman" w:cs="Times New Roman"/>
                <w:color w:val="404040" w:themeColor="text1" w:themeTint="BF"/>
                <w:sz w:val="17"/>
                <w:szCs w:val="17"/>
              </w:rPr>
            </w:pPr>
          </w:p>
          <w:p w14:paraId="3F5A4DEE" w14:textId="77777777" w:rsidR="00C00A52" w:rsidRPr="00976B24" w:rsidRDefault="00C00A52" w:rsidP="004A16DA">
            <w:pPr>
              <w:rPr>
                <w:rFonts w:ascii="Times New Roman" w:hAnsi="Times New Roman" w:cs="Times New Roman"/>
                <w:color w:val="404040" w:themeColor="text1" w:themeTint="BF"/>
                <w:sz w:val="17"/>
                <w:szCs w:val="17"/>
              </w:rPr>
            </w:pPr>
          </w:p>
        </w:tc>
      </w:tr>
      <w:tr w:rsidR="00C00A52" w:rsidRPr="00976B24" w14:paraId="09FC1FBC" w14:textId="77777777" w:rsidTr="004A16DA">
        <w:trPr>
          <w:trHeight w:hRule="exact" w:val="288"/>
        </w:trPr>
        <w:tc>
          <w:tcPr>
            <w:tcW w:w="1918"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0BDBDB77" w14:textId="77777777" w:rsidR="00C00A52" w:rsidRPr="00976B24" w:rsidRDefault="00C00A52" w:rsidP="004A16DA">
            <w:pPr>
              <w:rPr>
                <w:rFonts w:ascii="Times New Roman" w:hAnsi="Times New Roman" w:cs="Times New Roman"/>
                <w:b/>
                <w:sz w:val="17"/>
                <w:szCs w:val="17"/>
              </w:rPr>
            </w:pPr>
          </w:p>
          <w:p w14:paraId="0C7F2592" w14:textId="77777777" w:rsidR="00C00A52" w:rsidRPr="00976B24" w:rsidRDefault="00C00A52" w:rsidP="004A16DA">
            <w:pPr>
              <w:rPr>
                <w:rFonts w:ascii="Times New Roman" w:hAnsi="Times New Roman" w:cs="Times New Roman"/>
                <w:b/>
                <w:sz w:val="17"/>
                <w:szCs w:val="17"/>
              </w:rPr>
            </w:pPr>
          </w:p>
          <w:p w14:paraId="04D11481" w14:textId="77777777" w:rsidR="00C00A52" w:rsidRPr="00976B24" w:rsidRDefault="00C00A52" w:rsidP="004A16DA">
            <w:pPr>
              <w:rPr>
                <w:rFonts w:ascii="Times New Roman" w:hAnsi="Times New Roman" w:cs="Times New Roman"/>
                <w:b/>
                <w:sz w:val="17"/>
                <w:szCs w:val="17"/>
              </w:rPr>
            </w:pPr>
            <w:r w:rsidRPr="00976B24">
              <w:rPr>
                <w:rFonts w:ascii="Times New Roman" w:hAnsi="Times New Roman" w:cs="Times New Roman"/>
                <w:b/>
                <w:sz w:val="17"/>
                <w:szCs w:val="17"/>
              </w:rPr>
              <w:t>Metodat e vlerësimit</w:t>
            </w:r>
          </w:p>
        </w:tc>
        <w:tc>
          <w:tcPr>
            <w:tcW w:w="6432" w:type="dxa"/>
            <w:gridSpan w:val="3"/>
            <w:tcBorders>
              <w:top w:val="single" w:sz="4" w:space="0" w:color="7F7F7F" w:themeColor="text1" w:themeTint="80"/>
              <w:left w:val="nil"/>
              <w:bottom w:val="nil"/>
              <w:right w:val="nil"/>
            </w:tcBorders>
            <w:shd w:val="clear" w:color="auto" w:fill="F2F2F2" w:themeFill="background1" w:themeFillShade="F2"/>
          </w:tcPr>
          <w:p w14:paraId="640C50C2" w14:textId="77777777" w:rsidR="00C00A52" w:rsidRPr="00976B24" w:rsidRDefault="00C00A52" w:rsidP="004A16DA">
            <w:pPr>
              <w:rPr>
                <w:rFonts w:ascii="Times New Roman" w:hAnsi="Times New Roman" w:cs="Times New Roman"/>
                <w:b/>
                <w:sz w:val="17"/>
                <w:szCs w:val="17"/>
              </w:rPr>
            </w:pPr>
            <w:r w:rsidRPr="00976B24">
              <w:rPr>
                <w:rFonts w:ascii="Times New Roman" w:hAnsi="Times New Roman" w:cs="Times New Roman"/>
                <w:b/>
                <w:sz w:val="17"/>
                <w:szCs w:val="17"/>
              </w:rPr>
              <w:t>Aktiviteti</w:t>
            </w:r>
          </w:p>
        </w:tc>
        <w:tc>
          <w:tcPr>
            <w:tcW w:w="1720"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7830FA6" w14:textId="77777777" w:rsidR="00C00A52" w:rsidRPr="00976B24" w:rsidRDefault="00C00A52" w:rsidP="004A16DA">
            <w:pPr>
              <w:jc w:val="center"/>
              <w:rPr>
                <w:rFonts w:ascii="Times New Roman" w:hAnsi="Times New Roman" w:cs="Times New Roman"/>
                <w:b/>
                <w:sz w:val="17"/>
                <w:szCs w:val="17"/>
              </w:rPr>
            </w:pPr>
            <w:r w:rsidRPr="00976B24">
              <w:rPr>
                <w:rFonts w:ascii="Times New Roman" w:hAnsi="Times New Roman" w:cs="Times New Roman"/>
                <w:b/>
                <w:sz w:val="17"/>
                <w:szCs w:val="17"/>
              </w:rPr>
              <w:t>Pesha (%)</w:t>
            </w:r>
          </w:p>
        </w:tc>
      </w:tr>
      <w:tr w:rsidR="00C00A52" w:rsidRPr="00976B24" w14:paraId="4A0875DB" w14:textId="77777777" w:rsidTr="004A16DA">
        <w:trPr>
          <w:trHeight w:hRule="exact" w:val="288"/>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285A2D44" w14:textId="77777777" w:rsidR="00C00A52" w:rsidRPr="00976B24" w:rsidRDefault="00C00A52" w:rsidP="004A16DA">
            <w:pPr>
              <w:rPr>
                <w:rFonts w:ascii="Times New Roman" w:hAnsi="Times New Roman" w:cs="Times New Roman"/>
                <w:b/>
                <w:sz w:val="17"/>
                <w:szCs w:val="17"/>
              </w:rPr>
            </w:pPr>
          </w:p>
        </w:tc>
        <w:tc>
          <w:tcPr>
            <w:tcW w:w="6432" w:type="dxa"/>
            <w:gridSpan w:val="3"/>
            <w:tcBorders>
              <w:top w:val="nil"/>
              <w:left w:val="nil"/>
              <w:bottom w:val="nil"/>
              <w:right w:val="nil"/>
            </w:tcBorders>
          </w:tcPr>
          <w:p w14:paraId="2687457F" w14:textId="77777777" w:rsidR="00C00A52" w:rsidRPr="00976B24" w:rsidRDefault="00C00A52" w:rsidP="00C00A52">
            <w:pPr>
              <w:pStyle w:val="ListParagraph"/>
              <w:numPr>
                <w:ilvl w:val="0"/>
                <w:numId w:val="3"/>
              </w:numP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Vijimi i rregullt</w:t>
            </w:r>
          </w:p>
        </w:tc>
        <w:tc>
          <w:tcPr>
            <w:tcW w:w="1720" w:type="dxa"/>
            <w:tcBorders>
              <w:top w:val="nil"/>
              <w:left w:val="nil"/>
              <w:bottom w:val="nil"/>
              <w:right w:val="single" w:sz="4" w:space="0" w:color="7F7F7F" w:themeColor="text1" w:themeTint="80"/>
            </w:tcBorders>
          </w:tcPr>
          <w:p w14:paraId="2E81F107" w14:textId="77777777" w:rsidR="00C00A52" w:rsidRPr="00976B24" w:rsidRDefault="00C00A52"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20</w:t>
            </w:r>
            <w:r w:rsidRPr="00976B24">
              <w:rPr>
                <w:rFonts w:ascii="Times New Roman" w:hAnsi="Times New Roman" w:cs="Times New Roman"/>
                <w:color w:val="404040" w:themeColor="text1" w:themeTint="BF"/>
                <w:sz w:val="17"/>
                <w:szCs w:val="17"/>
              </w:rPr>
              <w:t>%</w:t>
            </w:r>
          </w:p>
        </w:tc>
      </w:tr>
      <w:tr w:rsidR="00C00A52" w:rsidRPr="00976B24" w14:paraId="1FA2B2F6" w14:textId="77777777" w:rsidTr="004A16DA">
        <w:trPr>
          <w:trHeight w:hRule="exact" w:val="288"/>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419E2402" w14:textId="77777777" w:rsidR="00C00A52" w:rsidRPr="00976B24" w:rsidRDefault="00C00A52" w:rsidP="004A16DA">
            <w:pPr>
              <w:rPr>
                <w:rFonts w:ascii="Times New Roman" w:hAnsi="Times New Roman" w:cs="Times New Roman"/>
                <w:b/>
                <w:sz w:val="17"/>
                <w:szCs w:val="17"/>
              </w:rPr>
            </w:pPr>
          </w:p>
        </w:tc>
        <w:tc>
          <w:tcPr>
            <w:tcW w:w="6432" w:type="dxa"/>
            <w:gridSpan w:val="3"/>
            <w:tcBorders>
              <w:top w:val="nil"/>
              <w:left w:val="nil"/>
              <w:bottom w:val="nil"/>
              <w:right w:val="nil"/>
            </w:tcBorders>
          </w:tcPr>
          <w:p w14:paraId="6AD82535" w14:textId="77777777" w:rsidR="00C00A52" w:rsidRPr="00976B24" w:rsidRDefault="00C00A52" w:rsidP="00C00A52">
            <w:pPr>
              <w:pStyle w:val="ListParagraph"/>
              <w:numPr>
                <w:ilvl w:val="0"/>
                <w:numId w:val="3"/>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Interaktivitet, seminar, ese</w:t>
            </w:r>
          </w:p>
        </w:tc>
        <w:tc>
          <w:tcPr>
            <w:tcW w:w="1720" w:type="dxa"/>
            <w:tcBorders>
              <w:top w:val="nil"/>
              <w:left w:val="nil"/>
              <w:bottom w:val="nil"/>
              <w:right w:val="single" w:sz="4" w:space="0" w:color="7F7F7F" w:themeColor="text1" w:themeTint="80"/>
            </w:tcBorders>
          </w:tcPr>
          <w:p w14:paraId="01186336" w14:textId="77777777" w:rsidR="00C00A52" w:rsidRPr="00976B24" w:rsidRDefault="00C00A52"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20</w:t>
            </w:r>
            <w:r w:rsidRPr="00976B24">
              <w:rPr>
                <w:rFonts w:ascii="Times New Roman" w:hAnsi="Times New Roman" w:cs="Times New Roman"/>
                <w:color w:val="404040" w:themeColor="text1" w:themeTint="BF"/>
                <w:sz w:val="17"/>
                <w:szCs w:val="17"/>
              </w:rPr>
              <w:t>%</w:t>
            </w:r>
          </w:p>
        </w:tc>
      </w:tr>
      <w:tr w:rsidR="00C00A52" w:rsidRPr="00976B24" w14:paraId="639C69E8" w14:textId="77777777" w:rsidTr="004A16DA">
        <w:trPr>
          <w:trHeight w:hRule="exact" w:val="288"/>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3FB83E84" w14:textId="77777777" w:rsidR="00C00A52" w:rsidRPr="00976B24" w:rsidRDefault="00C00A52" w:rsidP="004A16DA">
            <w:pPr>
              <w:rPr>
                <w:rFonts w:ascii="Times New Roman" w:hAnsi="Times New Roman" w:cs="Times New Roman"/>
                <w:b/>
                <w:sz w:val="17"/>
                <w:szCs w:val="17"/>
              </w:rPr>
            </w:pPr>
          </w:p>
        </w:tc>
        <w:tc>
          <w:tcPr>
            <w:tcW w:w="6432" w:type="dxa"/>
            <w:gridSpan w:val="3"/>
            <w:tcBorders>
              <w:top w:val="nil"/>
              <w:left w:val="nil"/>
              <w:bottom w:val="nil"/>
              <w:right w:val="nil"/>
            </w:tcBorders>
          </w:tcPr>
          <w:p w14:paraId="1A43274F" w14:textId="77777777" w:rsidR="00C00A52" w:rsidRPr="00976B24" w:rsidRDefault="00C00A52" w:rsidP="00C00A52">
            <w:pPr>
              <w:pStyle w:val="ListParagraph"/>
              <w:numPr>
                <w:ilvl w:val="0"/>
                <w:numId w:val="3"/>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Provimi final</w:t>
            </w:r>
          </w:p>
        </w:tc>
        <w:tc>
          <w:tcPr>
            <w:tcW w:w="1720" w:type="dxa"/>
            <w:tcBorders>
              <w:top w:val="nil"/>
              <w:left w:val="nil"/>
              <w:bottom w:val="nil"/>
              <w:right w:val="single" w:sz="4" w:space="0" w:color="7F7F7F" w:themeColor="text1" w:themeTint="80"/>
            </w:tcBorders>
          </w:tcPr>
          <w:p w14:paraId="1D47B94C" w14:textId="77777777" w:rsidR="00C00A52" w:rsidRPr="00976B24" w:rsidRDefault="00C00A52"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60</w:t>
            </w:r>
            <w:r w:rsidRPr="00976B24">
              <w:rPr>
                <w:rFonts w:ascii="Times New Roman" w:hAnsi="Times New Roman" w:cs="Times New Roman"/>
                <w:color w:val="404040" w:themeColor="text1" w:themeTint="BF"/>
                <w:sz w:val="17"/>
                <w:szCs w:val="17"/>
              </w:rPr>
              <w:t>%</w:t>
            </w:r>
          </w:p>
        </w:tc>
      </w:tr>
      <w:tr w:rsidR="00C00A52" w:rsidRPr="00976B24" w14:paraId="415A3286" w14:textId="77777777" w:rsidTr="004A16DA">
        <w:trPr>
          <w:trHeight w:hRule="exact" w:val="288"/>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0297C632" w14:textId="77777777" w:rsidR="00C00A52" w:rsidRPr="00976B24" w:rsidRDefault="00C00A52" w:rsidP="004A16DA">
            <w:pPr>
              <w:rPr>
                <w:rFonts w:ascii="Times New Roman" w:hAnsi="Times New Roman" w:cs="Times New Roman"/>
                <w:b/>
                <w:sz w:val="17"/>
                <w:szCs w:val="17"/>
              </w:rPr>
            </w:pPr>
          </w:p>
        </w:tc>
        <w:tc>
          <w:tcPr>
            <w:tcW w:w="6432" w:type="dxa"/>
            <w:gridSpan w:val="3"/>
            <w:tcBorders>
              <w:top w:val="nil"/>
              <w:left w:val="nil"/>
              <w:bottom w:val="nil"/>
              <w:right w:val="nil"/>
            </w:tcBorders>
          </w:tcPr>
          <w:p w14:paraId="139B28A2" w14:textId="77777777" w:rsidR="00C00A52" w:rsidRPr="00976B24" w:rsidRDefault="00C00A52" w:rsidP="004A16DA">
            <w:pPr>
              <w:pStyle w:val="ListParagraph"/>
              <w:rPr>
                <w:rFonts w:ascii="Times New Roman" w:hAnsi="Times New Roman" w:cs="Times New Roman"/>
                <w:color w:val="404040" w:themeColor="text1" w:themeTint="BF"/>
                <w:sz w:val="17"/>
                <w:szCs w:val="17"/>
              </w:rPr>
            </w:pPr>
          </w:p>
        </w:tc>
        <w:tc>
          <w:tcPr>
            <w:tcW w:w="1720" w:type="dxa"/>
            <w:tcBorders>
              <w:top w:val="nil"/>
              <w:left w:val="nil"/>
              <w:bottom w:val="nil"/>
              <w:right w:val="single" w:sz="4" w:space="0" w:color="7F7F7F" w:themeColor="text1" w:themeTint="80"/>
            </w:tcBorders>
          </w:tcPr>
          <w:p w14:paraId="427298BC" w14:textId="77777777" w:rsidR="00C00A52" w:rsidRPr="00976B24" w:rsidRDefault="00C00A52" w:rsidP="004A16DA">
            <w:pPr>
              <w:jc w:val="center"/>
              <w:rPr>
                <w:rFonts w:ascii="Times New Roman" w:hAnsi="Times New Roman" w:cs="Times New Roman"/>
                <w:color w:val="404040" w:themeColor="text1" w:themeTint="BF"/>
                <w:sz w:val="17"/>
                <w:szCs w:val="17"/>
              </w:rPr>
            </w:pPr>
          </w:p>
        </w:tc>
      </w:tr>
      <w:tr w:rsidR="00C00A52" w:rsidRPr="00976B24" w14:paraId="647EB813" w14:textId="77777777" w:rsidTr="004A16DA">
        <w:trPr>
          <w:trHeight w:hRule="exact" w:val="288"/>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3C510A6F" w14:textId="77777777" w:rsidR="00C00A52" w:rsidRPr="00976B24" w:rsidRDefault="00C00A52" w:rsidP="004A16DA">
            <w:pPr>
              <w:rPr>
                <w:rFonts w:ascii="Times New Roman" w:hAnsi="Times New Roman" w:cs="Times New Roman"/>
                <w:b/>
                <w:sz w:val="17"/>
                <w:szCs w:val="17"/>
              </w:rPr>
            </w:pPr>
          </w:p>
        </w:tc>
        <w:tc>
          <w:tcPr>
            <w:tcW w:w="6432" w:type="dxa"/>
            <w:gridSpan w:val="3"/>
            <w:tcBorders>
              <w:top w:val="nil"/>
              <w:left w:val="nil"/>
              <w:bottom w:val="nil"/>
              <w:right w:val="nil"/>
            </w:tcBorders>
          </w:tcPr>
          <w:p w14:paraId="0C0A104E" w14:textId="77777777" w:rsidR="00C00A52" w:rsidRPr="00856059" w:rsidRDefault="00C00A52" w:rsidP="004A16DA">
            <w:pPr>
              <w:rPr>
                <w:rFonts w:ascii="Times New Roman" w:hAnsi="Times New Roman" w:cs="Times New Roman"/>
                <w:color w:val="404040" w:themeColor="text1" w:themeTint="BF"/>
                <w:sz w:val="17"/>
                <w:szCs w:val="17"/>
              </w:rPr>
            </w:pPr>
          </w:p>
        </w:tc>
        <w:tc>
          <w:tcPr>
            <w:tcW w:w="1720" w:type="dxa"/>
            <w:tcBorders>
              <w:top w:val="nil"/>
              <w:left w:val="nil"/>
              <w:bottom w:val="nil"/>
              <w:right w:val="single" w:sz="4" w:space="0" w:color="7F7F7F" w:themeColor="text1" w:themeTint="80"/>
            </w:tcBorders>
          </w:tcPr>
          <w:p w14:paraId="79203ADA" w14:textId="77777777" w:rsidR="00C00A52" w:rsidRPr="00976B24" w:rsidRDefault="00C00A52" w:rsidP="004A16DA">
            <w:pPr>
              <w:jc w:val="center"/>
              <w:rPr>
                <w:rFonts w:ascii="Times New Roman" w:hAnsi="Times New Roman" w:cs="Times New Roman"/>
                <w:color w:val="404040" w:themeColor="text1" w:themeTint="BF"/>
                <w:sz w:val="17"/>
                <w:szCs w:val="17"/>
              </w:rPr>
            </w:pPr>
          </w:p>
        </w:tc>
      </w:tr>
      <w:tr w:rsidR="00C00A52" w:rsidRPr="00976B24" w14:paraId="432AFD84" w14:textId="77777777" w:rsidTr="004A16DA">
        <w:trPr>
          <w:trHeight w:hRule="exact" w:val="288"/>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6C68ACE8" w14:textId="77777777" w:rsidR="00C00A52" w:rsidRPr="00976B24" w:rsidRDefault="00C00A52" w:rsidP="004A16DA">
            <w:pPr>
              <w:rPr>
                <w:rFonts w:ascii="Times New Roman" w:hAnsi="Times New Roman" w:cs="Times New Roman"/>
                <w:b/>
                <w:sz w:val="17"/>
                <w:szCs w:val="17"/>
              </w:rPr>
            </w:pPr>
          </w:p>
        </w:tc>
        <w:tc>
          <w:tcPr>
            <w:tcW w:w="6432" w:type="dxa"/>
            <w:gridSpan w:val="3"/>
            <w:tcBorders>
              <w:top w:val="nil"/>
              <w:left w:val="nil"/>
              <w:bottom w:val="nil"/>
              <w:right w:val="nil"/>
            </w:tcBorders>
          </w:tcPr>
          <w:p w14:paraId="06BE31BA" w14:textId="77777777" w:rsidR="00C00A52" w:rsidRPr="00976B24" w:rsidRDefault="00C00A52" w:rsidP="004A16DA">
            <w:pPr>
              <w:rPr>
                <w:rFonts w:ascii="Times New Roman" w:hAnsi="Times New Roman" w:cs="Times New Roman"/>
                <w:color w:val="404040" w:themeColor="text1" w:themeTint="BF"/>
                <w:sz w:val="17"/>
                <w:szCs w:val="17"/>
              </w:rPr>
            </w:pPr>
          </w:p>
        </w:tc>
        <w:tc>
          <w:tcPr>
            <w:tcW w:w="1720" w:type="dxa"/>
            <w:tcBorders>
              <w:top w:val="nil"/>
              <w:left w:val="nil"/>
              <w:bottom w:val="nil"/>
              <w:right w:val="single" w:sz="4" w:space="0" w:color="7F7F7F" w:themeColor="text1" w:themeTint="80"/>
            </w:tcBorders>
          </w:tcPr>
          <w:p w14:paraId="49866058" w14:textId="77777777" w:rsidR="00C00A52" w:rsidRPr="00976B24" w:rsidRDefault="00C00A52" w:rsidP="004A16DA">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w:t>
            </w:r>
          </w:p>
        </w:tc>
      </w:tr>
      <w:tr w:rsidR="00C00A52" w:rsidRPr="00976B24" w14:paraId="130CBBBE" w14:textId="77777777" w:rsidTr="004A16DA">
        <w:trPr>
          <w:trHeight w:hRule="exact" w:val="288"/>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634C79DB" w14:textId="77777777" w:rsidR="00C00A52" w:rsidRPr="00976B24" w:rsidRDefault="00C00A52" w:rsidP="004A16DA">
            <w:pPr>
              <w:rPr>
                <w:rFonts w:ascii="Times New Roman" w:hAnsi="Times New Roman" w:cs="Times New Roman"/>
                <w:b/>
                <w:sz w:val="17"/>
                <w:szCs w:val="17"/>
              </w:rPr>
            </w:pPr>
          </w:p>
        </w:tc>
        <w:tc>
          <w:tcPr>
            <w:tcW w:w="6432" w:type="dxa"/>
            <w:gridSpan w:val="3"/>
            <w:tcBorders>
              <w:top w:val="nil"/>
              <w:left w:val="nil"/>
              <w:bottom w:val="nil"/>
              <w:right w:val="nil"/>
            </w:tcBorders>
          </w:tcPr>
          <w:p w14:paraId="07EBBCA6" w14:textId="77777777" w:rsidR="00C00A52" w:rsidRPr="00976B24" w:rsidRDefault="00C00A52" w:rsidP="004A16DA">
            <w:pPr>
              <w:rPr>
                <w:rFonts w:ascii="Times New Roman" w:hAnsi="Times New Roman" w:cs="Times New Roman"/>
                <w:color w:val="404040" w:themeColor="text1" w:themeTint="BF"/>
                <w:sz w:val="17"/>
                <w:szCs w:val="17"/>
              </w:rPr>
            </w:pPr>
          </w:p>
        </w:tc>
        <w:tc>
          <w:tcPr>
            <w:tcW w:w="1720" w:type="dxa"/>
            <w:tcBorders>
              <w:top w:val="nil"/>
              <w:left w:val="nil"/>
              <w:bottom w:val="nil"/>
              <w:right w:val="single" w:sz="4" w:space="0" w:color="7F7F7F" w:themeColor="text1" w:themeTint="80"/>
            </w:tcBorders>
          </w:tcPr>
          <w:p w14:paraId="79B0E9F8" w14:textId="77777777" w:rsidR="00C00A52" w:rsidRPr="00976B24" w:rsidRDefault="00C00A52" w:rsidP="004A16DA">
            <w:pPr>
              <w:jc w:val="center"/>
              <w:rPr>
                <w:rFonts w:ascii="Times New Roman" w:hAnsi="Times New Roman" w:cs="Times New Roman"/>
                <w:color w:val="404040" w:themeColor="text1" w:themeTint="BF"/>
                <w:sz w:val="17"/>
                <w:szCs w:val="17"/>
              </w:rPr>
            </w:pPr>
          </w:p>
        </w:tc>
      </w:tr>
      <w:tr w:rsidR="00C00A52" w:rsidRPr="00976B24" w14:paraId="494E2CEB" w14:textId="77777777" w:rsidTr="004A16DA">
        <w:trPr>
          <w:trHeight w:hRule="exact" w:val="288"/>
        </w:trPr>
        <w:tc>
          <w:tcPr>
            <w:tcW w:w="1918"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6A8B2A2F" w14:textId="77777777" w:rsidR="00C00A52" w:rsidRPr="00976B24" w:rsidRDefault="00C00A52" w:rsidP="004A16DA">
            <w:pPr>
              <w:rPr>
                <w:rFonts w:ascii="Times New Roman" w:hAnsi="Times New Roman" w:cs="Times New Roman"/>
                <w:b/>
                <w:sz w:val="17"/>
                <w:szCs w:val="17"/>
              </w:rPr>
            </w:pPr>
          </w:p>
        </w:tc>
        <w:tc>
          <w:tcPr>
            <w:tcW w:w="6432" w:type="dxa"/>
            <w:gridSpan w:val="3"/>
            <w:tcBorders>
              <w:top w:val="nil"/>
              <w:left w:val="nil"/>
              <w:bottom w:val="single" w:sz="4" w:space="0" w:color="7F7F7F" w:themeColor="text1" w:themeTint="80"/>
              <w:right w:val="nil"/>
            </w:tcBorders>
          </w:tcPr>
          <w:p w14:paraId="77DE35D2" w14:textId="77777777" w:rsidR="00C00A52" w:rsidRPr="00976B24" w:rsidRDefault="00C00A52" w:rsidP="004A16DA">
            <w:pPr>
              <w:rPr>
                <w:rFonts w:ascii="Times New Roman" w:hAnsi="Times New Roman" w:cs="Times New Roman"/>
                <w:color w:val="404040" w:themeColor="text1" w:themeTint="BF"/>
                <w:sz w:val="17"/>
                <w:szCs w:val="17"/>
              </w:rPr>
            </w:pPr>
          </w:p>
        </w:tc>
        <w:tc>
          <w:tcPr>
            <w:tcW w:w="1720" w:type="dxa"/>
            <w:tcBorders>
              <w:top w:val="nil"/>
              <w:left w:val="nil"/>
              <w:bottom w:val="single" w:sz="4" w:space="0" w:color="7F7F7F" w:themeColor="text1" w:themeTint="80"/>
              <w:right w:val="single" w:sz="4" w:space="0" w:color="7F7F7F" w:themeColor="text1" w:themeTint="80"/>
            </w:tcBorders>
          </w:tcPr>
          <w:p w14:paraId="22C3B6F2" w14:textId="77777777" w:rsidR="00C00A52" w:rsidRPr="00976B24" w:rsidRDefault="00C00A52" w:rsidP="004A16DA">
            <w:pPr>
              <w:jc w:val="center"/>
              <w:rPr>
                <w:rFonts w:ascii="Times New Roman" w:hAnsi="Times New Roman" w:cs="Times New Roman"/>
                <w:color w:val="404040" w:themeColor="text1" w:themeTint="BF"/>
                <w:sz w:val="17"/>
                <w:szCs w:val="17"/>
              </w:rPr>
            </w:pPr>
          </w:p>
        </w:tc>
      </w:tr>
      <w:tr w:rsidR="00C00A52" w:rsidRPr="00976B24" w14:paraId="0A3C0F84" w14:textId="77777777" w:rsidTr="004A16DA">
        <w:trPr>
          <w:trHeight w:hRule="exact" w:val="288"/>
        </w:trPr>
        <w:tc>
          <w:tcPr>
            <w:tcW w:w="1918"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571E0664" w14:textId="77777777" w:rsidR="00C00A52" w:rsidRPr="00976B24" w:rsidRDefault="00C00A52" w:rsidP="004A16DA">
            <w:pPr>
              <w:rPr>
                <w:rFonts w:ascii="Times New Roman" w:hAnsi="Times New Roman" w:cs="Times New Roman"/>
                <w:b/>
                <w:sz w:val="17"/>
                <w:szCs w:val="17"/>
              </w:rPr>
            </w:pPr>
            <w:r w:rsidRPr="00976B24">
              <w:rPr>
                <w:rFonts w:ascii="Times New Roman" w:hAnsi="Times New Roman" w:cs="Times New Roman"/>
                <w:b/>
                <w:sz w:val="17"/>
                <w:szCs w:val="17"/>
              </w:rPr>
              <w:t>Metodat e mësimdhënies</w:t>
            </w:r>
          </w:p>
        </w:tc>
        <w:tc>
          <w:tcPr>
            <w:tcW w:w="3401" w:type="dxa"/>
            <w:tcBorders>
              <w:top w:val="single" w:sz="4" w:space="0" w:color="7F7F7F" w:themeColor="text1" w:themeTint="80"/>
              <w:left w:val="nil"/>
              <w:bottom w:val="nil"/>
              <w:right w:val="nil"/>
            </w:tcBorders>
            <w:shd w:val="clear" w:color="auto" w:fill="F2F2F2" w:themeFill="background1" w:themeFillShade="F2"/>
          </w:tcPr>
          <w:p w14:paraId="35E80E0F" w14:textId="77777777" w:rsidR="00C00A52" w:rsidRPr="00976B24" w:rsidRDefault="00C00A52" w:rsidP="004A16DA">
            <w:pPr>
              <w:rPr>
                <w:rFonts w:ascii="Times New Roman" w:hAnsi="Times New Roman" w:cs="Times New Roman"/>
                <w:b/>
                <w:sz w:val="17"/>
                <w:szCs w:val="17"/>
              </w:rPr>
            </w:pPr>
            <w:r w:rsidRPr="00976B24">
              <w:rPr>
                <w:rFonts w:ascii="Times New Roman" w:hAnsi="Times New Roman" w:cs="Times New Roman"/>
                <w:b/>
                <w:sz w:val="17"/>
                <w:szCs w:val="17"/>
              </w:rPr>
              <w:t>Aktiviteti i vlerësimit</w:t>
            </w:r>
          </w:p>
        </w:tc>
        <w:tc>
          <w:tcPr>
            <w:tcW w:w="1285" w:type="dxa"/>
            <w:tcBorders>
              <w:top w:val="single" w:sz="4" w:space="0" w:color="7F7F7F" w:themeColor="text1" w:themeTint="80"/>
              <w:left w:val="nil"/>
              <w:bottom w:val="nil"/>
              <w:right w:val="nil"/>
            </w:tcBorders>
            <w:shd w:val="clear" w:color="auto" w:fill="F2F2F2" w:themeFill="background1" w:themeFillShade="F2"/>
          </w:tcPr>
          <w:p w14:paraId="22702639" w14:textId="77777777" w:rsidR="00C00A52" w:rsidRPr="00976B24" w:rsidRDefault="00C00A52" w:rsidP="004A16DA">
            <w:pPr>
              <w:jc w:val="center"/>
              <w:rPr>
                <w:rFonts w:ascii="Times New Roman" w:hAnsi="Times New Roman" w:cs="Times New Roman"/>
                <w:b/>
                <w:sz w:val="17"/>
                <w:szCs w:val="17"/>
              </w:rPr>
            </w:pPr>
            <w:r w:rsidRPr="00976B24">
              <w:rPr>
                <w:rFonts w:ascii="Times New Roman" w:hAnsi="Times New Roman" w:cs="Times New Roman"/>
                <w:b/>
                <w:sz w:val="17"/>
                <w:szCs w:val="17"/>
              </w:rPr>
              <w:t xml:space="preserve">Numri </w:t>
            </w:r>
          </w:p>
        </w:tc>
        <w:tc>
          <w:tcPr>
            <w:tcW w:w="1746" w:type="dxa"/>
            <w:tcBorders>
              <w:top w:val="single" w:sz="4" w:space="0" w:color="7F7F7F" w:themeColor="text1" w:themeTint="80"/>
              <w:left w:val="nil"/>
              <w:bottom w:val="nil"/>
              <w:right w:val="nil"/>
            </w:tcBorders>
            <w:shd w:val="clear" w:color="auto" w:fill="F2F2F2" w:themeFill="background1" w:themeFillShade="F2"/>
          </w:tcPr>
          <w:p w14:paraId="43772B34" w14:textId="77777777" w:rsidR="00C00A52" w:rsidRPr="00976B24" w:rsidRDefault="00C00A52" w:rsidP="004A16DA">
            <w:pPr>
              <w:jc w:val="center"/>
              <w:rPr>
                <w:rFonts w:ascii="Times New Roman" w:hAnsi="Times New Roman" w:cs="Times New Roman"/>
                <w:b/>
                <w:sz w:val="17"/>
                <w:szCs w:val="17"/>
              </w:rPr>
            </w:pPr>
            <w:r w:rsidRPr="00976B24">
              <w:rPr>
                <w:rFonts w:ascii="Times New Roman" w:hAnsi="Times New Roman" w:cs="Times New Roman"/>
                <w:b/>
                <w:sz w:val="17"/>
                <w:szCs w:val="17"/>
              </w:rPr>
              <w:t>Java</w:t>
            </w:r>
          </w:p>
        </w:tc>
        <w:tc>
          <w:tcPr>
            <w:tcW w:w="1720"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DC14334" w14:textId="77777777" w:rsidR="00C00A52" w:rsidRPr="00976B24" w:rsidRDefault="00C00A52" w:rsidP="004A16DA">
            <w:pPr>
              <w:jc w:val="center"/>
              <w:rPr>
                <w:rFonts w:ascii="Times New Roman" w:hAnsi="Times New Roman" w:cs="Times New Roman"/>
                <w:b/>
                <w:sz w:val="17"/>
                <w:szCs w:val="17"/>
              </w:rPr>
            </w:pPr>
            <w:r w:rsidRPr="00976B24">
              <w:rPr>
                <w:rFonts w:ascii="Times New Roman" w:hAnsi="Times New Roman" w:cs="Times New Roman"/>
                <w:b/>
                <w:sz w:val="17"/>
                <w:szCs w:val="17"/>
              </w:rPr>
              <w:t>Pesha (%)</w:t>
            </w:r>
          </w:p>
        </w:tc>
      </w:tr>
      <w:tr w:rsidR="00C00A52" w:rsidRPr="00976B24" w14:paraId="21C3B649" w14:textId="77777777" w:rsidTr="004A16DA">
        <w:trPr>
          <w:trHeight w:hRule="exact" w:val="315"/>
        </w:trPr>
        <w:tc>
          <w:tcPr>
            <w:tcW w:w="1918" w:type="dxa"/>
            <w:vMerge/>
            <w:tcBorders>
              <w:top w:val="nil"/>
              <w:left w:val="single" w:sz="4" w:space="0" w:color="7F7F7F" w:themeColor="text1" w:themeTint="80"/>
              <w:bottom w:val="nil"/>
              <w:right w:val="nil"/>
            </w:tcBorders>
            <w:shd w:val="clear" w:color="auto" w:fill="DEEAF6" w:themeFill="accent5" w:themeFillTint="33"/>
          </w:tcPr>
          <w:p w14:paraId="3D2BE477" w14:textId="77777777" w:rsidR="00C00A52" w:rsidRPr="00976B24" w:rsidRDefault="00C00A52" w:rsidP="004A16DA">
            <w:pPr>
              <w:jc w:val="center"/>
              <w:rPr>
                <w:rFonts w:ascii="Times New Roman" w:hAnsi="Times New Roman" w:cs="Times New Roman"/>
                <w:sz w:val="17"/>
                <w:szCs w:val="17"/>
              </w:rPr>
            </w:pPr>
          </w:p>
        </w:tc>
        <w:tc>
          <w:tcPr>
            <w:tcW w:w="3401" w:type="dxa"/>
            <w:tcBorders>
              <w:top w:val="nil"/>
              <w:left w:val="nil"/>
              <w:bottom w:val="nil"/>
              <w:right w:val="nil"/>
            </w:tcBorders>
          </w:tcPr>
          <w:p w14:paraId="57E874D5" w14:textId="77777777" w:rsidR="00C00A52" w:rsidRPr="00976B24" w:rsidRDefault="00C00A52" w:rsidP="00C00A52">
            <w:pPr>
              <w:pStyle w:val="ListParagraph"/>
              <w:numPr>
                <w:ilvl w:val="0"/>
                <w:numId w:val="5"/>
              </w:numP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Gjithsej ligjërata dhe ushtrime</w:t>
            </w:r>
          </w:p>
        </w:tc>
        <w:tc>
          <w:tcPr>
            <w:tcW w:w="1285" w:type="dxa"/>
            <w:tcBorders>
              <w:top w:val="nil"/>
              <w:left w:val="nil"/>
              <w:bottom w:val="nil"/>
              <w:right w:val="nil"/>
            </w:tcBorders>
          </w:tcPr>
          <w:p w14:paraId="0BD6F3C9" w14:textId="77777777" w:rsidR="00C00A52" w:rsidRPr="00976B24" w:rsidRDefault="00C00A52"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45</w:t>
            </w:r>
          </w:p>
        </w:tc>
        <w:tc>
          <w:tcPr>
            <w:tcW w:w="1746" w:type="dxa"/>
            <w:tcBorders>
              <w:top w:val="nil"/>
              <w:left w:val="nil"/>
              <w:bottom w:val="nil"/>
              <w:right w:val="nil"/>
            </w:tcBorders>
          </w:tcPr>
          <w:p w14:paraId="505328C8" w14:textId="77777777" w:rsidR="00C00A52" w:rsidRPr="00976B24" w:rsidRDefault="00C00A52" w:rsidP="004A16DA">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1,2,3,4,5,7,9,10,11,12</w:t>
            </w:r>
            <w:r>
              <w:rPr>
                <w:rFonts w:ascii="Times New Roman" w:hAnsi="Times New Roman" w:cs="Times New Roman"/>
                <w:color w:val="404040" w:themeColor="text1" w:themeTint="BF"/>
                <w:sz w:val="17"/>
                <w:szCs w:val="17"/>
              </w:rPr>
              <w:t>,</w:t>
            </w:r>
          </w:p>
        </w:tc>
        <w:tc>
          <w:tcPr>
            <w:tcW w:w="1720" w:type="dxa"/>
            <w:tcBorders>
              <w:top w:val="nil"/>
              <w:left w:val="nil"/>
              <w:bottom w:val="nil"/>
              <w:right w:val="single" w:sz="4" w:space="0" w:color="7F7F7F" w:themeColor="text1" w:themeTint="80"/>
            </w:tcBorders>
          </w:tcPr>
          <w:p w14:paraId="2150546E" w14:textId="77777777" w:rsidR="00C00A52" w:rsidRPr="00976B24" w:rsidRDefault="00C00A52"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35</w:t>
            </w:r>
          </w:p>
        </w:tc>
      </w:tr>
      <w:tr w:rsidR="00C00A52" w:rsidRPr="00976B24" w14:paraId="64BC8C95" w14:textId="77777777" w:rsidTr="004A16DA">
        <w:trPr>
          <w:trHeight w:hRule="exact" w:val="261"/>
        </w:trPr>
        <w:tc>
          <w:tcPr>
            <w:tcW w:w="1918" w:type="dxa"/>
            <w:vMerge/>
            <w:tcBorders>
              <w:top w:val="nil"/>
              <w:left w:val="single" w:sz="4" w:space="0" w:color="7F7F7F" w:themeColor="text1" w:themeTint="80"/>
              <w:bottom w:val="nil"/>
              <w:right w:val="nil"/>
            </w:tcBorders>
            <w:shd w:val="clear" w:color="auto" w:fill="DEEAF6" w:themeFill="accent5" w:themeFillTint="33"/>
          </w:tcPr>
          <w:p w14:paraId="6C34DC71" w14:textId="77777777" w:rsidR="00C00A52" w:rsidRPr="00976B24" w:rsidRDefault="00C00A52" w:rsidP="004A16DA">
            <w:pPr>
              <w:jc w:val="center"/>
              <w:rPr>
                <w:rFonts w:ascii="Times New Roman" w:hAnsi="Times New Roman" w:cs="Times New Roman"/>
                <w:sz w:val="17"/>
                <w:szCs w:val="17"/>
              </w:rPr>
            </w:pPr>
          </w:p>
        </w:tc>
        <w:tc>
          <w:tcPr>
            <w:tcW w:w="3401" w:type="dxa"/>
            <w:tcBorders>
              <w:top w:val="nil"/>
              <w:left w:val="nil"/>
              <w:bottom w:val="nil"/>
              <w:right w:val="nil"/>
            </w:tcBorders>
          </w:tcPr>
          <w:p w14:paraId="42F9D7A8" w14:textId="77777777" w:rsidR="00C00A52" w:rsidRDefault="00C00A52" w:rsidP="00C00A52">
            <w:pPr>
              <w:pStyle w:val="ListParagraph"/>
              <w:numPr>
                <w:ilvl w:val="0"/>
                <w:numId w:val="5"/>
              </w:numP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Metodat e tjera të mësimdhënies</w:t>
            </w:r>
            <w:r>
              <w:rPr>
                <w:rFonts w:ascii="Times New Roman" w:hAnsi="Times New Roman" w:cs="Times New Roman"/>
                <w:color w:val="404040" w:themeColor="text1" w:themeTint="BF"/>
                <w:sz w:val="17"/>
                <w:szCs w:val="17"/>
              </w:rPr>
              <w:t xml:space="preserve"> </w:t>
            </w:r>
          </w:p>
          <w:p w14:paraId="05D32492" w14:textId="77777777" w:rsidR="00C00A52" w:rsidRPr="00602766" w:rsidRDefault="00C00A52" w:rsidP="004A16DA">
            <w:pPr>
              <w:ind w:left="360"/>
              <w:rPr>
                <w:rFonts w:ascii="Times New Roman" w:hAnsi="Times New Roman" w:cs="Times New Roman"/>
                <w:color w:val="404040" w:themeColor="text1" w:themeTint="BF"/>
                <w:sz w:val="17"/>
                <w:szCs w:val="17"/>
              </w:rPr>
            </w:pPr>
          </w:p>
        </w:tc>
        <w:tc>
          <w:tcPr>
            <w:tcW w:w="1285" w:type="dxa"/>
            <w:tcBorders>
              <w:top w:val="nil"/>
              <w:left w:val="nil"/>
              <w:bottom w:val="nil"/>
              <w:right w:val="nil"/>
            </w:tcBorders>
          </w:tcPr>
          <w:p w14:paraId="102EB508" w14:textId="77777777" w:rsidR="00C00A52" w:rsidRPr="00976B24" w:rsidRDefault="00C00A52"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45</w:t>
            </w:r>
          </w:p>
        </w:tc>
        <w:tc>
          <w:tcPr>
            <w:tcW w:w="1746" w:type="dxa"/>
            <w:tcBorders>
              <w:top w:val="nil"/>
              <w:left w:val="nil"/>
              <w:bottom w:val="nil"/>
              <w:right w:val="nil"/>
            </w:tcBorders>
          </w:tcPr>
          <w:p w14:paraId="6AE3AC06" w14:textId="77777777" w:rsidR="00C00A52" w:rsidRPr="00976B24" w:rsidRDefault="00C00A52" w:rsidP="004A16DA">
            <w:pPr>
              <w:jc w:val="center"/>
              <w:rPr>
                <w:rFonts w:ascii="Times New Roman" w:hAnsi="Times New Roman" w:cs="Times New Roman"/>
                <w:color w:val="404040" w:themeColor="text1" w:themeTint="BF"/>
                <w:sz w:val="17"/>
                <w:szCs w:val="17"/>
              </w:rPr>
            </w:pPr>
          </w:p>
        </w:tc>
        <w:tc>
          <w:tcPr>
            <w:tcW w:w="1720" w:type="dxa"/>
            <w:tcBorders>
              <w:top w:val="nil"/>
              <w:left w:val="nil"/>
              <w:bottom w:val="nil"/>
              <w:right w:val="single" w:sz="4" w:space="0" w:color="7F7F7F" w:themeColor="text1" w:themeTint="80"/>
            </w:tcBorders>
          </w:tcPr>
          <w:p w14:paraId="3B4B6441" w14:textId="77777777" w:rsidR="00C00A52" w:rsidRDefault="00C00A52"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35</w:t>
            </w:r>
          </w:p>
          <w:p w14:paraId="5651F80A" w14:textId="77777777" w:rsidR="00C00A52" w:rsidRDefault="00C00A52" w:rsidP="004A16DA">
            <w:pPr>
              <w:jc w:val="center"/>
              <w:rPr>
                <w:rFonts w:ascii="Times New Roman" w:hAnsi="Times New Roman" w:cs="Times New Roman"/>
                <w:color w:val="404040" w:themeColor="text1" w:themeTint="BF"/>
                <w:sz w:val="17"/>
                <w:szCs w:val="17"/>
              </w:rPr>
            </w:pPr>
          </w:p>
          <w:p w14:paraId="21A57D17" w14:textId="77777777" w:rsidR="00C00A52" w:rsidRPr="00976B24" w:rsidRDefault="00C00A52" w:rsidP="004A16DA">
            <w:pPr>
              <w:jc w:val="center"/>
              <w:rPr>
                <w:rFonts w:ascii="Times New Roman" w:hAnsi="Times New Roman" w:cs="Times New Roman"/>
                <w:color w:val="404040" w:themeColor="text1" w:themeTint="BF"/>
                <w:sz w:val="17"/>
                <w:szCs w:val="17"/>
              </w:rPr>
            </w:pPr>
          </w:p>
        </w:tc>
      </w:tr>
      <w:tr w:rsidR="00C00A52" w:rsidRPr="00976B24" w14:paraId="17143A11" w14:textId="77777777" w:rsidTr="004A16DA">
        <w:trPr>
          <w:trHeight w:hRule="exact" w:val="288"/>
        </w:trPr>
        <w:tc>
          <w:tcPr>
            <w:tcW w:w="1918" w:type="dxa"/>
            <w:vMerge/>
            <w:tcBorders>
              <w:top w:val="nil"/>
              <w:left w:val="single" w:sz="4" w:space="0" w:color="7F7F7F" w:themeColor="text1" w:themeTint="80"/>
              <w:bottom w:val="nil"/>
              <w:right w:val="nil"/>
            </w:tcBorders>
            <w:shd w:val="clear" w:color="auto" w:fill="DEEAF6" w:themeFill="accent5" w:themeFillTint="33"/>
          </w:tcPr>
          <w:p w14:paraId="306A16EF" w14:textId="77777777" w:rsidR="00C00A52" w:rsidRPr="00976B24" w:rsidRDefault="00C00A52" w:rsidP="004A16DA">
            <w:pPr>
              <w:jc w:val="center"/>
              <w:rPr>
                <w:rFonts w:ascii="Times New Roman" w:hAnsi="Times New Roman" w:cs="Times New Roman"/>
                <w:sz w:val="17"/>
                <w:szCs w:val="17"/>
              </w:rPr>
            </w:pPr>
          </w:p>
        </w:tc>
        <w:tc>
          <w:tcPr>
            <w:tcW w:w="3401" w:type="dxa"/>
            <w:tcBorders>
              <w:top w:val="nil"/>
              <w:left w:val="nil"/>
              <w:bottom w:val="nil"/>
              <w:right w:val="nil"/>
            </w:tcBorders>
          </w:tcPr>
          <w:p w14:paraId="70FE8A64" w14:textId="77777777" w:rsidR="00C00A52" w:rsidRPr="00976B24" w:rsidRDefault="00C00A52" w:rsidP="00C00A52">
            <w:pPr>
              <w:pStyle w:val="ListParagraph"/>
              <w:numPr>
                <w:ilvl w:val="0"/>
                <w:numId w:val="5"/>
              </w:numP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Studimet vetjake</w:t>
            </w:r>
          </w:p>
        </w:tc>
        <w:tc>
          <w:tcPr>
            <w:tcW w:w="1285" w:type="dxa"/>
            <w:tcBorders>
              <w:top w:val="nil"/>
              <w:left w:val="nil"/>
              <w:bottom w:val="nil"/>
              <w:right w:val="nil"/>
            </w:tcBorders>
          </w:tcPr>
          <w:p w14:paraId="701007AD" w14:textId="77777777" w:rsidR="00C00A52" w:rsidRPr="00976B24" w:rsidRDefault="00C00A52"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35</w:t>
            </w:r>
          </w:p>
        </w:tc>
        <w:tc>
          <w:tcPr>
            <w:tcW w:w="1746" w:type="dxa"/>
            <w:tcBorders>
              <w:top w:val="nil"/>
              <w:left w:val="nil"/>
              <w:bottom w:val="nil"/>
              <w:right w:val="nil"/>
            </w:tcBorders>
          </w:tcPr>
          <w:p w14:paraId="320360AC" w14:textId="77777777" w:rsidR="00C00A52" w:rsidRPr="00976B24" w:rsidRDefault="00C00A52" w:rsidP="004A16DA">
            <w:pPr>
              <w:jc w:val="center"/>
              <w:rPr>
                <w:rFonts w:ascii="Times New Roman" w:hAnsi="Times New Roman" w:cs="Times New Roman"/>
                <w:color w:val="404040" w:themeColor="text1" w:themeTint="BF"/>
                <w:sz w:val="17"/>
                <w:szCs w:val="17"/>
              </w:rPr>
            </w:pPr>
          </w:p>
        </w:tc>
        <w:tc>
          <w:tcPr>
            <w:tcW w:w="1720" w:type="dxa"/>
            <w:tcBorders>
              <w:top w:val="nil"/>
              <w:left w:val="nil"/>
              <w:bottom w:val="nil"/>
              <w:right w:val="single" w:sz="4" w:space="0" w:color="7F7F7F" w:themeColor="text1" w:themeTint="80"/>
            </w:tcBorders>
          </w:tcPr>
          <w:p w14:paraId="46A084D2" w14:textId="77777777" w:rsidR="00C00A52" w:rsidRPr="00976B24" w:rsidRDefault="00C00A52"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30</w:t>
            </w:r>
          </w:p>
        </w:tc>
      </w:tr>
      <w:tr w:rsidR="00C00A52" w:rsidRPr="00976B24" w14:paraId="38E0D89A" w14:textId="77777777" w:rsidTr="004A16DA">
        <w:trPr>
          <w:trHeight w:hRule="exact" w:val="414"/>
        </w:trPr>
        <w:tc>
          <w:tcPr>
            <w:tcW w:w="1918" w:type="dxa"/>
            <w:vMerge/>
            <w:tcBorders>
              <w:top w:val="nil"/>
              <w:left w:val="single" w:sz="4" w:space="0" w:color="7F7F7F" w:themeColor="text1" w:themeTint="80"/>
              <w:bottom w:val="nil"/>
              <w:right w:val="nil"/>
            </w:tcBorders>
            <w:shd w:val="clear" w:color="auto" w:fill="DEEAF6" w:themeFill="accent5" w:themeFillTint="33"/>
          </w:tcPr>
          <w:p w14:paraId="7E04667A" w14:textId="77777777" w:rsidR="00C00A52" w:rsidRPr="00976B24" w:rsidRDefault="00C00A52" w:rsidP="004A16DA">
            <w:pPr>
              <w:jc w:val="center"/>
              <w:rPr>
                <w:rFonts w:ascii="Times New Roman" w:hAnsi="Times New Roman" w:cs="Times New Roman"/>
                <w:sz w:val="17"/>
                <w:szCs w:val="17"/>
              </w:rPr>
            </w:pPr>
          </w:p>
        </w:tc>
        <w:tc>
          <w:tcPr>
            <w:tcW w:w="3401" w:type="dxa"/>
            <w:tcBorders>
              <w:top w:val="nil"/>
              <w:left w:val="nil"/>
              <w:bottom w:val="nil"/>
              <w:right w:val="nil"/>
            </w:tcBorders>
          </w:tcPr>
          <w:p w14:paraId="09DC6164" w14:textId="77777777" w:rsidR="00C00A52" w:rsidRPr="00976B24" w:rsidRDefault="00C00A52" w:rsidP="00C00A52">
            <w:pPr>
              <w:pStyle w:val="ListParagraph"/>
              <w:numPr>
                <w:ilvl w:val="0"/>
                <w:numId w:val="5"/>
              </w:numP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Gjithsej ligjërata dhe studime vetjake</w:t>
            </w:r>
          </w:p>
        </w:tc>
        <w:tc>
          <w:tcPr>
            <w:tcW w:w="1285" w:type="dxa"/>
            <w:tcBorders>
              <w:top w:val="nil"/>
              <w:left w:val="nil"/>
              <w:bottom w:val="nil"/>
              <w:right w:val="nil"/>
            </w:tcBorders>
          </w:tcPr>
          <w:p w14:paraId="6690F199" w14:textId="77777777" w:rsidR="00C00A52" w:rsidRPr="00976B24" w:rsidRDefault="00C00A52" w:rsidP="004A16DA">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1</w:t>
            </w:r>
            <w:r>
              <w:rPr>
                <w:rFonts w:ascii="Times New Roman" w:hAnsi="Times New Roman" w:cs="Times New Roman"/>
                <w:color w:val="404040" w:themeColor="text1" w:themeTint="BF"/>
                <w:sz w:val="17"/>
                <w:szCs w:val="17"/>
              </w:rPr>
              <w:t>25</w:t>
            </w:r>
          </w:p>
        </w:tc>
        <w:tc>
          <w:tcPr>
            <w:tcW w:w="1746" w:type="dxa"/>
            <w:tcBorders>
              <w:top w:val="nil"/>
              <w:left w:val="nil"/>
              <w:bottom w:val="nil"/>
              <w:right w:val="nil"/>
            </w:tcBorders>
          </w:tcPr>
          <w:p w14:paraId="6191643B" w14:textId="77777777" w:rsidR="00C00A52" w:rsidRPr="00976B24" w:rsidRDefault="00C00A52" w:rsidP="004A16DA">
            <w:pPr>
              <w:jc w:val="center"/>
              <w:rPr>
                <w:rFonts w:ascii="Times New Roman" w:hAnsi="Times New Roman" w:cs="Times New Roman"/>
                <w:color w:val="404040" w:themeColor="text1" w:themeTint="BF"/>
                <w:sz w:val="17"/>
                <w:szCs w:val="17"/>
              </w:rPr>
            </w:pPr>
          </w:p>
        </w:tc>
        <w:tc>
          <w:tcPr>
            <w:tcW w:w="1720" w:type="dxa"/>
            <w:tcBorders>
              <w:top w:val="nil"/>
              <w:left w:val="nil"/>
              <w:bottom w:val="nil"/>
              <w:right w:val="single" w:sz="4" w:space="0" w:color="7F7F7F" w:themeColor="text1" w:themeTint="80"/>
            </w:tcBorders>
          </w:tcPr>
          <w:p w14:paraId="21BF099F" w14:textId="77777777" w:rsidR="00C00A52" w:rsidRPr="00976B24" w:rsidRDefault="00C00A52"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100</w:t>
            </w:r>
          </w:p>
        </w:tc>
      </w:tr>
      <w:tr w:rsidR="00C00A52" w:rsidRPr="00976B24" w14:paraId="6BC963B0" w14:textId="77777777" w:rsidTr="004A16DA">
        <w:trPr>
          <w:trHeight w:hRule="exact" w:val="288"/>
        </w:trPr>
        <w:tc>
          <w:tcPr>
            <w:tcW w:w="1918" w:type="dxa"/>
            <w:vMerge/>
            <w:tcBorders>
              <w:top w:val="nil"/>
              <w:left w:val="single" w:sz="4" w:space="0" w:color="7F7F7F" w:themeColor="text1" w:themeTint="80"/>
              <w:bottom w:val="nil"/>
              <w:right w:val="nil"/>
            </w:tcBorders>
            <w:shd w:val="clear" w:color="auto" w:fill="DEEAF6" w:themeFill="accent5" w:themeFillTint="33"/>
          </w:tcPr>
          <w:p w14:paraId="24E25C7F" w14:textId="77777777" w:rsidR="00C00A52" w:rsidRPr="00976B24" w:rsidRDefault="00C00A52" w:rsidP="004A16DA">
            <w:pPr>
              <w:jc w:val="center"/>
              <w:rPr>
                <w:rFonts w:ascii="Times New Roman" w:hAnsi="Times New Roman" w:cs="Times New Roman"/>
                <w:sz w:val="17"/>
                <w:szCs w:val="17"/>
              </w:rPr>
            </w:pPr>
          </w:p>
        </w:tc>
        <w:tc>
          <w:tcPr>
            <w:tcW w:w="3401" w:type="dxa"/>
            <w:tcBorders>
              <w:top w:val="nil"/>
              <w:left w:val="nil"/>
              <w:bottom w:val="nil"/>
              <w:right w:val="nil"/>
            </w:tcBorders>
          </w:tcPr>
          <w:p w14:paraId="1B0331BB" w14:textId="77777777" w:rsidR="00C00A52" w:rsidRPr="00976B24" w:rsidRDefault="00C00A52" w:rsidP="004A16DA">
            <w:pPr>
              <w:jc w:val="center"/>
              <w:rPr>
                <w:rFonts w:ascii="Times New Roman" w:hAnsi="Times New Roman" w:cs="Times New Roman"/>
                <w:color w:val="404040" w:themeColor="text1" w:themeTint="BF"/>
                <w:sz w:val="17"/>
                <w:szCs w:val="17"/>
              </w:rPr>
            </w:pPr>
          </w:p>
        </w:tc>
        <w:tc>
          <w:tcPr>
            <w:tcW w:w="1285" w:type="dxa"/>
            <w:tcBorders>
              <w:top w:val="nil"/>
              <w:left w:val="nil"/>
              <w:bottom w:val="nil"/>
              <w:right w:val="nil"/>
            </w:tcBorders>
          </w:tcPr>
          <w:p w14:paraId="6497923F" w14:textId="77777777" w:rsidR="00C00A52" w:rsidRPr="00976B24" w:rsidRDefault="00C00A52" w:rsidP="004A16DA">
            <w:pPr>
              <w:jc w:val="center"/>
              <w:rPr>
                <w:rFonts w:ascii="Times New Roman" w:hAnsi="Times New Roman" w:cs="Times New Roman"/>
                <w:color w:val="404040" w:themeColor="text1" w:themeTint="BF"/>
                <w:sz w:val="17"/>
                <w:szCs w:val="17"/>
              </w:rPr>
            </w:pPr>
          </w:p>
        </w:tc>
        <w:tc>
          <w:tcPr>
            <w:tcW w:w="1746" w:type="dxa"/>
            <w:tcBorders>
              <w:top w:val="nil"/>
              <w:left w:val="nil"/>
              <w:bottom w:val="nil"/>
              <w:right w:val="nil"/>
            </w:tcBorders>
          </w:tcPr>
          <w:p w14:paraId="25D26763" w14:textId="77777777" w:rsidR="00C00A52" w:rsidRPr="00976B24" w:rsidRDefault="00C00A52" w:rsidP="004A16DA">
            <w:pPr>
              <w:jc w:val="center"/>
              <w:rPr>
                <w:rFonts w:ascii="Times New Roman" w:hAnsi="Times New Roman" w:cs="Times New Roman"/>
                <w:color w:val="404040" w:themeColor="text1" w:themeTint="BF"/>
                <w:sz w:val="17"/>
                <w:szCs w:val="17"/>
              </w:rPr>
            </w:pPr>
          </w:p>
        </w:tc>
        <w:tc>
          <w:tcPr>
            <w:tcW w:w="1720" w:type="dxa"/>
            <w:tcBorders>
              <w:top w:val="nil"/>
              <w:left w:val="nil"/>
              <w:bottom w:val="nil"/>
              <w:right w:val="single" w:sz="4" w:space="0" w:color="7F7F7F" w:themeColor="text1" w:themeTint="80"/>
            </w:tcBorders>
          </w:tcPr>
          <w:p w14:paraId="13D4F50B" w14:textId="77777777" w:rsidR="00C00A52" w:rsidRPr="00976B24" w:rsidRDefault="00C00A52" w:rsidP="004A16DA">
            <w:pPr>
              <w:jc w:val="center"/>
              <w:rPr>
                <w:rFonts w:ascii="Times New Roman" w:hAnsi="Times New Roman" w:cs="Times New Roman"/>
                <w:color w:val="404040" w:themeColor="text1" w:themeTint="BF"/>
                <w:sz w:val="17"/>
                <w:szCs w:val="17"/>
              </w:rPr>
            </w:pPr>
          </w:p>
        </w:tc>
      </w:tr>
      <w:tr w:rsidR="00C00A52" w:rsidRPr="00976B24" w14:paraId="6275586D" w14:textId="77777777" w:rsidTr="004A16DA">
        <w:trPr>
          <w:trHeight w:hRule="exact" w:val="288"/>
        </w:trPr>
        <w:tc>
          <w:tcPr>
            <w:tcW w:w="1918" w:type="dxa"/>
            <w:vMerge/>
            <w:tcBorders>
              <w:top w:val="nil"/>
              <w:left w:val="single" w:sz="4" w:space="0" w:color="7F7F7F" w:themeColor="text1" w:themeTint="80"/>
              <w:bottom w:val="nil"/>
              <w:right w:val="nil"/>
            </w:tcBorders>
            <w:shd w:val="clear" w:color="auto" w:fill="DEEAF6" w:themeFill="accent5" w:themeFillTint="33"/>
          </w:tcPr>
          <w:p w14:paraId="280235B9" w14:textId="77777777" w:rsidR="00C00A52" w:rsidRPr="00976B24" w:rsidRDefault="00C00A52" w:rsidP="004A16DA">
            <w:pPr>
              <w:jc w:val="center"/>
              <w:rPr>
                <w:rFonts w:ascii="Times New Roman" w:hAnsi="Times New Roman" w:cs="Times New Roman"/>
                <w:sz w:val="17"/>
                <w:szCs w:val="17"/>
              </w:rPr>
            </w:pPr>
          </w:p>
        </w:tc>
        <w:tc>
          <w:tcPr>
            <w:tcW w:w="3401" w:type="dxa"/>
            <w:tcBorders>
              <w:top w:val="nil"/>
              <w:left w:val="nil"/>
              <w:bottom w:val="nil"/>
              <w:right w:val="nil"/>
            </w:tcBorders>
          </w:tcPr>
          <w:p w14:paraId="77D3CB80" w14:textId="77777777" w:rsidR="00C00A52" w:rsidRPr="00976B24" w:rsidRDefault="00C00A52" w:rsidP="004A16DA">
            <w:pPr>
              <w:jc w:val="center"/>
              <w:rPr>
                <w:rFonts w:ascii="Times New Roman" w:hAnsi="Times New Roman" w:cs="Times New Roman"/>
                <w:color w:val="404040" w:themeColor="text1" w:themeTint="BF"/>
                <w:sz w:val="17"/>
                <w:szCs w:val="17"/>
              </w:rPr>
            </w:pPr>
          </w:p>
        </w:tc>
        <w:tc>
          <w:tcPr>
            <w:tcW w:w="1285" w:type="dxa"/>
            <w:tcBorders>
              <w:top w:val="nil"/>
              <w:left w:val="nil"/>
              <w:bottom w:val="nil"/>
              <w:right w:val="nil"/>
            </w:tcBorders>
          </w:tcPr>
          <w:p w14:paraId="1332F0C7" w14:textId="77777777" w:rsidR="00C00A52" w:rsidRPr="00976B24" w:rsidRDefault="00C00A52" w:rsidP="004A16DA">
            <w:pPr>
              <w:jc w:val="center"/>
              <w:rPr>
                <w:rFonts w:ascii="Times New Roman" w:hAnsi="Times New Roman" w:cs="Times New Roman"/>
                <w:color w:val="404040" w:themeColor="text1" w:themeTint="BF"/>
                <w:sz w:val="17"/>
                <w:szCs w:val="17"/>
              </w:rPr>
            </w:pPr>
          </w:p>
        </w:tc>
        <w:tc>
          <w:tcPr>
            <w:tcW w:w="1746" w:type="dxa"/>
            <w:tcBorders>
              <w:top w:val="nil"/>
              <w:left w:val="nil"/>
              <w:bottom w:val="nil"/>
              <w:right w:val="nil"/>
            </w:tcBorders>
          </w:tcPr>
          <w:p w14:paraId="244BBEC3" w14:textId="77777777" w:rsidR="00C00A52" w:rsidRPr="00976B24" w:rsidRDefault="00C00A52" w:rsidP="004A16DA">
            <w:pPr>
              <w:jc w:val="center"/>
              <w:rPr>
                <w:rFonts w:ascii="Times New Roman" w:hAnsi="Times New Roman" w:cs="Times New Roman"/>
                <w:color w:val="404040" w:themeColor="text1" w:themeTint="BF"/>
                <w:sz w:val="17"/>
                <w:szCs w:val="17"/>
              </w:rPr>
            </w:pPr>
          </w:p>
        </w:tc>
        <w:tc>
          <w:tcPr>
            <w:tcW w:w="1720" w:type="dxa"/>
            <w:tcBorders>
              <w:top w:val="nil"/>
              <w:left w:val="nil"/>
              <w:bottom w:val="nil"/>
              <w:right w:val="single" w:sz="4" w:space="0" w:color="7F7F7F" w:themeColor="text1" w:themeTint="80"/>
            </w:tcBorders>
          </w:tcPr>
          <w:p w14:paraId="08E208B9" w14:textId="77777777" w:rsidR="00C00A52" w:rsidRPr="00976B24" w:rsidRDefault="00C00A52" w:rsidP="004A16DA">
            <w:pPr>
              <w:jc w:val="center"/>
              <w:rPr>
                <w:rFonts w:ascii="Times New Roman" w:hAnsi="Times New Roman" w:cs="Times New Roman"/>
                <w:color w:val="404040" w:themeColor="text1" w:themeTint="BF"/>
                <w:sz w:val="17"/>
                <w:szCs w:val="17"/>
              </w:rPr>
            </w:pPr>
          </w:p>
        </w:tc>
      </w:tr>
      <w:tr w:rsidR="00C00A52" w:rsidRPr="00976B24" w14:paraId="1B0F0510" w14:textId="77777777" w:rsidTr="004A16DA">
        <w:trPr>
          <w:trHeight w:hRule="exact" w:val="68"/>
        </w:trPr>
        <w:tc>
          <w:tcPr>
            <w:tcW w:w="1918"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tcPr>
          <w:p w14:paraId="4ACE48C8" w14:textId="77777777" w:rsidR="00C00A52" w:rsidRPr="00976B24" w:rsidRDefault="00C00A52" w:rsidP="004A16DA">
            <w:pPr>
              <w:jc w:val="center"/>
              <w:rPr>
                <w:rFonts w:ascii="Times New Roman" w:hAnsi="Times New Roman" w:cs="Times New Roman"/>
                <w:sz w:val="17"/>
                <w:szCs w:val="17"/>
              </w:rPr>
            </w:pPr>
          </w:p>
        </w:tc>
        <w:tc>
          <w:tcPr>
            <w:tcW w:w="3401" w:type="dxa"/>
            <w:tcBorders>
              <w:top w:val="nil"/>
              <w:left w:val="nil"/>
              <w:bottom w:val="single" w:sz="4" w:space="0" w:color="7F7F7F" w:themeColor="text1" w:themeTint="80"/>
              <w:right w:val="nil"/>
            </w:tcBorders>
          </w:tcPr>
          <w:p w14:paraId="66CAEBCF" w14:textId="77777777" w:rsidR="00C00A52" w:rsidRPr="00976B24" w:rsidRDefault="00C00A52" w:rsidP="004A16DA">
            <w:pPr>
              <w:jc w:val="center"/>
              <w:rPr>
                <w:rFonts w:ascii="Times New Roman" w:hAnsi="Times New Roman" w:cs="Times New Roman"/>
                <w:color w:val="404040" w:themeColor="text1" w:themeTint="BF"/>
                <w:sz w:val="17"/>
                <w:szCs w:val="17"/>
              </w:rPr>
            </w:pPr>
          </w:p>
        </w:tc>
        <w:tc>
          <w:tcPr>
            <w:tcW w:w="1285" w:type="dxa"/>
            <w:tcBorders>
              <w:top w:val="nil"/>
              <w:left w:val="nil"/>
              <w:bottom w:val="single" w:sz="4" w:space="0" w:color="7F7F7F" w:themeColor="text1" w:themeTint="80"/>
              <w:right w:val="nil"/>
            </w:tcBorders>
          </w:tcPr>
          <w:p w14:paraId="11C54529" w14:textId="77777777" w:rsidR="00C00A52" w:rsidRPr="00976B24" w:rsidRDefault="00C00A52" w:rsidP="004A16DA">
            <w:pPr>
              <w:jc w:val="center"/>
              <w:rPr>
                <w:rFonts w:ascii="Times New Roman" w:hAnsi="Times New Roman" w:cs="Times New Roman"/>
                <w:color w:val="404040" w:themeColor="text1" w:themeTint="BF"/>
                <w:sz w:val="17"/>
                <w:szCs w:val="17"/>
              </w:rPr>
            </w:pPr>
          </w:p>
        </w:tc>
        <w:tc>
          <w:tcPr>
            <w:tcW w:w="1746" w:type="dxa"/>
            <w:tcBorders>
              <w:top w:val="nil"/>
              <w:left w:val="nil"/>
              <w:bottom w:val="single" w:sz="4" w:space="0" w:color="7F7F7F" w:themeColor="text1" w:themeTint="80"/>
              <w:right w:val="nil"/>
            </w:tcBorders>
          </w:tcPr>
          <w:p w14:paraId="57FAEB04" w14:textId="77777777" w:rsidR="00C00A52" w:rsidRPr="00976B24" w:rsidRDefault="00C00A52" w:rsidP="004A16DA">
            <w:pPr>
              <w:jc w:val="center"/>
              <w:rPr>
                <w:rFonts w:ascii="Times New Roman" w:hAnsi="Times New Roman" w:cs="Times New Roman"/>
                <w:color w:val="404040" w:themeColor="text1" w:themeTint="BF"/>
                <w:sz w:val="17"/>
                <w:szCs w:val="17"/>
              </w:rPr>
            </w:pPr>
          </w:p>
        </w:tc>
        <w:tc>
          <w:tcPr>
            <w:tcW w:w="1720" w:type="dxa"/>
            <w:tcBorders>
              <w:top w:val="nil"/>
              <w:left w:val="nil"/>
              <w:bottom w:val="single" w:sz="4" w:space="0" w:color="7F7F7F" w:themeColor="text1" w:themeTint="80"/>
              <w:right w:val="single" w:sz="4" w:space="0" w:color="7F7F7F" w:themeColor="text1" w:themeTint="80"/>
            </w:tcBorders>
          </w:tcPr>
          <w:p w14:paraId="5016F056" w14:textId="77777777" w:rsidR="00C00A52" w:rsidRPr="00976B24" w:rsidRDefault="00C00A52" w:rsidP="004A16DA">
            <w:pPr>
              <w:jc w:val="center"/>
              <w:rPr>
                <w:rFonts w:ascii="Times New Roman" w:hAnsi="Times New Roman" w:cs="Times New Roman"/>
                <w:color w:val="404040" w:themeColor="text1" w:themeTint="BF"/>
                <w:sz w:val="17"/>
                <w:szCs w:val="17"/>
              </w:rPr>
            </w:pPr>
          </w:p>
        </w:tc>
      </w:tr>
      <w:tr w:rsidR="00C00A52" w:rsidRPr="00976B24" w14:paraId="271485EC" w14:textId="77777777" w:rsidTr="004A16DA">
        <w:trPr>
          <w:trHeight w:hRule="exact" w:val="288"/>
        </w:trPr>
        <w:tc>
          <w:tcPr>
            <w:tcW w:w="1918"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2A41E6EB" w14:textId="77777777" w:rsidR="00C00A52" w:rsidRPr="00976B24" w:rsidRDefault="00C00A52" w:rsidP="004A16DA">
            <w:pPr>
              <w:rPr>
                <w:rFonts w:ascii="Times New Roman" w:hAnsi="Times New Roman" w:cs="Times New Roman"/>
                <w:b/>
                <w:sz w:val="17"/>
                <w:szCs w:val="17"/>
              </w:rPr>
            </w:pPr>
            <w:r w:rsidRPr="00976B24">
              <w:rPr>
                <w:rFonts w:ascii="Times New Roman" w:hAnsi="Times New Roman" w:cs="Times New Roman"/>
                <w:b/>
                <w:sz w:val="17"/>
                <w:szCs w:val="17"/>
              </w:rPr>
              <w:t>Burimet dhe mjetet e kon</w:t>
            </w:r>
            <w:r>
              <w:rPr>
                <w:rFonts w:ascii="Times New Roman" w:hAnsi="Times New Roman" w:cs="Times New Roman"/>
                <w:b/>
                <w:sz w:val="17"/>
                <w:szCs w:val="17"/>
              </w:rPr>
              <w:t>k</w:t>
            </w:r>
            <w:r w:rsidRPr="00976B24">
              <w:rPr>
                <w:rFonts w:ascii="Times New Roman" w:hAnsi="Times New Roman" w:cs="Times New Roman"/>
                <w:b/>
                <w:sz w:val="17"/>
                <w:szCs w:val="17"/>
              </w:rPr>
              <w:t>retizimit</w:t>
            </w:r>
          </w:p>
        </w:tc>
        <w:tc>
          <w:tcPr>
            <w:tcW w:w="6432" w:type="dxa"/>
            <w:gridSpan w:val="3"/>
            <w:tcBorders>
              <w:top w:val="single" w:sz="4" w:space="0" w:color="7F7F7F" w:themeColor="text1" w:themeTint="80"/>
              <w:left w:val="nil"/>
              <w:bottom w:val="nil"/>
              <w:right w:val="nil"/>
            </w:tcBorders>
            <w:shd w:val="clear" w:color="auto" w:fill="F2F2F2" w:themeFill="background1" w:themeFillShade="F2"/>
          </w:tcPr>
          <w:p w14:paraId="3D449060" w14:textId="77777777" w:rsidR="00C00A52" w:rsidRPr="00976B24" w:rsidRDefault="00C00A52" w:rsidP="004A16DA">
            <w:pPr>
              <w:rPr>
                <w:rFonts w:ascii="Times New Roman" w:hAnsi="Times New Roman" w:cs="Times New Roman"/>
                <w:b/>
                <w:sz w:val="17"/>
                <w:szCs w:val="17"/>
              </w:rPr>
            </w:pPr>
            <w:r w:rsidRPr="00976B24">
              <w:rPr>
                <w:rFonts w:ascii="Times New Roman" w:hAnsi="Times New Roman" w:cs="Times New Roman"/>
                <w:b/>
                <w:sz w:val="17"/>
                <w:szCs w:val="17"/>
              </w:rPr>
              <w:t>Mjetet</w:t>
            </w:r>
          </w:p>
        </w:tc>
        <w:tc>
          <w:tcPr>
            <w:tcW w:w="1720"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A6385E6" w14:textId="77777777" w:rsidR="00C00A52" w:rsidRPr="00976B24" w:rsidRDefault="00C00A52" w:rsidP="004A16DA">
            <w:pPr>
              <w:jc w:val="center"/>
              <w:rPr>
                <w:rFonts w:ascii="Times New Roman" w:hAnsi="Times New Roman" w:cs="Times New Roman"/>
                <w:b/>
                <w:sz w:val="17"/>
                <w:szCs w:val="17"/>
              </w:rPr>
            </w:pPr>
            <w:r w:rsidRPr="00976B24">
              <w:rPr>
                <w:rFonts w:ascii="Times New Roman" w:hAnsi="Times New Roman" w:cs="Times New Roman"/>
                <w:b/>
                <w:sz w:val="17"/>
                <w:szCs w:val="17"/>
              </w:rPr>
              <w:t>Numri</w:t>
            </w:r>
          </w:p>
        </w:tc>
      </w:tr>
      <w:tr w:rsidR="00C00A52" w:rsidRPr="00976B24" w14:paraId="75E3D5EF" w14:textId="77777777" w:rsidTr="004A16DA">
        <w:trPr>
          <w:trHeight w:hRule="exact" w:val="288"/>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59627F81" w14:textId="77777777" w:rsidR="00C00A52" w:rsidRPr="00976B24" w:rsidRDefault="00C00A52" w:rsidP="004A16DA">
            <w:pPr>
              <w:jc w:val="center"/>
              <w:rPr>
                <w:rFonts w:ascii="Times New Roman" w:hAnsi="Times New Roman" w:cs="Times New Roman"/>
                <w:b/>
                <w:sz w:val="17"/>
                <w:szCs w:val="17"/>
              </w:rPr>
            </w:pPr>
          </w:p>
        </w:tc>
        <w:tc>
          <w:tcPr>
            <w:tcW w:w="6432" w:type="dxa"/>
            <w:gridSpan w:val="3"/>
            <w:tcBorders>
              <w:top w:val="nil"/>
              <w:left w:val="nil"/>
              <w:bottom w:val="nil"/>
              <w:right w:val="nil"/>
            </w:tcBorders>
          </w:tcPr>
          <w:p w14:paraId="32C270B9" w14:textId="77777777" w:rsidR="00C00A52" w:rsidRPr="00976B24" w:rsidRDefault="00C00A52" w:rsidP="00C00A52">
            <w:pPr>
              <w:pStyle w:val="ListParagraph"/>
              <w:numPr>
                <w:ilvl w:val="0"/>
                <w:numId w:val="4"/>
              </w:numP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Klase (e.g)</w:t>
            </w:r>
          </w:p>
        </w:tc>
        <w:tc>
          <w:tcPr>
            <w:tcW w:w="1720" w:type="dxa"/>
            <w:tcBorders>
              <w:top w:val="nil"/>
              <w:left w:val="nil"/>
              <w:bottom w:val="nil"/>
              <w:right w:val="single" w:sz="4" w:space="0" w:color="7F7F7F" w:themeColor="text1" w:themeTint="80"/>
            </w:tcBorders>
          </w:tcPr>
          <w:p w14:paraId="686B4285" w14:textId="77777777" w:rsidR="00C00A52" w:rsidRPr="00976B24" w:rsidRDefault="00C00A52" w:rsidP="004A16DA">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1</w:t>
            </w:r>
          </w:p>
        </w:tc>
      </w:tr>
      <w:tr w:rsidR="00C00A52" w:rsidRPr="00976B24" w14:paraId="4DCED68D" w14:textId="77777777" w:rsidTr="004A16DA">
        <w:trPr>
          <w:trHeight w:hRule="exact" w:val="288"/>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40932810" w14:textId="77777777" w:rsidR="00C00A52" w:rsidRPr="00976B24" w:rsidRDefault="00C00A52" w:rsidP="004A16DA">
            <w:pPr>
              <w:jc w:val="center"/>
              <w:rPr>
                <w:rFonts w:ascii="Times New Roman" w:hAnsi="Times New Roman" w:cs="Times New Roman"/>
                <w:b/>
                <w:sz w:val="17"/>
                <w:szCs w:val="17"/>
              </w:rPr>
            </w:pPr>
          </w:p>
        </w:tc>
        <w:tc>
          <w:tcPr>
            <w:tcW w:w="6432" w:type="dxa"/>
            <w:gridSpan w:val="3"/>
            <w:tcBorders>
              <w:top w:val="nil"/>
              <w:left w:val="nil"/>
              <w:bottom w:val="nil"/>
              <w:right w:val="nil"/>
            </w:tcBorders>
          </w:tcPr>
          <w:p w14:paraId="6874B990" w14:textId="77777777" w:rsidR="00C00A52" w:rsidRPr="00976B24" w:rsidRDefault="00C00A52" w:rsidP="00C00A52">
            <w:pPr>
              <w:pStyle w:val="ListParagraph"/>
              <w:numPr>
                <w:ilvl w:val="0"/>
                <w:numId w:val="4"/>
              </w:numP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Projektor</w:t>
            </w:r>
          </w:p>
        </w:tc>
        <w:tc>
          <w:tcPr>
            <w:tcW w:w="1720" w:type="dxa"/>
            <w:tcBorders>
              <w:top w:val="nil"/>
              <w:left w:val="nil"/>
              <w:bottom w:val="nil"/>
              <w:right w:val="single" w:sz="4" w:space="0" w:color="7F7F7F" w:themeColor="text1" w:themeTint="80"/>
            </w:tcBorders>
          </w:tcPr>
          <w:p w14:paraId="60FFBBA7" w14:textId="77777777" w:rsidR="00C00A52" w:rsidRPr="00976B24" w:rsidRDefault="00C00A52" w:rsidP="004A16DA">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1</w:t>
            </w:r>
          </w:p>
        </w:tc>
      </w:tr>
      <w:tr w:rsidR="00C00A52" w:rsidRPr="00976B24" w14:paraId="6823D94D" w14:textId="77777777" w:rsidTr="004A16DA">
        <w:trPr>
          <w:trHeight w:hRule="exact" w:val="549"/>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1309B3BF" w14:textId="77777777" w:rsidR="00C00A52" w:rsidRPr="00976B24" w:rsidRDefault="00C00A52" w:rsidP="004A16DA">
            <w:pPr>
              <w:jc w:val="center"/>
              <w:rPr>
                <w:rFonts w:ascii="Times New Roman" w:hAnsi="Times New Roman" w:cs="Times New Roman"/>
                <w:b/>
                <w:sz w:val="17"/>
                <w:szCs w:val="17"/>
              </w:rPr>
            </w:pPr>
          </w:p>
        </w:tc>
        <w:tc>
          <w:tcPr>
            <w:tcW w:w="6432" w:type="dxa"/>
            <w:gridSpan w:val="3"/>
            <w:tcBorders>
              <w:top w:val="nil"/>
              <w:left w:val="nil"/>
              <w:bottom w:val="nil"/>
              <w:right w:val="nil"/>
            </w:tcBorders>
          </w:tcPr>
          <w:p w14:paraId="764155AA" w14:textId="77777777" w:rsidR="00C00A52" w:rsidRPr="00976B24" w:rsidRDefault="00C00A52" w:rsidP="00C00A52">
            <w:pPr>
              <w:pStyle w:val="ListParagraph"/>
              <w:numPr>
                <w:ilvl w:val="0"/>
                <w:numId w:val="4"/>
              </w:numP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Moodle</w:t>
            </w:r>
          </w:p>
          <w:p w14:paraId="43804C33" w14:textId="77777777" w:rsidR="00C00A52" w:rsidRPr="00976B24" w:rsidRDefault="00C00A52" w:rsidP="004A16DA">
            <w:pPr>
              <w:rPr>
                <w:rFonts w:ascii="Times New Roman" w:hAnsi="Times New Roman" w:cs="Times New Roman"/>
                <w:color w:val="404040" w:themeColor="text1" w:themeTint="BF"/>
                <w:sz w:val="17"/>
                <w:szCs w:val="17"/>
              </w:rPr>
            </w:pPr>
          </w:p>
        </w:tc>
        <w:tc>
          <w:tcPr>
            <w:tcW w:w="1720" w:type="dxa"/>
            <w:tcBorders>
              <w:top w:val="nil"/>
              <w:left w:val="nil"/>
              <w:bottom w:val="nil"/>
              <w:right w:val="single" w:sz="4" w:space="0" w:color="7F7F7F" w:themeColor="text1" w:themeTint="80"/>
            </w:tcBorders>
          </w:tcPr>
          <w:p w14:paraId="2BF81AAB" w14:textId="77777777" w:rsidR="00C00A52" w:rsidRPr="00976B24" w:rsidRDefault="00C00A52" w:rsidP="004A16DA">
            <w:pPr>
              <w:jc w:val="center"/>
              <w:rPr>
                <w:rFonts w:ascii="Times New Roman" w:hAnsi="Times New Roman" w:cs="Times New Roman"/>
                <w:color w:val="404040" w:themeColor="text1" w:themeTint="BF"/>
                <w:sz w:val="17"/>
                <w:szCs w:val="17"/>
              </w:rPr>
            </w:pPr>
          </w:p>
        </w:tc>
      </w:tr>
      <w:tr w:rsidR="00C00A52" w:rsidRPr="00976B24" w14:paraId="30E671A8" w14:textId="77777777" w:rsidTr="004A16DA">
        <w:trPr>
          <w:trHeight w:hRule="exact" w:val="288"/>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42544E3E" w14:textId="77777777" w:rsidR="00C00A52" w:rsidRPr="00976B24" w:rsidRDefault="00C00A52" w:rsidP="004A16DA">
            <w:pPr>
              <w:jc w:val="center"/>
              <w:rPr>
                <w:rFonts w:ascii="Times New Roman" w:hAnsi="Times New Roman" w:cs="Times New Roman"/>
                <w:b/>
                <w:sz w:val="17"/>
                <w:szCs w:val="17"/>
              </w:rPr>
            </w:pPr>
          </w:p>
        </w:tc>
        <w:tc>
          <w:tcPr>
            <w:tcW w:w="6432" w:type="dxa"/>
            <w:gridSpan w:val="3"/>
            <w:tcBorders>
              <w:top w:val="nil"/>
              <w:left w:val="nil"/>
              <w:bottom w:val="nil"/>
              <w:right w:val="nil"/>
            </w:tcBorders>
          </w:tcPr>
          <w:p w14:paraId="374A703F" w14:textId="77777777" w:rsidR="00C00A52" w:rsidRPr="00976B24" w:rsidRDefault="00C00A52" w:rsidP="004A16DA">
            <w:pPr>
              <w:rPr>
                <w:rFonts w:ascii="Times New Roman" w:hAnsi="Times New Roman" w:cs="Times New Roman"/>
                <w:color w:val="404040" w:themeColor="text1" w:themeTint="BF"/>
                <w:sz w:val="17"/>
                <w:szCs w:val="17"/>
              </w:rPr>
            </w:pPr>
          </w:p>
        </w:tc>
        <w:tc>
          <w:tcPr>
            <w:tcW w:w="1720" w:type="dxa"/>
            <w:tcBorders>
              <w:top w:val="nil"/>
              <w:left w:val="nil"/>
              <w:bottom w:val="nil"/>
              <w:right w:val="single" w:sz="4" w:space="0" w:color="7F7F7F" w:themeColor="text1" w:themeTint="80"/>
            </w:tcBorders>
          </w:tcPr>
          <w:p w14:paraId="3DC104EB" w14:textId="77777777" w:rsidR="00C00A52" w:rsidRPr="00976B24" w:rsidRDefault="00C00A52" w:rsidP="004A16DA">
            <w:pPr>
              <w:jc w:val="center"/>
              <w:rPr>
                <w:rFonts w:ascii="Times New Roman" w:hAnsi="Times New Roman" w:cs="Times New Roman"/>
                <w:color w:val="404040" w:themeColor="text1" w:themeTint="BF"/>
                <w:sz w:val="17"/>
                <w:szCs w:val="17"/>
              </w:rPr>
            </w:pPr>
          </w:p>
        </w:tc>
      </w:tr>
      <w:tr w:rsidR="00C00A52" w:rsidRPr="00976B24" w14:paraId="5BE4368D" w14:textId="77777777" w:rsidTr="004A16DA">
        <w:trPr>
          <w:trHeight w:hRule="exact" w:val="288"/>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13A2FC0C" w14:textId="77777777" w:rsidR="00C00A52" w:rsidRPr="00976B24" w:rsidRDefault="00C00A52" w:rsidP="004A16DA">
            <w:pPr>
              <w:jc w:val="center"/>
              <w:rPr>
                <w:rFonts w:ascii="Times New Roman" w:hAnsi="Times New Roman" w:cs="Times New Roman"/>
                <w:b/>
                <w:sz w:val="17"/>
                <w:szCs w:val="17"/>
              </w:rPr>
            </w:pPr>
          </w:p>
        </w:tc>
        <w:tc>
          <w:tcPr>
            <w:tcW w:w="6432" w:type="dxa"/>
            <w:gridSpan w:val="3"/>
            <w:tcBorders>
              <w:top w:val="nil"/>
              <w:left w:val="nil"/>
              <w:bottom w:val="nil"/>
              <w:right w:val="nil"/>
            </w:tcBorders>
          </w:tcPr>
          <w:p w14:paraId="6EAC0CCF" w14:textId="77777777" w:rsidR="00C00A52" w:rsidRPr="00976B24" w:rsidRDefault="00C00A52" w:rsidP="004A16DA">
            <w:pPr>
              <w:rPr>
                <w:rFonts w:ascii="Times New Roman" w:hAnsi="Times New Roman" w:cs="Times New Roman"/>
                <w:color w:val="404040" w:themeColor="text1" w:themeTint="BF"/>
                <w:sz w:val="17"/>
                <w:szCs w:val="17"/>
              </w:rPr>
            </w:pPr>
          </w:p>
        </w:tc>
        <w:tc>
          <w:tcPr>
            <w:tcW w:w="1720" w:type="dxa"/>
            <w:tcBorders>
              <w:top w:val="nil"/>
              <w:left w:val="nil"/>
              <w:bottom w:val="nil"/>
              <w:right w:val="single" w:sz="4" w:space="0" w:color="7F7F7F" w:themeColor="text1" w:themeTint="80"/>
            </w:tcBorders>
          </w:tcPr>
          <w:p w14:paraId="597440BB" w14:textId="77777777" w:rsidR="00C00A52" w:rsidRPr="00976B24" w:rsidRDefault="00C00A52" w:rsidP="004A16DA">
            <w:pPr>
              <w:jc w:val="center"/>
              <w:rPr>
                <w:rFonts w:ascii="Times New Roman" w:hAnsi="Times New Roman" w:cs="Times New Roman"/>
                <w:color w:val="404040" w:themeColor="text1" w:themeTint="BF"/>
                <w:sz w:val="17"/>
                <w:szCs w:val="17"/>
              </w:rPr>
            </w:pPr>
          </w:p>
        </w:tc>
      </w:tr>
      <w:tr w:rsidR="00C00A52" w:rsidRPr="00976B24" w14:paraId="391AA986" w14:textId="77777777" w:rsidTr="004A16DA">
        <w:trPr>
          <w:trHeight w:hRule="exact" w:val="288"/>
        </w:trPr>
        <w:tc>
          <w:tcPr>
            <w:tcW w:w="1918"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5D0D9949" w14:textId="77777777" w:rsidR="00C00A52" w:rsidRPr="00976B24" w:rsidRDefault="00C00A52" w:rsidP="004A16DA">
            <w:pPr>
              <w:jc w:val="center"/>
              <w:rPr>
                <w:rFonts w:ascii="Times New Roman" w:hAnsi="Times New Roman" w:cs="Times New Roman"/>
                <w:b/>
                <w:sz w:val="17"/>
                <w:szCs w:val="17"/>
              </w:rPr>
            </w:pPr>
          </w:p>
        </w:tc>
        <w:tc>
          <w:tcPr>
            <w:tcW w:w="6432" w:type="dxa"/>
            <w:gridSpan w:val="3"/>
            <w:tcBorders>
              <w:top w:val="nil"/>
              <w:left w:val="nil"/>
              <w:bottom w:val="single" w:sz="4" w:space="0" w:color="7F7F7F" w:themeColor="text1" w:themeTint="80"/>
              <w:right w:val="nil"/>
            </w:tcBorders>
          </w:tcPr>
          <w:p w14:paraId="6DBE6C18" w14:textId="77777777" w:rsidR="00C00A52" w:rsidRPr="00976B24" w:rsidRDefault="00C00A52" w:rsidP="004A16DA">
            <w:pPr>
              <w:pStyle w:val="ListParagraph"/>
              <w:rPr>
                <w:rFonts w:ascii="Times New Roman" w:hAnsi="Times New Roman" w:cs="Times New Roman"/>
                <w:color w:val="404040" w:themeColor="text1" w:themeTint="BF"/>
                <w:sz w:val="17"/>
                <w:szCs w:val="17"/>
              </w:rPr>
            </w:pPr>
          </w:p>
        </w:tc>
        <w:tc>
          <w:tcPr>
            <w:tcW w:w="1720" w:type="dxa"/>
            <w:tcBorders>
              <w:top w:val="nil"/>
              <w:left w:val="nil"/>
              <w:bottom w:val="single" w:sz="4" w:space="0" w:color="7F7F7F" w:themeColor="text1" w:themeTint="80"/>
              <w:right w:val="single" w:sz="4" w:space="0" w:color="7F7F7F" w:themeColor="text1" w:themeTint="80"/>
            </w:tcBorders>
          </w:tcPr>
          <w:p w14:paraId="3D45C81C" w14:textId="77777777" w:rsidR="00C00A52" w:rsidRPr="00976B24" w:rsidRDefault="00C00A52" w:rsidP="004A16DA">
            <w:pPr>
              <w:jc w:val="center"/>
              <w:rPr>
                <w:rFonts w:ascii="Times New Roman" w:hAnsi="Times New Roman" w:cs="Times New Roman"/>
                <w:color w:val="404040" w:themeColor="text1" w:themeTint="BF"/>
                <w:sz w:val="17"/>
                <w:szCs w:val="17"/>
              </w:rPr>
            </w:pPr>
          </w:p>
        </w:tc>
      </w:tr>
      <w:tr w:rsidR="00C00A52" w:rsidRPr="00976B24" w14:paraId="5C6438E1" w14:textId="77777777" w:rsidTr="004A16DA">
        <w:trPr>
          <w:trHeight w:hRule="exact" w:val="288"/>
        </w:trPr>
        <w:tc>
          <w:tcPr>
            <w:tcW w:w="1918"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4EE63ADE" w14:textId="77777777" w:rsidR="00C00A52" w:rsidRPr="00976B24" w:rsidRDefault="00C00A52" w:rsidP="004A16DA">
            <w:pPr>
              <w:rPr>
                <w:rFonts w:ascii="Times New Roman" w:hAnsi="Times New Roman" w:cs="Times New Roman"/>
                <w:b/>
                <w:sz w:val="17"/>
                <w:szCs w:val="17"/>
              </w:rPr>
            </w:pPr>
            <w:r w:rsidRPr="00976B24">
              <w:rPr>
                <w:rFonts w:ascii="Times New Roman" w:hAnsi="Times New Roman" w:cs="Times New Roman"/>
                <w:b/>
                <w:sz w:val="17"/>
                <w:szCs w:val="17"/>
              </w:rPr>
              <w:t>Ngarkesa dhe aktivitetet</w:t>
            </w:r>
          </w:p>
        </w:tc>
        <w:tc>
          <w:tcPr>
            <w:tcW w:w="4686" w:type="dxa"/>
            <w:gridSpan w:val="2"/>
            <w:tcBorders>
              <w:top w:val="single" w:sz="4" w:space="0" w:color="7F7F7F" w:themeColor="text1" w:themeTint="80"/>
              <w:left w:val="nil"/>
              <w:bottom w:val="nil"/>
              <w:right w:val="nil"/>
            </w:tcBorders>
            <w:shd w:val="clear" w:color="auto" w:fill="F2F2F2" w:themeFill="background1" w:themeFillShade="F2"/>
          </w:tcPr>
          <w:p w14:paraId="716D3189" w14:textId="77777777" w:rsidR="00C00A52" w:rsidRPr="00976B24" w:rsidRDefault="00C00A52" w:rsidP="004A16DA">
            <w:pPr>
              <w:rPr>
                <w:rFonts w:ascii="Times New Roman" w:hAnsi="Times New Roman" w:cs="Times New Roman"/>
                <w:b/>
                <w:sz w:val="17"/>
                <w:szCs w:val="17"/>
              </w:rPr>
            </w:pPr>
            <w:r w:rsidRPr="00976B24">
              <w:rPr>
                <w:rFonts w:ascii="Times New Roman" w:hAnsi="Times New Roman" w:cs="Times New Roman"/>
                <w:b/>
                <w:sz w:val="17"/>
                <w:szCs w:val="17"/>
              </w:rPr>
              <w:t>Lloji i aktivitetit</w:t>
            </w:r>
          </w:p>
        </w:tc>
        <w:tc>
          <w:tcPr>
            <w:tcW w:w="1746" w:type="dxa"/>
            <w:tcBorders>
              <w:top w:val="single" w:sz="4" w:space="0" w:color="7F7F7F" w:themeColor="text1" w:themeTint="80"/>
              <w:left w:val="nil"/>
              <w:bottom w:val="nil"/>
              <w:right w:val="nil"/>
            </w:tcBorders>
            <w:shd w:val="clear" w:color="auto" w:fill="F2F2F2" w:themeFill="background1" w:themeFillShade="F2"/>
          </w:tcPr>
          <w:p w14:paraId="05123B46" w14:textId="77777777" w:rsidR="00C00A52" w:rsidRPr="00976B24" w:rsidRDefault="00C00A52" w:rsidP="004A16DA">
            <w:pPr>
              <w:jc w:val="center"/>
              <w:rPr>
                <w:rFonts w:ascii="Times New Roman" w:hAnsi="Times New Roman" w:cs="Times New Roman"/>
                <w:b/>
                <w:sz w:val="17"/>
                <w:szCs w:val="17"/>
              </w:rPr>
            </w:pPr>
            <w:r w:rsidRPr="00976B24">
              <w:rPr>
                <w:rFonts w:ascii="Times New Roman" w:hAnsi="Times New Roman" w:cs="Times New Roman"/>
                <w:b/>
                <w:sz w:val="17"/>
                <w:szCs w:val="17"/>
              </w:rPr>
              <w:t>Orë javore</w:t>
            </w:r>
          </w:p>
        </w:tc>
        <w:tc>
          <w:tcPr>
            <w:tcW w:w="1720"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2778B27D" w14:textId="77777777" w:rsidR="00C00A52" w:rsidRPr="00976B24" w:rsidRDefault="00C00A52" w:rsidP="004A16DA">
            <w:pPr>
              <w:jc w:val="center"/>
              <w:rPr>
                <w:rFonts w:ascii="Times New Roman" w:hAnsi="Times New Roman" w:cs="Times New Roman"/>
                <w:b/>
                <w:sz w:val="17"/>
                <w:szCs w:val="17"/>
              </w:rPr>
            </w:pPr>
            <w:r w:rsidRPr="00976B24">
              <w:rPr>
                <w:rFonts w:ascii="Times New Roman" w:hAnsi="Times New Roman" w:cs="Times New Roman"/>
                <w:b/>
                <w:sz w:val="17"/>
                <w:szCs w:val="17"/>
              </w:rPr>
              <w:t>Ngarkesa total</w:t>
            </w:r>
          </w:p>
        </w:tc>
      </w:tr>
      <w:tr w:rsidR="00C00A52" w:rsidRPr="00976B24" w14:paraId="2363281C" w14:textId="77777777" w:rsidTr="004A16DA">
        <w:trPr>
          <w:trHeight w:hRule="exact" w:val="369"/>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0BE6F6EB" w14:textId="77777777" w:rsidR="00C00A52" w:rsidRPr="00976B24" w:rsidRDefault="00C00A52" w:rsidP="004A16DA">
            <w:pPr>
              <w:rPr>
                <w:rFonts w:ascii="Times New Roman" w:hAnsi="Times New Roman" w:cs="Times New Roman"/>
                <w:b/>
                <w:sz w:val="17"/>
                <w:szCs w:val="17"/>
              </w:rPr>
            </w:pPr>
          </w:p>
        </w:tc>
        <w:tc>
          <w:tcPr>
            <w:tcW w:w="4686" w:type="dxa"/>
            <w:gridSpan w:val="2"/>
            <w:tcBorders>
              <w:top w:val="nil"/>
              <w:left w:val="nil"/>
              <w:bottom w:val="nil"/>
              <w:right w:val="nil"/>
            </w:tcBorders>
          </w:tcPr>
          <w:p w14:paraId="369B4D6B" w14:textId="77777777" w:rsidR="00C00A52" w:rsidRPr="00976B24" w:rsidRDefault="00C00A52" w:rsidP="00C00A52">
            <w:pPr>
              <w:pStyle w:val="ListParagraph"/>
              <w:numPr>
                <w:ilvl w:val="0"/>
                <w:numId w:val="1"/>
              </w:numP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Ligjërata</w:t>
            </w:r>
          </w:p>
        </w:tc>
        <w:tc>
          <w:tcPr>
            <w:tcW w:w="1746" w:type="dxa"/>
            <w:tcBorders>
              <w:top w:val="nil"/>
              <w:left w:val="nil"/>
              <w:bottom w:val="nil"/>
              <w:right w:val="nil"/>
            </w:tcBorders>
          </w:tcPr>
          <w:p w14:paraId="7EF5D69D" w14:textId="77777777" w:rsidR="00C00A52" w:rsidRPr="00976B24" w:rsidRDefault="00C00A52"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2</w:t>
            </w:r>
          </w:p>
        </w:tc>
        <w:tc>
          <w:tcPr>
            <w:tcW w:w="1720" w:type="dxa"/>
            <w:tcBorders>
              <w:top w:val="nil"/>
              <w:left w:val="nil"/>
              <w:bottom w:val="nil"/>
              <w:right w:val="single" w:sz="4" w:space="0" w:color="7F7F7F" w:themeColor="text1" w:themeTint="80"/>
            </w:tcBorders>
          </w:tcPr>
          <w:p w14:paraId="38372F96" w14:textId="77777777" w:rsidR="00C00A52" w:rsidRDefault="00C00A52"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30</w:t>
            </w:r>
          </w:p>
          <w:p w14:paraId="38294C5C" w14:textId="77777777" w:rsidR="00C00A52" w:rsidRPr="00976B24" w:rsidRDefault="00C00A52" w:rsidP="004A16DA">
            <w:pPr>
              <w:jc w:val="center"/>
              <w:rPr>
                <w:rFonts w:ascii="Times New Roman" w:hAnsi="Times New Roman" w:cs="Times New Roman"/>
                <w:color w:val="404040" w:themeColor="text1" w:themeTint="BF"/>
                <w:sz w:val="17"/>
                <w:szCs w:val="17"/>
              </w:rPr>
            </w:pPr>
          </w:p>
        </w:tc>
      </w:tr>
      <w:tr w:rsidR="00C00A52" w:rsidRPr="00976B24" w14:paraId="2778D150" w14:textId="77777777" w:rsidTr="004A16DA">
        <w:trPr>
          <w:trHeight w:hRule="exact" w:val="711"/>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2E0686FA" w14:textId="77777777" w:rsidR="00C00A52" w:rsidRPr="00976B24" w:rsidRDefault="00C00A52" w:rsidP="004A16DA">
            <w:pPr>
              <w:rPr>
                <w:rFonts w:ascii="Times New Roman" w:hAnsi="Times New Roman" w:cs="Times New Roman"/>
                <w:b/>
                <w:sz w:val="17"/>
                <w:szCs w:val="17"/>
              </w:rPr>
            </w:pPr>
          </w:p>
        </w:tc>
        <w:tc>
          <w:tcPr>
            <w:tcW w:w="4686" w:type="dxa"/>
            <w:gridSpan w:val="2"/>
            <w:tcBorders>
              <w:top w:val="nil"/>
              <w:left w:val="nil"/>
              <w:bottom w:val="nil"/>
              <w:right w:val="nil"/>
            </w:tcBorders>
          </w:tcPr>
          <w:p w14:paraId="4B74DF44" w14:textId="77777777" w:rsidR="00C00A52" w:rsidRPr="00976B24" w:rsidRDefault="00C00A52" w:rsidP="00C00A52">
            <w:pPr>
              <w:pStyle w:val="ListParagraph"/>
              <w:numPr>
                <w:ilvl w:val="0"/>
                <w:numId w:val="1"/>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Ushtrime</w:t>
            </w:r>
          </w:p>
          <w:p w14:paraId="5DA60141" w14:textId="77777777" w:rsidR="00C00A52" w:rsidRPr="00976B24" w:rsidRDefault="00C00A52" w:rsidP="00C00A52">
            <w:pPr>
              <w:pStyle w:val="ListParagraph"/>
              <w:numPr>
                <w:ilvl w:val="0"/>
                <w:numId w:val="1"/>
              </w:numP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Mësim i pavarur</w:t>
            </w:r>
          </w:p>
          <w:p w14:paraId="448AF461" w14:textId="77777777" w:rsidR="00C00A52" w:rsidRPr="00976B24" w:rsidRDefault="00C00A52" w:rsidP="00C00A52">
            <w:pPr>
              <w:pStyle w:val="ListParagraph"/>
              <w:numPr>
                <w:ilvl w:val="0"/>
                <w:numId w:val="1"/>
              </w:numP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Provime</w:t>
            </w:r>
          </w:p>
        </w:tc>
        <w:tc>
          <w:tcPr>
            <w:tcW w:w="1746" w:type="dxa"/>
            <w:tcBorders>
              <w:top w:val="nil"/>
              <w:left w:val="nil"/>
              <w:bottom w:val="nil"/>
              <w:right w:val="nil"/>
            </w:tcBorders>
          </w:tcPr>
          <w:p w14:paraId="21CDF7F2" w14:textId="77777777" w:rsidR="00C00A52" w:rsidRDefault="00C00A52"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w:t>
            </w:r>
          </w:p>
          <w:p w14:paraId="75ADB60F" w14:textId="77777777" w:rsidR="00C00A52" w:rsidRPr="00976B24" w:rsidRDefault="00C00A52" w:rsidP="004A16DA">
            <w:pPr>
              <w:jc w:val="center"/>
              <w:rPr>
                <w:rFonts w:ascii="Times New Roman" w:hAnsi="Times New Roman" w:cs="Times New Roman"/>
                <w:color w:val="404040" w:themeColor="text1" w:themeTint="BF"/>
                <w:sz w:val="17"/>
                <w:szCs w:val="17"/>
              </w:rPr>
            </w:pPr>
          </w:p>
        </w:tc>
        <w:tc>
          <w:tcPr>
            <w:tcW w:w="1720" w:type="dxa"/>
            <w:tcBorders>
              <w:top w:val="nil"/>
              <w:left w:val="nil"/>
              <w:bottom w:val="nil"/>
              <w:right w:val="single" w:sz="4" w:space="0" w:color="7F7F7F" w:themeColor="text1" w:themeTint="80"/>
            </w:tcBorders>
          </w:tcPr>
          <w:p w14:paraId="242E51AA" w14:textId="77777777" w:rsidR="00C00A52" w:rsidRDefault="00C00A52"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15</w:t>
            </w:r>
          </w:p>
          <w:p w14:paraId="1FFFB61C" w14:textId="77777777" w:rsidR="00C00A52" w:rsidRDefault="00C00A52"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80</w:t>
            </w:r>
          </w:p>
          <w:p w14:paraId="2FFA115C" w14:textId="77777777" w:rsidR="00C00A52" w:rsidRPr="00976B24" w:rsidRDefault="00C00A52" w:rsidP="004A16DA">
            <w:pPr>
              <w:jc w:val="center"/>
              <w:rPr>
                <w:rFonts w:ascii="Times New Roman" w:hAnsi="Times New Roman" w:cs="Times New Roman"/>
                <w:color w:val="404040" w:themeColor="text1" w:themeTint="BF"/>
                <w:sz w:val="17"/>
                <w:szCs w:val="17"/>
              </w:rPr>
            </w:pPr>
          </w:p>
        </w:tc>
      </w:tr>
      <w:tr w:rsidR="00C00A52" w:rsidRPr="00976B24" w14:paraId="01CA30D3" w14:textId="77777777" w:rsidTr="004A16DA">
        <w:trPr>
          <w:trHeight w:hRule="exact" w:val="288"/>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6102AA33" w14:textId="77777777" w:rsidR="00C00A52" w:rsidRPr="00976B24" w:rsidRDefault="00C00A52" w:rsidP="004A16DA">
            <w:pPr>
              <w:rPr>
                <w:rFonts w:ascii="Times New Roman" w:hAnsi="Times New Roman" w:cs="Times New Roman"/>
                <w:b/>
                <w:sz w:val="17"/>
                <w:szCs w:val="17"/>
              </w:rPr>
            </w:pPr>
          </w:p>
        </w:tc>
        <w:tc>
          <w:tcPr>
            <w:tcW w:w="4686" w:type="dxa"/>
            <w:gridSpan w:val="2"/>
            <w:tcBorders>
              <w:top w:val="nil"/>
              <w:left w:val="nil"/>
              <w:bottom w:val="nil"/>
              <w:right w:val="nil"/>
            </w:tcBorders>
          </w:tcPr>
          <w:p w14:paraId="3E4852F3" w14:textId="77777777" w:rsidR="00C00A52" w:rsidRPr="00976B24" w:rsidRDefault="00C00A52" w:rsidP="004A16DA">
            <w:pPr>
              <w:pStyle w:val="ListParagraph"/>
              <w:rPr>
                <w:rFonts w:ascii="Times New Roman" w:hAnsi="Times New Roman" w:cs="Times New Roman"/>
                <w:color w:val="404040" w:themeColor="text1" w:themeTint="BF"/>
                <w:sz w:val="17"/>
                <w:szCs w:val="17"/>
              </w:rPr>
            </w:pPr>
          </w:p>
          <w:p w14:paraId="77A307BF" w14:textId="77777777" w:rsidR="00C00A52" w:rsidRPr="00976B24" w:rsidRDefault="00C00A52" w:rsidP="004A16DA">
            <w:pPr>
              <w:pStyle w:val="ListParagraph"/>
              <w:rPr>
                <w:rFonts w:ascii="Times New Roman" w:hAnsi="Times New Roman" w:cs="Times New Roman"/>
                <w:color w:val="404040" w:themeColor="text1" w:themeTint="BF"/>
                <w:sz w:val="17"/>
                <w:szCs w:val="17"/>
              </w:rPr>
            </w:pPr>
          </w:p>
        </w:tc>
        <w:tc>
          <w:tcPr>
            <w:tcW w:w="1746" w:type="dxa"/>
            <w:tcBorders>
              <w:top w:val="nil"/>
              <w:left w:val="nil"/>
              <w:bottom w:val="nil"/>
              <w:right w:val="nil"/>
            </w:tcBorders>
          </w:tcPr>
          <w:p w14:paraId="446D1190" w14:textId="77777777" w:rsidR="00C00A52" w:rsidRPr="00976B24" w:rsidRDefault="00C00A52" w:rsidP="004A16DA">
            <w:pPr>
              <w:jc w:val="center"/>
              <w:rPr>
                <w:rFonts w:ascii="Times New Roman" w:hAnsi="Times New Roman" w:cs="Times New Roman"/>
                <w:color w:val="404040" w:themeColor="text1" w:themeTint="BF"/>
                <w:sz w:val="17"/>
                <w:szCs w:val="17"/>
              </w:rPr>
            </w:pPr>
          </w:p>
        </w:tc>
        <w:tc>
          <w:tcPr>
            <w:tcW w:w="1720" w:type="dxa"/>
            <w:tcBorders>
              <w:top w:val="nil"/>
              <w:left w:val="nil"/>
              <w:bottom w:val="nil"/>
              <w:right w:val="single" w:sz="4" w:space="0" w:color="7F7F7F" w:themeColor="text1" w:themeTint="80"/>
            </w:tcBorders>
          </w:tcPr>
          <w:p w14:paraId="27479FCD" w14:textId="77777777" w:rsidR="00C00A52" w:rsidRPr="00976B24" w:rsidRDefault="00C00A52" w:rsidP="004A16DA">
            <w:pPr>
              <w:jc w:val="center"/>
              <w:rPr>
                <w:rFonts w:ascii="Times New Roman" w:hAnsi="Times New Roman" w:cs="Times New Roman"/>
                <w:color w:val="404040" w:themeColor="text1" w:themeTint="BF"/>
                <w:sz w:val="17"/>
                <w:szCs w:val="17"/>
              </w:rPr>
            </w:pPr>
          </w:p>
        </w:tc>
      </w:tr>
      <w:tr w:rsidR="00C00A52" w:rsidRPr="00976B24" w14:paraId="6C9B6510" w14:textId="77777777" w:rsidTr="004A16DA">
        <w:trPr>
          <w:trHeight w:hRule="exact" w:val="288"/>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44BFCEB7" w14:textId="77777777" w:rsidR="00C00A52" w:rsidRPr="00976B24" w:rsidRDefault="00C00A52" w:rsidP="004A16DA">
            <w:pPr>
              <w:rPr>
                <w:rFonts w:ascii="Times New Roman" w:hAnsi="Times New Roman" w:cs="Times New Roman"/>
                <w:b/>
                <w:sz w:val="17"/>
                <w:szCs w:val="17"/>
              </w:rPr>
            </w:pPr>
          </w:p>
        </w:tc>
        <w:tc>
          <w:tcPr>
            <w:tcW w:w="4686" w:type="dxa"/>
            <w:gridSpan w:val="2"/>
            <w:tcBorders>
              <w:top w:val="nil"/>
              <w:left w:val="nil"/>
              <w:bottom w:val="nil"/>
              <w:right w:val="nil"/>
            </w:tcBorders>
          </w:tcPr>
          <w:p w14:paraId="0D6A27F0" w14:textId="77777777" w:rsidR="00C00A52" w:rsidRPr="00976B24" w:rsidRDefault="00C00A52" w:rsidP="004A16DA">
            <w:pPr>
              <w:rPr>
                <w:rFonts w:ascii="Times New Roman" w:hAnsi="Times New Roman" w:cs="Times New Roman"/>
                <w:color w:val="404040" w:themeColor="text1" w:themeTint="BF"/>
                <w:sz w:val="17"/>
                <w:szCs w:val="17"/>
              </w:rPr>
            </w:pPr>
          </w:p>
        </w:tc>
        <w:tc>
          <w:tcPr>
            <w:tcW w:w="1746" w:type="dxa"/>
            <w:tcBorders>
              <w:top w:val="nil"/>
              <w:left w:val="nil"/>
              <w:bottom w:val="nil"/>
              <w:right w:val="nil"/>
            </w:tcBorders>
          </w:tcPr>
          <w:p w14:paraId="3C8AEA6B" w14:textId="77777777" w:rsidR="00C00A52" w:rsidRPr="00976B24" w:rsidRDefault="00C00A52" w:rsidP="004A16DA">
            <w:pPr>
              <w:jc w:val="center"/>
              <w:rPr>
                <w:rFonts w:ascii="Times New Roman" w:hAnsi="Times New Roman" w:cs="Times New Roman"/>
                <w:color w:val="404040" w:themeColor="text1" w:themeTint="BF"/>
                <w:sz w:val="17"/>
                <w:szCs w:val="17"/>
              </w:rPr>
            </w:pPr>
          </w:p>
        </w:tc>
        <w:tc>
          <w:tcPr>
            <w:tcW w:w="1720" w:type="dxa"/>
            <w:tcBorders>
              <w:top w:val="nil"/>
              <w:left w:val="nil"/>
              <w:bottom w:val="nil"/>
              <w:right w:val="single" w:sz="4" w:space="0" w:color="7F7F7F" w:themeColor="text1" w:themeTint="80"/>
            </w:tcBorders>
          </w:tcPr>
          <w:p w14:paraId="384FE89B" w14:textId="77777777" w:rsidR="00C00A52" w:rsidRPr="00976B24" w:rsidRDefault="00C00A52" w:rsidP="004A16DA">
            <w:pPr>
              <w:jc w:val="center"/>
              <w:rPr>
                <w:rFonts w:ascii="Times New Roman" w:hAnsi="Times New Roman" w:cs="Times New Roman"/>
                <w:color w:val="404040" w:themeColor="text1" w:themeTint="BF"/>
                <w:sz w:val="17"/>
                <w:szCs w:val="17"/>
              </w:rPr>
            </w:pPr>
          </w:p>
        </w:tc>
      </w:tr>
      <w:tr w:rsidR="00C00A52" w:rsidRPr="00976B24" w14:paraId="73859640" w14:textId="77777777" w:rsidTr="004A16DA">
        <w:trPr>
          <w:trHeight w:hRule="exact" w:val="288"/>
        </w:trPr>
        <w:tc>
          <w:tcPr>
            <w:tcW w:w="1918" w:type="dxa"/>
            <w:vMerge/>
            <w:tcBorders>
              <w:top w:val="nil"/>
              <w:left w:val="single" w:sz="4" w:space="0" w:color="7F7F7F" w:themeColor="text1" w:themeTint="80"/>
              <w:bottom w:val="nil"/>
              <w:right w:val="nil"/>
            </w:tcBorders>
            <w:shd w:val="clear" w:color="auto" w:fill="DEEAF6" w:themeFill="accent5" w:themeFillTint="33"/>
            <w:vAlign w:val="center"/>
          </w:tcPr>
          <w:p w14:paraId="20810017" w14:textId="77777777" w:rsidR="00C00A52" w:rsidRPr="00976B24" w:rsidRDefault="00C00A52" w:rsidP="004A16DA">
            <w:pPr>
              <w:rPr>
                <w:rFonts w:ascii="Times New Roman" w:hAnsi="Times New Roman" w:cs="Times New Roman"/>
                <w:b/>
                <w:sz w:val="17"/>
                <w:szCs w:val="17"/>
              </w:rPr>
            </w:pPr>
          </w:p>
        </w:tc>
        <w:tc>
          <w:tcPr>
            <w:tcW w:w="4686" w:type="dxa"/>
            <w:gridSpan w:val="2"/>
            <w:tcBorders>
              <w:top w:val="nil"/>
              <w:left w:val="nil"/>
              <w:bottom w:val="nil"/>
              <w:right w:val="nil"/>
            </w:tcBorders>
          </w:tcPr>
          <w:p w14:paraId="0FED2DC7" w14:textId="77777777" w:rsidR="00C00A52" w:rsidRPr="00976B24" w:rsidRDefault="00C00A52" w:rsidP="004A16DA">
            <w:pPr>
              <w:rPr>
                <w:rFonts w:ascii="Times New Roman" w:hAnsi="Times New Roman" w:cs="Times New Roman"/>
                <w:color w:val="404040" w:themeColor="text1" w:themeTint="BF"/>
                <w:sz w:val="17"/>
                <w:szCs w:val="17"/>
              </w:rPr>
            </w:pPr>
          </w:p>
        </w:tc>
        <w:tc>
          <w:tcPr>
            <w:tcW w:w="1746" w:type="dxa"/>
            <w:tcBorders>
              <w:top w:val="nil"/>
              <w:left w:val="nil"/>
              <w:bottom w:val="nil"/>
              <w:right w:val="nil"/>
            </w:tcBorders>
          </w:tcPr>
          <w:p w14:paraId="1901E058" w14:textId="77777777" w:rsidR="00C00A52" w:rsidRPr="00976B24" w:rsidRDefault="00C00A52" w:rsidP="004A16DA">
            <w:pPr>
              <w:jc w:val="center"/>
              <w:rPr>
                <w:rFonts w:ascii="Times New Roman" w:hAnsi="Times New Roman" w:cs="Times New Roman"/>
                <w:color w:val="404040" w:themeColor="text1" w:themeTint="BF"/>
                <w:sz w:val="17"/>
                <w:szCs w:val="17"/>
              </w:rPr>
            </w:pPr>
          </w:p>
        </w:tc>
        <w:tc>
          <w:tcPr>
            <w:tcW w:w="1720" w:type="dxa"/>
            <w:tcBorders>
              <w:top w:val="nil"/>
              <w:left w:val="nil"/>
              <w:bottom w:val="nil"/>
              <w:right w:val="single" w:sz="4" w:space="0" w:color="7F7F7F" w:themeColor="text1" w:themeTint="80"/>
            </w:tcBorders>
          </w:tcPr>
          <w:p w14:paraId="78085A85" w14:textId="77777777" w:rsidR="00C00A52" w:rsidRPr="00976B24" w:rsidRDefault="00C00A52" w:rsidP="004A16DA">
            <w:pPr>
              <w:jc w:val="center"/>
              <w:rPr>
                <w:rFonts w:ascii="Times New Roman" w:hAnsi="Times New Roman" w:cs="Times New Roman"/>
                <w:color w:val="404040" w:themeColor="text1" w:themeTint="BF"/>
                <w:sz w:val="17"/>
                <w:szCs w:val="17"/>
              </w:rPr>
            </w:pPr>
          </w:p>
        </w:tc>
      </w:tr>
      <w:tr w:rsidR="00C00A52" w:rsidRPr="00976B24" w14:paraId="232D6CE5" w14:textId="77777777" w:rsidTr="004A16DA">
        <w:trPr>
          <w:trHeight w:hRule="exact" w:val="288"/>
        </w:trPr>
        <w:tc>
          <w:tcPr>
            <w:tcW w:w="1918"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66E211DB" w14:textId="77777777" w:rsidR="00C00A52" w:rsidRPr="00976B24" w:rsidRDefault="00C00A52" w:rsidP="004A16DA">
            <w:pPr>
              <w:rPr>
                <w:rFonts w:ascii="Times New Roman" w:hAnsi="Times New Roman" w:cs="Times New Roman"/>
                <w:b/>
                <w:sz w:val="17"/>
                <w:szCs w:val="17"/>
              </w:rPr>
            </w:pPr>
          </w:p>
        </w:tc>
        <w:tc>
          <w:tcPr>
            <w:tcW w:w="4686" w:type="dxa"/>
            <w:gridSpan w:val="2"/>
            <w:tcBorders>
              <w:top w:val="nil"/>
              <w:left w:val="nil"/>
              <w:bottom w:val="single" w:sz="4" w:space="0" w:color="7F7F7F" w:themeColor="text1" w:themeTint="80"/>
              <w:right w:val="nil"/>
            </w:tcBorders>
          </w:tcPr>
          <w:p w14:paraId="09D3DB19" w14:textId="77777777" w:rsidR="00C00A52" w:rsidRPr="00976B24" w:rsidRDefault="00C00A52" w:rsidP="004A16DA">
            <w:pPr>
              <w:rPr>
                <w:rFonts w:ascii="Times New Roman" w:hAnsi="Times New Roman" w:cs="Times New Roman"/>
                <w:color w:val="404040" w:themeColor="text1" w:themeTint="BF"/>
                <w:sz w:val="17"/>
                <w:szCs w:val="17"/>
              </w:rPr>
            </w:pPr>
          </w:p>
        </w:tc>
        <w:tc>
          <w:tcPr>
            <w:tcW w:w="1746" w:type="dxa"/>
            <w:tcBorders>
              <w:top w:val="nil"/>
              <w:left w:val="nil"/>
              <w:bottom w:val="single" w:sz="4" w:space="0" w:color="7F7F7F" w:themeColor="text1" w:themeTint="80"/>
              <w:right w:val="nil"/>
            </w:tcBorders>
          </w:tcPr>
          <w:p w14:paraId="1F890E13" w14:textId="77777777" w:rsidR="00C00A52" w:rsidRPr="00976B24" w:rsidRDefault="00C00A52" w:rsidP="004A16DA">
            <w:pPr>
              <w:jc w:val="center"/>
              <w:rPr>
                <w:rFonts w:ascii="Times New Roman" w:hAnsi="Times New Roman" w:cs="Times New Roman"/>
                <w:color w:val="404040" w:themeColor="text1" w:themeTint="BF"/>
                <w:sz w:val="17"/>
                <w:szCs w:val="17"/>
              </w:rPr>
            </w:pPr>
          </w:p>
        </w:tc>
        <w:tc>
          <w:tcPr>
            <w:tcW w:w="1720" w:type="dxa"/>
            <w:tcBorders>
              <w:top w:val="nil"/>
              <w:left w:val="nil"/>
              <w:bottom w:val="single" w:sz="4" w:space="0" w:color="7F7F7F" w:themeColor="text1" w:themeTint="80"/>
              <w:right w:val="single" w:sz="4" w:space="0" w:color="7F7F7F" w:themeColor="text1" w:themeTint="80"/>
            </w:tcBorders>
          </w:tcPr>
          <w:p w14:paraId="67EDA706" w14:textId="77777777" w:rsidR="00C00A52" w:rsidRPr="00976B24" w:rsidRDefault="00C00A52" w:rsidP="004A16DA">
            <w:pPr>
              <w:jc w:val="center"/>
              <w:rPr>
                <w:rFonts w:ascii="Times New Roman" w:hAnsi="Times New Roman" w:cs="Times New Roman"/>
                <w:color w:val="404040" w:themeColor="text1" w:themeTint="BF"/>
                <w:sz w:val="17"/>
                <w:szCs w:val="17"/>
              </w:rPr>
            </w:pPr>
          </w:p>
        </w:tc>
      </w:tr>
      <w:tr w:rsidR="00C00A52" w:rsidRPr="00976B24" w14:paraId="3D9D1634" w14:textId="77777777" w:rsidTr="004A16DA">
        <w:tc>
          <w:tcPr>
            <w:tcW w:w="191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20B74D42" w14:textId="77777777" w:rsidR="00C00A52" w:rsidRPr="00976B24" w:rsidRDefault="00C00A52" w:rsidP="004A16DA">
            <w:pPr>
              <w:rPr>
                <w:rFonts w:ascii="Times New Roman" w:hAnsi="Times New Roman" w:cs="Times New Roman"/>
                <w:b/>
                <w:sz w:val="17"/>
                <w:szCs w:val="17"/>
              </w:rPr>
            </w:pPr>
            <w:r w:rsidRPr="00976B24">
              <w:rPr>
                <w:rFonts w:ascii="Times New Roman" w:hAnsi="Times New Roman" w:cs="Times New Roman"/>
                <w:b/>
                <w:sz w:val="17"/>
                <w:szCs w:val="17"/>
              </w:rPr>
              <w:t>Literatura/Referencat</w:t>
            </w:r>
          </w:p>
        </w:tc>
        <w:tc>
          <w:tcPr>
            <w:tcW w:w="815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31B9C11" w14:textId="77777777" w:rsidR="00C00A52" w:rsidRPr="00976B24" w:rsidRDefault="00C00A52" w:rsidP="004A16DA">
            <w:pPr>
              <w:jc w:val="center"/>
              <w:rPr>
                <w:rFonts w:ascii="Times New Roman" w:hAnsi="Times New Roman" w:cs="Times New Roman"/>
                <w:color w:val="404040" w:themeColor="text1" w:themeTint="BF"/>
                <w:sz w:val="17"/>
                <w:szCs w:val="17"/>
              </w:rPr>
            </w:pPr>
          </w:p>
          <w:p w14:paraId="453F0FC4" w14:textId="77777777" w:rsidR="00C00A52" w:rsidRPr="00976B24" w:rsidRDefault="00C00A52" w:rsidP="00C00A52">
            <w:pPr>
              <w:pStyle w:val="ListParagraph"/>
              <w:numPr>
                <w:ilvl w:val="0"/>
                <w:numId w:val="6"/>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Missouri Group (Brooks S.Brian; Kenedy, George; Moen R. Daryl; Ranly Don, Raportimi dhe shkrimi i lajmeve,  botuar anglisht më 2005 në Boston e Ne</w:t>
            </w:r>
            <w:r>
              <w:rPr>
                <w:rFonts w:ascii="Times New Roman" w:hAnsi="Times New Roman" w:cs="Times New Roman"/>
                <w:color w:val="404040" w:themeColor="text1" w:themeTint="BF"/>
                <w:sz w:val="17"/>
                <w:szCs w:val="17"/>
              </w:rPr>
              <w:t>w</w:t>
            </w:r>
            <w:r w:rsidRPr="00976B24">
              <w:rPr>
                <w:rFonts w:ascii="Times New Roman" w:hAnsi="Times New Roman" w:cs="Times New Roman"/>
                <w:color w:val="404040" w:themeColor="text1" w:themeTint="BF"/>
                <w:sz w:val="17"/>
                <w:szCs w:val="17"/>
              </w:rPr>
              <w:t xml:space="preserve"> York. Botuar në shqip nga  Botimet IDK (Instituti i Dialogut &amp; Komunikimit) në Tiranë dhe  përkthyer nga Benet Koleka, Belina Shalari dhe Denada Kakeli).</w:t>
            </w:r>
          </w:p>
          <w:p w14:paraId="1F4CB902" w14:textId="77777777" w:rsidR="00C00A52" w:rsidRPr="00976B24" w:rsidRDefault="00C00A52" w:rsidP="00C00A52">
            <w:pPr>
              <w:pStyle w:val="ListParagraph"/>
              <w:numPr>
                <w:ilvl w:val="0"/>
                <w:numId w:val="6"/>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Rugova, Bardh, Gjuha e gazetave, KOHA, 2009, Prishtinë</w:t>
            </w:r>
          </w:p>
          <w:p w14:paraId="5D623D4B" w14:textId="77777777" w:rsidR="00C00A52" w:rsidRPr="00976B24" w:rsidRDefault="00C00A52" w:rsidP="00C00A52">
            <w:pPr>
              <w:pStyle w:val="ListParagraph"/>
              <w:numPr>
                <w:ilvl w:val="0"/>
                <w:numId w:val="6"/>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Reischer, Jürgen, Informationstheorie (Skript 2014), Universitat Regensburg, 2014</w:t>
            </w:r>
          </w:p>
          <w:p w14:paraId="1CD64F99" w14:textId="77777777" w:rsidR="00C00A52" w:rsidRPr="00976B24" w:rsidRDefault="00C00A52" w:rsidP="00C00A52">
            <w:pPr>
              <w:pStyle w:val="ListParagraph"/>
              <w:numPr>
                <w:ilvl w:val="0"/>
                <w:numId w:val="6"/>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Musaj, Bardhyl, Si të shkruajmë ese, “Pegi”, Tiranë, 2004</w:t>
            </w:r>
          </w:p>
          <w:p w14:paraId="64B862E4" w14:textId="77777777" w:rsidR="00C00A52" w:rsidRPr="00976B24" w:rsidRDefault="00C00A52" w:rsidP="00C00A52">
            <w:pPr>
              <w:pStyle w:val="ListParagraph"/>
              <w:numPr>
                <w:ilvl w:val="0"/>
                <w:numId w:val="6"/>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Nishku, Majlinda, Procesi dhe shkrimet funksionale, QAD, Tiranë, 2004</w:t>
            </w:r>
          </w:p>
          <w:p w14:paraId="10B6BB85" w14:textId="77777777" w:rsidR="00C00A52" w:rsidRPr="00976B24" w:rsidRDefault="00C00A52" w:rsidP="00C00A52">
            <w:pPr>
              <w:pStyle w:val="ListParagraph"/>
              <w:numPr>
                <w:ilvl w:val="0"/>
                <w:numId w:val="6"/>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Krasniqi, Milazim, Hyrje në gazetari, Rozafa, Prishtinë, 2008</w:t>
            </w:r>
          </w:p>
          <w:p w14:paraId="4D448601" w14:textId="77777777" w:rsidR="00C00A52" w:rsidRPr="00976B24" w:rsidRDefault="00C00A52" w:rsidP="00C00A52">
            <w:pPr>
              <w:pStyle w:val="ListParagraph"/>
              <w:numPr>
                <w:ilvl w:val="0"/>
                <w:numId w:val="6"/>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Foniqi, Shaqir, Teori dhe praktikë gazetarie, Rugova Art, 2012, Pri</w:t>
            </w:r>
            <w:r>
              <w:rPr>
                <w:rFonts w:ascii="Times New Roman" w:hAnsi="Times New Roman" w:cs="Times New Roman"/>
                <w:color w:val="404040" w:themeColor="text1" w:themeTint="BF"/>
                <w:sz w:val="17"/>
                <w:szCs w:val="17"/>
              </w:rPr>
              <w:t>s</w:t>
            </w:r>
            <w:r w:rsidRPr="00976B24">
              <w:rPr>
                <w:rFonts w:ascii="Times New Roman" w:hAnsi="Times New Roman" w:cs="Times New Roman"/>
                <w:color w:val="404040" w:themeColor="text1" w:themeTint="BF"/>
                <w:sz w:val="17"/>
                <w:szCs w:val="17"/>
              </w:rPr>
              <w:t>htinë</w:t>
            </w:r>
          </w:p>
          <w:p w14:paraId="58D5A00A" w14:textId="77777777" w:rsidR="00C00A52" w:rsidRPr="00976B24" w:rsidRDefault="00C00A52" w:rsidP="00C00A52">
            <w:pPr>
              <w:pStyle w:val="ListParagraph"/>
              <w:numPr>
                <w:ilvl w:val="0"/>
                <w:numId w:val="6"/>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Boriçi, Hamit. – Marku, Mark: Historia e shtypit shqiptar, U. F. O. University  Press, 2007</w:t>
            </w:r>
          </w:p>
          <w:p w14:paraId="16698B02" w14:textId="77777777" w:rsidR="00C00A52" w:rsidRPr="00976B24" w:rsidRDefault="00C00A52" w:rsidP="00C00A52">
            <w:pPr>
              <w:pStyle w:val="ListParagraph"/>
              <w:numPr>
                <w:ilvl w:val="0"/>
                <w:numId w:val="6"/>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Boriçi, Hamit: Fillet e gazetarisë shqiptare dhe periodizimi i historis</w:t>
            </w:r>
            <w:r>
              <w:rPr>
                <w:rFonts w:ascii="Times New Roman" w:hAnsi="Times New Roman" w:cs="Times New Roman"/>
                <w:color w:val="404040" w:themeColor="text1" w:themeTint="BF"/>
                <w:sz w:val="17"/>
                <w:szCs w:val="17"/>
              </w:rPr>
              <w:t>ë</w:t>
            </w:r>
            <w:r w:rsidRPr="00976B24">
              <w:rPr>
                <w:rFonts w:ascii="Times New Roman" w:hAnsi="Times New Roman" w:cs="Times New Roman"/>
                <w:color w:val="404040" w:themeColor="text1" w:themeTint="BF"/>
                <w:sz w:val="17"/>
                <w:szCs w:val="17"/>
              </w:rPr>
              <w:t xml:space="preserve"> së saj, Media shqiptare 1 (1999)</w:t>
            </w:r>
          </w:p>
          <w:p w14:paraId="6A068A5D" w14:textId="77777777" w:rsidR="00C00A52" w:rsidRPr="00976B24" w:rsidRDefault="00C00A52" w:rsidP="00C00A52">
            <w:pPr>
              <w:pStyle w:val="ListParagraph"/>
              <w:numPr>
                <w:ilvl w:val="0"/>
                <w:numId w:val="6"/>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Boriçi, Hamit: Gazetaria 2, Shtëpia Botuese e Librit Universitar, Tiranë, 2004</w:t>
            </w:r>
          </w:p>
          <w:p w14:paraId="17F70C4C" w14:textId="77777777" w:rsidR="00C00A52" w:rsidRPr="00976B24" w:rsidRDefault="00C00A52" w:rsidP="00C00A52">
            <w:pPr>
              <w:pStyle w:val="ListParagraph"/>
              <w:numPr>
                <w:ilvl w:val="0"/>
                <w:numId w:val="6"/>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Zejnullahu, Safet, Shkrimi dhe komunikimi, UBT, Prishtinë, 2015</w:t>
            </w:r>
          </w:p>
          <w:p w14:paraId="7B9F7268" w14:textId="77777777" w:rsidR="00C00A52" w:rsidRPr="00976B24" w:rsidRDefault="00C00A52" w:rsidP="00C00A52">
            <w:pPr>
              <w:pStyle w:val="ListParagraph"/>
              <w:numPr>
                <w:ilvl w:val="0"/>
                <w:numId w:val="6"/>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Bill Kovach, Tom Rosenstiel, Elementët e gazetarisë, ISHM, Tiranë, 2009</w:t>
            </w:r>
          </w:p>
          <w:p w14:paraId="2EF505D4" w14:textId="77777777" w:rsidR="00C00A52" w:rsidRDefault="00C00A52" w:rsidP="00C00A52">
            <w:pPr>
              <w:pStyle w:val="ListParagraph"/>
              <w:numPr>
                <w:ilvl w:val="0"/>
                <w:numId w:val="6"/>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Francis Balle, Mediat dhe shoqëritë, botimi 15, përkthyer nga Tomi Nakuqi, Saverina Pasho, Mark Marku</w:t>
            </w:r>
            <w:r>
              <w:rPr>
                <w:rFonts w:ascii="Times New Roman" w:hAnsi="Times New Roman" w:cs="Times New Roman"/>
                <w:color w:val="404040" w:themeColor="text1" w:themeTint="BF"/>
                <w:sz w:val="17"/>
                <w:szCs w:val="17"/>
              </w:rPr>
              <w:t xml:space="preserve"> </w:t>
            </w:r>
          </w:p>
          <w:p w14:paraId="08ED6E36" w14:textId="77777777" w:rsidR="00C00A52" w:rsidRPr="0035305F" w:rsidRDefault="00C00A52" w:rsidP="00C00A52">
            <w:pPr>
              <w:pStyle w:val="ListParagraph"/>
              <w:numPr>
                <w:ilvl w:val="0"/>
                <w:numId w:val="6"/>
              </w:numPr>
              <w:rPr>
                <w:rFonts w:ascii="Times New Roman" w:hAnsi="Times New Roman" w:cs="Times New Roman"/>
                <w:color w:val="404040" w:themeColor="text1" w:themeTint="BF"/>
                <w:sz w:val="17"/>
                <w:szCs w:val="17"/>
              </w:rPr>
            </w:pPr>
            <w:r w:rsidRPr="0035305F">
              <w:rPr>
                <w:rFonts w:ascii="Times New Roman" w:hAnsi="Times New Roman" w:cs="Times New Roman"/>
                <w:color w:val="404040" w:themeColor="text1" w:themeTint="BF"/>
                <w:sz w:val="17"/>
                <w:szCs w:val="17"/>
              </w:rPr>
              <w:t>The Narrative, Discourse and Terminology of the Western Balkans Online Media Reporting on the Russia-Ukraine War.  (2023)  Studies in  Media and Communication 11(6):90.</w:t>
            </w:r>
          </w:p>
          <w:p w14:paraId="17A9B914" w14:textId="77777777" w:rsidR="00C00A52" w:rsidRPr="0035305F" w:rsidRDefault="00C00A52" w:rsidP="00C00A52">
            <w:pPr>
              <w:pStyle w:val="ListParagraph"/>
              <w:numPr>
                <w:ilvl w:val="0"/>
                <w:numId w:val="6"/>
              </w:numPr>
              <w:rPr>
                <w:rFonts w:ascii="Times New Roman" w:hAnsi="Times New Roman" w:cs="Times New Roman"/>
                <w:color w:val="404040" w:themeColor="text1" w:themeTint="BF"/>
                <w:sz w:val="17"/>
                <w:szCs w:val="17"/>
              </w:rPr>
            </w:pPr>
            <w:r w:rsidRPr="0035305F">
              <w:rPr>
                <w:rFonts w:ascii="Times New Roman" w:hAnsi="Times New Roman" w:cs="Times New Roman"/>
                <w:color w:val="404040" w:themeColor="text1" w:themeTint="BF"/>
                <w:sz w:val="17"/>
                <w:szCs w:val="17"/>
              </w:rPr>
              <w:t>DOI: 10.11114/smc.v11i6.6019.https://www.researchgate.net/publication/3714212</w:t>
            </w:r>
          </w:p>
          <w:p w14:paraId="652DF53A" w14:textId="77777777" w:rsidR="00C00A52" w:rsidRPr="0035305F" w:rsidRDefault="00C00A52" w:rsidP="00C00A52">
            <w:pPr>
              <w:pStyle w:val="ListParagraph"/>
              <w:numPr>
                <w:ilvl w:val="0"/>
                <w:numId w:val="6"/>
              </w:numPr>
              <w:rPr>
                <w:rFonts w:ascii="Times New Roman" w:hAnsi="Times New Roman" w:cs="Times New Roman"/>
                <w:color w:val="404040" w:themeColor="text1" w:themeTint="BF"/>
                <w:sz w:val="17"/>
                <w:szCs w:val="17"/>
              </w:rPr>
            </w:pPr>
            <w:r w:rsidRPr="0035305F">
              <w:rPr>
                <w:rFonts w:ascii="Times New Roman" w:hAnsi="Times New Roman" w:cs="Times New Roman"/>
                <w:color w:val="404040" w:themeColor="text1" w:themeTint="BF"/>
                <w:sz w:val="17"/>
                <w:szCs w:val="17"/>
              </w:rPr>
              <w:t>23_The_Narrative_Discourse_and_Terminology_of_the_Western_Balkans_Online</w:t>
            </w:r>
          </w:p>
          <w:p w14:paraId="2F259E6B" w14:textId="77777777" w:rsidR="00C00A52" w:rsidRPr="0035305F" w:rsidRDefault="00C00A52" w:rsidP="00C00A52">
            <w:pPr>
              <w:pStyle w:val="ListParagraph"/>
              <w:numPr>
                <w:ilvl w:val="0"/>
                <w:numId w:val="6"/>
              </w:numPr>
              <w:rPr>
                <w:rFonts w:ascii="Times New Roman" w:hAnsi="Times New Roman" w:cs="Times New Roman"/>
                <w:color w:val="404040" w:themeColor="text1" w:themeTint="BF"/>
                <w:sz w:val="17"/>
                <w:szCs w:val="17"/>
              </w:rPr>
            </w:pPr>
            <w:r w:rsidRPr="0035305F">
              <w:rPr>
                <w:rFonts w:ascii="Times New Roman" w:hAnsi="Times New Roman" w:cs="Times New Roman"/>
                <w:color w:val="404040" w:themeColor="text1" w:themeTint="BF"/>
                <w:sz w:val="17"/>
                <w:szCs w:val="17"/>
              </w:rPr>
              <w:t xml:space="preserve">_Media_Reporting_on_the_Russia-Ukraine_War. </w:t>
            </w:r>
          </w:p>
          <w:p w14:paraId="513B3B5F" w14:textId="77777777" w:rsidR="00C00A52" w:rsidRPr="0035305F" w:rsidRDefault="00C00A52" w:rsidP="00C00A52">
            <w:pPr>
              <w:pStyle w:val="ListParagraph"/>
              <w:numPr>
                <w:ilvl w:val="0"/>
                <w:numId w:val="6"/>
              </w:numPr>
              <w:rPr>
                <w:rFonts w:ascii="Times New Roman" w:hAnsi="Times New Roman" w:cs="Times New Roman"/>
                <w:color w:val="404040" w:themeColor="text1" w:themeTint="BF"/>
                <w:sz w:val="17"/>
                <w:szCs w:val="17"/>
              </w:rPr>
            </w:pPr>
            <w:r w:rsidRPr="0035305F">
              <w:rPr>
                <w:rFonts w:ascii="Times New Roman" w:hAnsi="Times New Roman" w:cs="Times New Roman"/>
                <w:color w:val="404040" w:themeColor="text1" w:themeTint="BF"/>
                <w:sz w:val="17"/>
                <w:szCs w:val="17"/>
              </w:rPr>
              <w:t>Monitoring of the daily printed newspapers of the Western Balkans for the coverage of the events in the Russia-Ukraine war with special emphasis on their cover page. (2023)</w:t>
            </w:r>
          </w:p>
          <w:p w14:paraId="686196CF" w14:textId="77777777" w:rsidR="00C00A52" w:rsidRPr="0035305F" w:rsidRDefault="00C00A52" w:rsidP="00C00A52">
            <w:pPr>
              <w:pStyle w:val="ListParagraph"/>
              <w:numPr>
                <w:ilvl w:val="0"/>
                <w:numId w:val="6"/>
              </w:numPr>
              <w:rPr>
                <w:rFonts w:ascii="Times New Roman" w:hAnsi="Times New Roman" w:cs="Times New Roman"/>
                <w:color w:val="404040" w:themeColor="text1" w:themeTint="BF"/>
                <w:sz w:val="17"/>
                <w:szCs w:val="17"/>
              </w:rPr>
            </w:pPr>
            <w:r w:rsidRPr="0035305F">
              <w:rPr>
                <w:rFonts w:ascii="Times New Roman" w:hAnsi="Times New Roman" w:cs="Times New Roman"/>
                <w:color w:val="404040" w:themeColor="text1" w:themeTint="BF"/>
                <w:sz w:val="17"/>
                <w:szCs w:val="17"/>
              </w:rPr>
              <w:t xml:space="preserve">Online Journal of Communication and Media Technologies.https://www.researchgate.net/publication/369661295_Monitoring_of_the_da ily_printed_newspapers_of_the_Western_Balkans_for_the_coverage_of_the_events_in_th e_Russia-Ukraine_war_with_special_emphasis_on_their_cover_page </w:t>
            </w:r>
          </w:p>
          <w:p w14:paraId="02E3613D" w14:textId="77777777" w:rsidR="00C00A52" w:rsidRPr="0035305F" w:rsidRDefault="00C00A52" w:rsidP="00C00A52">
            <w:pPr>
              <w:pStyle w:val="ListParagraph"/>
              <w:numPr>
                <w:ilvl w:val="0"/>
                <w:numId w:val="6"/>
              </w:numPr>
              <w:rPr>
                <w:rFonts w:ascii="Times New Roman" w:hAnsi="Times New Roman" w:cs="Times New Roman"/>
                <w:color w:val="404040" w:themeColor="text1" w:themeTint="BF"/>
                <w:sz w:val="17"/>
                <w:szCs w:val="17"/>
              </w:rPr>
            </w:pPr>
            <w:r w:rsidRPr="0035305F">
              <w:rPr>
                <w:rFonts w:ascii="Times New Roman" w:hAnsi="Times New Roman" w:cs="Times New Roman"/>
                <w:color w:val="404040" w:themeColor="text1" w:themeTint="BF"/>
                <w:sz w:val="17"/>
                <w:szCs w:val="17"/>
              </w:rPr>
              <w:t xml:space="preserve">THE IMPACT OF FAKENEWS IN ONLINE MEDIA IN THE ALBANIAN LANGUAGE ON THE WESTERN BALKANS AND ITS THREAT TO CITIZENS' LIVES . (2023) The Seybold Report.                                                                                                                                  DOI 10.17605/OSF.IO/X8DAH. https://www.researchgate.net/publication/369661283_THE_IM PACT_OF_FAKENEWS_IN_ONLINE_MEDIA_IN_THE_ALBANIAN_LANGUAGE_ON_ THE_WESTERN_BALKANS_AND_ITS_THREAT_TO_CITIZENS'_LIVES </w:t>
            </w:r>
          </w:p>
          <w:p w14:paraId="6816130F" w14:textId="77777777" w:rsidR="00C00A52" w:rsidRPr="0035305F" w:rsidRDefault="00C00A52" w:rsidP="00C00A52">
            <w:pPr>
              <w:pStyle w:val="ListParagraph"/>
              <w:numPr>
                <w:ilvl w:val="0"/>
                <w:numId w:val="6"/>
              </w:numPr>
              <w:rPr>
                <w:rFonts w:ascii="Times New Roman" w:hAnsi="Times New Roman" w:cs="Times New Roman"/>
                <w:color w:val="404040" w:themeColor="text1" w:themeTint="BF"/>
                <w:sz w:val="17"/>
                <w:szCs w:val="17"/>
              </w:rPr>
            </w:pPr>
            <w:r w:rsidRPr="0035305F">
              <w:rPr>
                <w:rFonts w:ascii="Times New Roman" w:hAnsi="Times New Roman" w:cs="Times New Roman"/>
                <w:color w:val="404040" w:themeColor="text1" w:themeTint="BF"/>
                <w:sz w:val="17"/>
                <w:szCs w:val="17"/>
              </w:rPr>
              <w:t xml:space="preserve">Challenges of Print Newspapers in Kosovo in the Period 1999 to 202 0. (2023) Studies     in     Media     and     Communication.    DOI: 10.11114/smc.v11i1.5753. </w:t>
            </w:r>
          </w:p>
          <w:p w14:paraId="31E6259B" w14:textId="77777777" w:rsidR="00C00A52" w:rsidRPr="0035305F" w:rsidRDefault="00C00A52" w:rsidP="00C00A52">
            <w:pPr>
              <w:pStyle w:val="ListParagraph"/>
              <w:numPr>
                <w:ilvl w:val="0"/>
                <w:numId w:val="6"/>
              </w:numPr>
              <w:rPr>
                <w:rFonts w:ascii="Times New Roman" w:hAnsi="Times New Roman" w:cs="Times New Roman"/>
                <w:color w:val="404040" w:themeColor="text1" w:themeTint="BF"/>
                <w:sz w:val="17"/>
                <w:szCs w:val="17"/>
              </w:rPr>
            </w:pPr>
            <w:hyperlink r:id="rId5" w:history="1">
              <w:r w:rsidRPr="0035305F">
                <w:rPr>
                  <w:rFonts w:ascii="Times New Roman" w:hAnsi="Times New Roman" w:cs="Times New Roman"/>
                  <w:color w:val="404040" w:themeColor="text1" w:themeTint="BF"/>
                  <w:sz w:val="17"/>
                  <w:szCs w:val="17"/>
                </w:rPr>
                <w:t>https://www.researchgate.net/publication/369765286_Challenges_of_Print_Newspapers_in_Kosovo_in_the_Period_1999_to_2020. 5</w:t>
              </w:r>
            </w:hyperlink>
            <w:r w:rsidRPr="0035305F">
              <w:rPr>
                <w:rFonts w:ascii="Times New Roman" w:hAnsi="Times New Roman" w:cs="Times New Roman"/>
                <w:color w:val="404040" w:themeColor="text1" w:themeTint="BF"/>
                <w:sz w:val="17"/>
                <w:szCs w:val="17"/>
              </w:rPr>
              <w:t xml:space="preserve">. </w:t>
            </w:r>
          </w:p>
          <w:p w14:paraId="653D7F27" w14:textId="77777777" w:rsidR="00C00A52" w:rsidRPr="0035305F" w:rsidRDefault="00C00A52" w:rsidP="00C00A52">
            <w:pPr>
              <w:pStyle w:val="ListParagraph"/>
              <w:numPr>
                <w:ilvl w:val="0"/>
                <w:numId w:val="6"/>
              </w:numPr>
              <w:rPr>
                <w:rFonts w:ascii="Times New Roman" w:hAnsi="Times New Roman" w:cs="Times New Roman"/>
                <w:color w:val="404040" w:themeColor="text1" w:themeTint="BF"/>
                <w:sz w:val="17"/>
                <w:szCs w:val="17"/>
              </w:rPr>
            </w:pPr>
            <w:r w:rsidRPr="0035305F">
              <w:rPr>
                <w:rFonts w:ascii="Times New Roman" w:hAnsi="Times New Roman" w:cs="Times New Roman"/>
                <w:color w:val="404040" w:themeColor="text1" w:themeTint="BF"/>
                <w:sz w:val="17"/>
                <w:szCs w:val="17"/>
              </w:rPr>
              <w:t xml:space="preserve">Newspaper in Albanian Language in Kosovo under the Pressure of Technology and Internet Development. </w:t>
            </w:r>
            <w:hyperlink r:id="rId6" w:history="1">
              <w:r w:rsidRPr="0035305F">
                <w:rPr>
                  <w:rFonts w:ascii="Times New Roman" w:hAnsi="Times New Roman" w:cs="Times New Roman"/>
                  <w:color w:val="404040" w:themeColor="text1" w:themeTint="BF"/>
                  <w:sz w:val="17"/>
                  <w:szCs w:val="17"/>
                </w:rPr>
                <w:t>https://www.researchgate.net/publication/363418560_Article_ID_IJJMCRD_01_01_001_Cite_this_Article_Ferid_Selimi_N</w:t>
              </w:r>
              <w:r w:rsidRPr="0035305F">
                <w:rPr>
                  <w:rFonts w:ascii="Times New Roman" w:hAnsi="Times New Roman" w:cs="Times New Roman"/>
                  <w:color w:val="404040" w:themeColor="text1" w:themeTint="BF"/>
                  <w:sz w:val="17"/>
                  <w:szCs w:val="17"/>
                </w:rPr>
                <w:lastRenderedPageBreak/>
                <w:t>aser_Rugova_and_Fatime_Lumi_Qehaja_Print_Newspaper_in_Albanian_Language_in_Kosovo_under_the_Pressure_of_Technology_and_Internet_Development</w:t>
              </w:r>
            </w:hyperlink>
            <w:r w:rsidRPr="0035305F">
              <w:rPr>
                <w:rFonts w:ascii="Times New Roman" w:hAnsi="Times New Roman" w:cs="Times New Roman"/>
                <w:color w:val="404040" w:themeColor="text1" w:themeTint="BF"/>
                <w:sz w:val="17"/>
                <w:szCs w:val="17"/>
              </w:rPr>
              <w:t xml:space="preserve"> </w:t>
            </w:r>
          </w:p>
          <w:p w14:paraId="0343DED4" w14:textId="77777777" w:rsidR="00C00A52" w:rsidRPr="0035305F" w:rsidRDefault="00C00A52" w:rsidP="00C00A52">
            <w:pPr>
              <w:pStyle w:val="ListParagraph"/>
              <w:numPr>
                <w:ilvl w:val="0"/>
                <w:numId w:val="6"/>
              </w:numPr>
              <w:rPr>
                <w:rFonts w:ascii="Times New Roman" w:hAnsi="Times New Roman" w:cs="Times New Roman"/>
                <w:color w:val="404040" w:themeColor="text1" w:themeTint="BF"/>
                <w:sz w:val="17"/>
                <w:szCs w:val="17"/>
              </w:rPr>
            </w:pPr>
            <w:r w:rsidRPr="0035305F">
              <w:rPr>
                <w:rFonts w:ascii="Times New Roman" w:hAnsi="Times New Roman" w:cs="Times New Roman"/>
                <w:color w:val="404040" w:themeColor="text1" w:themeTint="BF"/>
                <w:sz w:val="17"/>
                <w:szCs w:val="17"/>
              </w:rPr>
              <w:t>Independence and credibility of the media - with special emphasis on the Kosovo media. https://knowledgecenter.ubt-uni.net/cgi/viewcontent.cgi?article=3401&amp;context=conference</w:t>
            </w:r>
          </w:p>
          <w:p w14:paraId="5DC80E75" w14:textId="77777777" w:rsidR="00C00A52" w:rsidRPr="00976B24" w:rsidRDefault="00C00A52" w:rsidP="00C00A52">
            <w:pPr>
              <w:pStyle w:val="ListParagraph"/>
              <w:numPr>
                <w:ilvl w:val="0"/>
                <w:numId w:val="6"/>
              </w:numPr>
              <w:rPr>
                <w:rFonts w:ascii="Times New Roman" w:hAnsi="Times New Roman" w:cs="Times New Roman"/>
                <w:color w:val="404040" w:themeColor="text1" w:themeTint="BF"/>
                <w:sz w:val="17"/>
                <w:szCs w:val="17"/>
              </w:rPr>
            </w:pPr>
            <w:hyperlink r:id="rId7" w:history="1">
              <w:r w:rsidRPr="0035305F">
                <w:rPr>
                  <w:rFonts w:ascii="Times New Roman" w:hAnsi="Times New Roman" w:cs="Times New Roman"/>
                  <w:color w:val="404040" w:themeColor="text1" w:themeTint="BF"/>
                  <w:sz w:val="17"/>
                  <w:szCs w:val="17"/>
                </w:rPr>
                <w:t>Efficiency_effectiveness_and_effect_of_convergency_in_Albanian_media_of_Kosovo</w:t>
              </w:r>
            </w:hyperlink>
            <w:r w:rsidRPr="0035305F">
              <w:rPr>
                <w:rFonts w:ascii="Times New Roman" w:hAnsi="Times New Roman" w:cs="Times New Roman"/>
                <w:color w:val="404040" w:themeColor="text1" w:themeTint="BF"/>
                <w:sz w:val="17"/>
                <w:szCs w:val="17"/>
              </w:rPr>
              <w:t xml:space="preserve">.  (2020) </w:t>
            </w:r>
            <w:hyperlink r:id="rId8" w:history="1">
              <w:r w:rsidRPr="0035305F">
                <w:rPr>
                  <w:rFonts w:ascii="Times New Roman" w:hAnsi="Times New Roman" w:cs="Times New Roman"/>
                  <w:color w:val="404040" w:themeColor="text1" w:themeTint="BF"/>
                  <w:sz w:val="17"/>
                  <w:szCs w:val="17"/>
                </w:rPr>
                <w:t>https://www.researchgate.net/publication/346315103_Efficiency_effectiveness_and_effect_of_convergency_in_Albanian_media_of_Kosovo</w:t>
              </w:r>
            </w:hyperlink>
          </w:p>
          <w:p w14:paraId="5EDF751F" w14:textId="77777777" w:rsidR="00C00A52" w:rsidRPr="00976B24" w:rsidRDefault="00C00A52" w:rsidP="004A16DA">
            <w:pPr>
              <w:jc w:val="center"/>
              <w:rPr>
                <w:rFonts w:ascii="Times New Roman" w:hAnsi="Times New Roman" w:cs="Times New Roman"/>
                <w:color w:val="404040" w:themeColor="text1" w:themeTint="BF"/>
                <w:sz w:val="17"/>
                <w:szCs w:val="17"/>
              </w:rPr>
            </w:pPr>
          </w:p>
        </w:tc>
      </w:tr>
      <w:tr w:rsidR="00C00A52" w:rsidRPr="00976B24" w14:paraId="3C2407C7" w14:textId="77777777" w:rsidTr="004A16DA">
        <w:trPr>
          <w:trHeight w:val="584"/>
        </w:trPr>
        <w:tc>
          <w:tcPr>
            <w:tcW w:w="191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4E69B0F7" w14:textId="77777777" w:rsidR="00C00A52" w:rsidRPr="00976B24" w:rsidRDefault="00C00A52" w:rsidP="004A16DA">
            <w:pPr>
              <w:rPr>
                <w:rFonts w:ascii="Times New Roman" w:hAnsi="Times New Roman" w:cs="Times New Roman"/>
                <w:b/>
                <w:sz w:val="17"/>
                <w:szCs w:val="17"/>
              </w:rPr>
            </w:pPr>
            <w:r w:rsidRPr="00976B24">
              <w:rPr>
                <w:rFonts w:ascii="Times New Roman" w:hAnsi="Times New Roman" w:cs="Times New Roman"/>
                <w:b/>
                <w:sz w:val="17"/>
                <w:szCs w:val="17"/>
              </w:rPr>
              <w:lastRenderedPageBreak/>
              <w:t>Kontakti</w:t>
            </w:r>
          </w:p>
        </w:tc>
        <w:tc>
          <w:tcPr>
            <w:tcW w:w="815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47B6D909" w14:textId="77777777" w:rsidR="00C00A52" w:rsidRPr="00976B24" w:rsidRDefault="00C00A52" w:rsidP="004A16DA">
            <w:pPr>
              <w:jc w:val="center"/>
              <w:rPr>
                <w:rFonts w:ascii="Times New Roman" w:hAnsi="Times New Roman" w:cs="Times New Roman"/>
                <w:color w:val="404040" w:themeColor="text1" w:themeTint="BF"/>
                <w:sz w:val="17"/>
                <w:szCs w:val="17"/>
              </w:rPr>
            </w:pPr>
          </w:p>
          <w:p w14:paraId="4CB0F7EC" w14:textId="77777777" w:rsidR="00C00A52" w:rsidRPr="00976B24" w:rsidRDefault="00C00A52" w:rsidP="004A16DA">
            <w:pPr>
              <w:rPr>
                <w:rFonts w:ascii="Times New Roman" w:hAnsi="Times New Roman" w:cs="Times New Roman"/>
                <w:color w:val="404040" w:themeColor="text1" w:themeTint="BF"/>
                <w:sz w:val="17"/>
                <w:szCs w:val="17"/>
              </w:rPr>
            </w:pPr>
            <w:r w:rsidRPr="00976B24">
              <w:t>ferid.selimi@ubt-uni.net</w:t>
            </w:r>
            <w:hyperlink r:id="rId9" w:history="1"/>
            <w:r w:rsidRPr="00976B24">
              <w:rPr>
                <w:rFonts w:ascii="Times New Roman" w:hAnsi="Times New Roman" w:cs="Times New Roman"/>
                <w:color w:val="404040" w:themeColor="text1" w:themeTint="BF"/>
                <w:sz w:val="17"/>
                <w:szCs w:val="17"/>
              </w:rPr>
              <w:t xml:space="preserve">    </w:t>
            </w:r>
          </w:p>
        </w:tc>
      </w:tr>
    </w:tbl>
    <w:p w14:paraId="0389EDA9" w14:textId="77777777" w:rsidR="00CD52B1" w:rsidRPr="00C00A52" w:rsidRDefault="00CD52B1" w:rsidP="00C00A52"/>
    <w:sectPr w:rsidR="00CD52B1" w:rsidRPr="00C00A52" w:rsidSect="00C32E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A6C5E"/>
    <w:multiLevelType w:val="hybridMultilevel"/>
    <w:tmpl w:val="660E7EE8"/>
    <w:lvl w:ilvl="0" w:tplc="8E84D2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F2B73"/>
    <w:multiLevelType w:val="hybridMultilevel"/>
    <w:tmpl w:val="47B09F3E"/>
    <w:lvl w:ilvl="0" w:tplc="04090001">
      <w:start w:val="1"/>
      <w:numFmt w:val="bullet"/>
      <w:lvlText w:val=""/>
      <w:lvlJc w:val="left"/>
      <w:pPr>
        <w:ind w:left="720" w:hanging="360"/>
      </w:pPr>
      <w:rPr>
        <w:rFonts w:ascii="Symbol" w:hAnsi="Symbol" w:hint="default"/>
      </w:rPr>
    </w:lvl>
    <w:lvl w:ilvl="1" w:tplc="26A4C31C">
      <w:start w:val="5"/>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066877">
    <w:abstractNumId w:val="3"/>
  </w:num>
  <w:num w:numId="2" w16cid:durableId="1759524471">
    <w:abstractNumId w:val="4"/>
  </w:num>
  <w:num w:numId="3" w16cid:durableId="1119833882">
    <w:abstractNumId w:val="5"/>
  </w:num>
  <w:num w:numId="4" w16cid:durableId="1807122206">
    <w:abstractNumId w:val="0"/>
  </w:num>
  <w:num w:numId="5" w16cid:durableId="1391659088">
    <w:abstractNumId w:val="2"/>
  </w:num>
  <w:num w:numId="6" w16cid:durableId="184095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82"/>
    <w:rsid w:val="003E7742"/>
    <w:rsid w:val="00675C72"/>
    <w:rsid w:val="00876482"/>
    <w:rsid w:val="00B26203"/>
    <w:rsid w:val="00C00A52"/>
    <w:rsid w:val="00C32EEB"/>
    <w:rsid w:val="00CD5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C2B5"/>
  <w15:chartTrackingRefBased/>
  <w15:docId w15:val="{675D364B-BB1E-4F86-8A02-ABFA5E80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742"/>
    <w:rPr>
      <w:kern w:val="0"/>
      <w:lang w:val="sq-A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74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742"/>
    <w:pPr>
      <w:ind w:left="720"/>
      <w:contextualSpacing/>
    </w:pPr>
  </w:style>
  <w:style w:type="character" w:styleId="Hyperlink">
    <w:name w:val="Hyperlink"/>
    <w:basedOn w:val="DefaultParagraphFont"/>
    <w:uiPriority w:val="99"/>
    <w:unhideWhenUsed/>
    <w:rsid w:val="003E7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46315103_Efficiency_effectiveness_and_effect_of_convergency_in_Albanian_media_of_Kosovo" TargetMode="External"/><Relationship Id="rId3" Type="http://schemas.openxmlformats.org/officeDocument/2006/relationships/settings" Target="settings.xml"/><Relationship Id="rId7" Type="http://schemas.openxmlformats.org/officeDocument/2006/relationships/hyperlink" Target="https://www.researchgate.net/publication/346315103_Efficiency_effectiveness_and_effect_of_convergency_in_Albanian_media_of_Koso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ublication/363418560_Article_ID_IJJMCRD_01_01_001_Cite_this_Article_Ferid_Selimi_Naser_Rugova_and_Fatime_Lumi_Qehaja_Print_Newspaper_in_Albanian_Language_in_Kosovo_under_the_Pressure_of_Technology_and_Internet_Development" TargetMode="External"/><Relationship Id="rId11" Type="http://schemas.openxmlformats.org/officeDocument/2006/relationships/theme" Target="theme/theme1.xml"/><Relationship Id="rId5" Type="http://schemas.openxmlformats.org/officeDocument/2006/relationships/hyperlink" Target="https://www.researchgate.net/publication/369765286_Challenges_of_Print_Newspapers_in_Kosovo_in_the_Period_1999_to_2020.%20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nimet.klaiqi@ubt-u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6493</Characters>
  <Application>Microsoft Office Word</Application>
  <DocSecurity>0</DocSecurity>
  <Lines>54</Lines>
  <Paragraphs>15</Paragraphs>
  <ScaleCrop>false</ScaleCrop>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dc:creator>
  <cp:keywords/>
  <dc:description/>
  <cp:lastModifiedBy>eltis</cp:lastModifiedBy>
  <cp:revision>8</cp:revision>
  <dcterms:created xsi:type="dcterms:W3CDTF">2024-02-08T14:17:00Z</dcterms:created>
  <dcterms:modified xsi:type="dcterms:W3CDTF">2024-02-08T14:18:00Z</dcterms:modified>
</cp:coreProperties>
</file>