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0C608" w14:textId="77777777" w:rsidR="000C6AB8" w:rsidRPr="009404CF" w:rsidRDefault="000C6AB8" w:rsidP="000C6AB8">
      <w:pPr>
        <w:jc w:val="center"/>
        <w:rPr>
          <w:rFonts w:ascii="Tahoma" w:hAnsi="Tahoma" w:cs="Tahoma"/>
          <w:sz w:val="20"/>
          <w:szCs w:val="20"/>
        </w:rPr>
      </w:pPr>
      <w:r w:rsidRPr="009404CF">
        <w:rPr>
          <w:rFonts w:ascii="Tahoma" w:hAnsi="Tahoma" w:cs="Tahoma"/>
          <w:noProof/>
          <w:sz w:val="20"/>
          <w:szCs w:val="20"/>
          <w:lang w:val="en-US"/>
        </w:rPr>
        <w:drawing>
          <wp:inline distT="0" distB="0" distL="0" distR="0" wp14:anchorId="108C90D5" wp14:editId="7B9CFD16">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42A9F414" w14:textId="77777777" w:rsidR="000C6AB8" w:rsidRPr="009404CF" w:rsidRDefault="000C6AB8" w:rsidP="000C6AB8">
      <w:pPr>
        <w:jc w:val="center"/>
        <w:rPr>
          <w:rFonts w:ascii="Tahoma" w:hAnsi="Tahoma" w:cs="Tahoma"/>
          <w:sz w:val="20"/>
          <w:szCs w:val="20"/>
        </w:rPr>
      </w:pPr>
      <w:r w:rsidRPr="009404CF">
        <w:rPr>
          <w:rFonts w:ascii="Tahoma" w:hAnsi="Tahoma" w:cs="Tahoma"/>
          <w:sz w:val="20"/>
          <w:szCs w:val="20"/>
        </w:rPr>
        <w:t>…………………………………………………………………………………………………………………………………………………………</w:t>
      </w:r>
    </w:p>
    <w:p w14:paraId="0D056E92" w14:textId="2D970796" w:rsidR="000C6AB8" w:rsidRPr="009404CF" w:rsidRDefault="001C3973" w:rsidP="004271CB">
      <w:pPr>
        <w:jc w:val="center"/>
        <w:outlineLvl w:val="0"/>
        <w:rPr>
          <w:rFonts w:ascii="Tahoma" w:hAnsi="Tahoma" w:cs="Tahoma"/>
          <w:b/>
          <w:sz w:val="20"/>
          <w:szCs w:val="20"/>
        </w:rPr>
      </w:pPr>
      <w:r w:rsidRPr="009404CF">
        <w:rPr>
          <w:rFonts w:ascii="Tahoma" w:hAnsi="Tahoma" w:cs="Tahoma"/>
          <w:b/>
          <w:sz w:val="20"/>
          <w:szCs w:val="20"/>
        </w:rPr>
        <w:t xml:space="preserve">LLB </w:t>
      </w:r>
      <w:r w:rsidR="00E36718">
        <w:rPr>
          <w:rFonts w:ascii="Tahoma" w:hAnsi="Tahoma" w:cs="Tahoma"/>
          <w:b/>
          <w:sz w:val="20"/>
          <w:szCs w:val="20"/>
        </w:rPr>
        <w:t>LAW</w:t>
      </w:r>
      <w:bookmarkStart w:id="0" w:name="_GoBack"/>
      <w:bookmarkEnd w:id="0"/>
    </w:p>
    <w:p w14:paraId="246F9F92" w14:textId="5F73C40D" w:rsidR="000C6AB8" w:rsidRPr="009404CF" w:rsidRDefault="000C6AB8" w:rsidP="004271CB">
      <w:pPr>
        <w:jc w:val="center"/>
        <w:outlineLvl w:val="0"/>
        <w:rPr>
          <w:rFonts w:ascii="Tahoma" w:hAnsi="Tahoma" w:cs="Tahoma"/>
          <w:b/>
          <w:sz w:val="20"/>
          <w:szCs w:val="20"/>
        </w:rPr>
      </w:pPr>
      <w:r w:rsidRPr="009404CF">
        <w:rPr>
          <w:rFonts w:ascii="Tahoma" w:hAnsi="Tahoma" w:cs="Tahoma"/>
          <w:b/>
          <w:sz w:val="20"/>
          <w:szCs w:val="20"/>
        </w:rPr>
        <w:t xml:space="preserve"> </w:t>
      </w:r>
      <w:r w:rsidR="003A68E7" w:rsidRPr="009404CF">
        <w:rPr>
          <w:rFonts w:ascii="Tahoma" w:hAnsi="Tahoma" w:cs="Tahoma"/>
          <w:b/>
          <w:sz w:val="20"/>
          <w:szCs w:val="20"/>
        </w:rPr>
        <w:t>Sy</w:t>
      </w:r>
      <w:r w:rsidRPr="009404CF">
        <w:rPr>
          <w:rFonts w:ascii="Tahoma" w:hAnsi="Tahoma" w:cs="Tahoma"/>
          <w:b/>
          <w:sz w:val="20"/>
          <w:szCs w:val="20"/>
        </w:rPr>
        <w:t>llabus</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27"/>
        <w:gridCol w:w="3325"/>
        <w:gridCol w:w="1278"/>
        <w:gridCol w:w="1352"/>
        <w:gridCol w:w="1688"/>
      </w:tblGrid>
      <w:tr w:rsidR="00C700B8" w:rsidRPr="009404CF" w14:paraId="0D0CF580" w14:textId="77777777" w:rsidTr="00C700B8">
        <w:tc>
          <w:tcPr>
            <w:tcW w:w="243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9C683F6" w14:textId="77777777" w:rsidR="00C700B8" w:rsidRPr="00C700B8" w:rsidRDefault="00C700B8" w:rsidP="00AA31F5">
            <w:pPr>
              <w:rPr>
                <w:rFonts w:ascii="Times New Roman" w:hAnsi="Times New Roman" w:cs="Times New Roman"/>
                <w:b/>
                <w:sz w:val="20"/>
                <w:szCs w:val="20"/>
              </w:rPr>
            </w:pPr>
            <w:r w:rsidRPr="00C700B8">
              <w:rPr>
                <w:rFonts w:ascii="Times New Roman" w:hAnsi="Times New Roman" w:cs="Times New Roman"/>
                <w:sz w:val="20"/>
                <w:szCs w:val="20"/>
              </w:rPr>
              <w:t xml:space="preserve">  </w:t>
            </w:r>
            <w:r w:rsidRPr="00C700B8">
              <w:rPr>
                <w:rFonts w:ascii="Times New Roman" w:hAnsi="Times New Roman" w:cs="Times New Roman"/>
                <w:b/>
                <w:sz w:val="20"/>
                <w:szCs w:val="20"/>
              </w:rPr>
              <w:t>Subject</w:t>
            </w:r>
          </w:p>
          <w:p w14:paraId="2A221928" w14:textId="77777777" w:rsidR="00C700B8" w:rsidRPr="00C700B8" w:rsidRDefault="00C700B8" w:rsidP="00210AEF">
            <w:pPr>
              <w:rPr>
                <w:rFonts w:ascii="Tahoma" w:hAnsi="Tahoma" w:cs="Tahoma"/>
                <w:b/>
                <w:sz w:val="20"/>
                <w:szCs w:val="20"/>
              </w:rPr>
            </w:pPr>
          </w:p>
        </w:tc>
        <w:tc>
          <w:tcPr>
            <w:tcW w:w="786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792BE726" w14:textId="77777777" w:rsidR="00C700B8" w:rsidRPr="009404CF" w:rsidRDefault="00C700B8" w:rsidP="000C6AB8">
            <w:pPr>
              <w:jc w:val="center"/>
              <w:rPr>
                <w:rFonts w:ascii="Tahoma" w:hAnsi="Tahoma" w:cs="Tahoma"/>
                <w:sz w:val="20"/>
                <w:szCs w:val="20"/>
              </w:rPr>
            </w:pPr>
          </w:p>
          <w:p w14:paraId="1B9DBA9E" w14:textId="5081AF03" w:rsidR="00C700B8" w:rsidRPr="009404CF" w:rsidRDefault="00C700B8" w:rsidP="00605CEC">
            <w:pPr>
              <w:rPr>
                <w:rFonts w:ascii="Tahoma" w:hAnsi="Tahoma" w:cs="Tahoma"/>
                <w:sz w:val="20"/>
                <w:szCs w:val="20"/>
              </w:rPr>
            </w:pPr>
            <w:r w:rsidRPr="003472CF">
              <w:rPr>
                <w:rFonts w:ascii="Tahoma" w:hAnsi="Tahoma" w:cs="Tahoma"/>
                <w:b/>
                <w:sz w:val="20"/>
                <w:szCs w:val="20"/>
              </w:rPr>
              <w:t xml:space="preserve">Legal Research 2 </w:t>
            </w:r>
          </w:p>
        </w:tc>
      </w:tr>
      <w:tr w:rsidR="00C700B8" w:rsidRPr="009404CF" w14:paraId="7E17DE16" w14:textId="77777777" w:rsidTr="00C700B8">
        <w:trPr>
          <w:trHeight w:hRule="exact" w:val="288"/>
        </w:trPr>
        <w:tc>
          <w:tcPr>
            <w:tcW w:w="243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532E885" w14:textId="77777777" w:rsidR="00C700B8" w:rsidRPr="00C700B8" w:rsidRDefault="00C700B8" w:rsidP="00210AEF">
            <w:pPr>
              <w:rPr>
                <w:rFonts w:ascii="Tahoma" w:hAnsi="Tahoma" w:cs="Tahoma"/>
                <w:b/>
                <w:sz w:val="20"/>
                <w:szCs w:val="20"/>
              </w:rPr>
            </w:pPr>
          </w:p>
        </w:tc>
        <w:tc>
          <w:tcPr>
            <w:tcW w:w="3436" w:type="dxa"/>
            <w:tcBorders>
              <w:top w:val="nil"/>
              <w:left w:val="single" w:sz="4" w:space="0" w:color="7F7F7F" w:themeColor="text1" w:themeTint="80"/>
              <w:bottom w:val="nil"/>
              <w:right w:val="nil"/>
            </w:tcBorders>
            <w:shd w:val="clear" w:color="auto" w:fill="F2F2F2" w:themeFill="background1" w:themeFillShade="F2"/>
            <w:vAlign w:val="center"/>
          </w:tcPr>
          <w:p w14:paraId="573BF112" w14:textId="019934F2" w:rsidR="00C700B8" w:rsidRPr="00C700B8" w:rsidRDefault="00C700B8" w:rsidP="000C6AB8">
            <w:pPr>
              <w:jc w:val="center"/>
              <w:rPr>
                <w:rFonts w:ascii="Tahoma" w:hAnsi="Tahoma" w:cs="Tahoma"/>
                <w:sz w:val="20"/>
                <w:szCs w:val="20"/>
              </w:rPr>
            </w:pPr>
            <w:r w:rsidRPr="00C700B8">
              <w:rPr>
                <w:rFonts w:ascii="Times New Roman" w:hAnsi="Times New Roman" w:cs="Times New Roman"/>
                <w:b/>
                <w:sz w:val="20"/>
                <w:szCs w:val="20"/>
              </w:rPr>
              <w:t>Type</w:t>
            </w:r>
          </w:p>
        </w:tc>
        <w:tc>
          <w:tcPr>
            <w:tcW w:w="1300" w:type="dxa"/>
            <w:tcBorders>
              <w:top w:val="nil"/>
              <w:left w:val="nil"/>
              <w:bottom w:val="nil"/>
              <w:right w:val="nil"/>
            </w:tcBorders>
            <w:shd w:val="clear" w:color="auto" w:fill="F2F2F2" w:themeFill="background1" w:themeFillShade="F2"/>
            <w:vAlign w:val="center"/>
          </w:tcPr>
          <w:p w14:paraId="319C297D" w14:textId="66381FCA" w:rsidR="00C700B8" w:rsidRPr="00C700B8" w:rsidRDefault="00C700B8" w:rsidP="000C6AB8">
            <w:pPr>
              <w:jc w:val="center"/>
              <w:rPr>
                <w:rFonts w:ascii="Tahoma" w:hAnsi="Tahoma" w:cs="Tahoma"/>
                <w:sz w:val="20"/>
                <w:szCs w:val="20"/>
              </w:rPr>
            </w:pPr>
            <w:r w:rsidRPr="00C700B8">
              <w:rPr>
                <w:rFonts w:ascii="Times New Roman" w:hAnsi="Times New Roman" w:cs="Times New Roman"/>
                <w:b/>
                <w:sz w:val="20"/>
                <w:szCs w:val="20"/>
              </w:rPr>
              <w:t>Semester</w:t>
            </w:r>
          </w:p>
        </w:tc>
        <w:tc>
          <w:tcPr>
            <w:tcW w:w="1388" w:type="dxa"/>
            <w:tcBorders>
              <w:top w:val="nil"/>
              <w:left w:val="nil"/>
              <w:bottom w:val="nil"/>
              <w:right w:val="nil"/>
            </w:tcBorders>
            <w:shd w:val="clear" w:color="auto" w:fill="F2F2F2" w:themeFill="background1" w:themeFillShade="F2"/>
            <w:vAlign w:val="center"/>
          </w:tcPr>
          <w:p w14:paraId="4EF0741B" w14:textId="3360E9F7" w:rsidR="00C700B8" w:rsidRPr="00C700B8" w:rsidRDefault="00C700B8" w:rsidP="000C6AB8">
            <w:pPr>
              <w:jc w:val="center"/>
              <w:rPr>
                <w:rFonts w:ascii="Tahoma" w:hAnsi="Tahoma" w:cs="Tahoma"/>
                <w:sz w:val="20"/>
                <w:szCs w:val="20"/>
              </w:rPr>
            </w:pPr>
            <w:r w:rsidRPr="00C700B8">
              <w:rPr>
                <w:rFonts w:ascii="Times New Roman" w:hAnsi="Times New Roman" w:cs="Times New Roman"/>
                <w:b/>
                <w:sz w:val="20"/>
                <w:szCs w:val="20"/>
              </w:rPr>
              <w:t>ECTS</w:t>
            </w:r>
          </w:p>
        </w:tc>
        <w:tc>
          <w:tcPr>
            <w:tcW w:w="1738" w:type="dxa"/>
            <w:tcBorders>
              <w:top w:val="nil"/>
              <w:left w:val="nil"/>
              <w:bottom w:val="nil"/>
              <w:right w:val="single" w:sz="4" w:space="0" w:color="7F7F7F" w:themeColor="text1" w:themeTint="80"/>
            </w:tcBorders>
            <w:shd w:val="clear" w:color="auto" w:fill="F2F2F2" w:themeFill="background1" w:themeFillShade="F2"/>
            <w:vAlign w:val="center"/>
          </w:tcPr>
          <w:p w14:paraId="79A30586" w14:textId="1B4CC22E" w:rsidR="00C700B8" w:rsidRPr="00C700B8" w:rsidRDefault="00C700B8" w:rsidP="000C6AB8">
            <w:pPr>
              <w:jc w:val="center"/>
              <w:rPr>
                <w:rFonts w:ascii="Tahoma" w:hAnsi="Tahoma" w:cs="Tahoma"/>
                <w:sz w:val="20"/>
                <w:szCs w:val="20"/>
              </w:rPr>
            </w:pPr>
            <w:r w:rsidRPr="00C700B8">
              <w:rPr>
                <w:rFonts w:ascii="Times New Roman" w:hAnsi="Times New Roman" w:cs="Times New Roman"/>
                <w:b/>
                <w:sz w:val="20"/>
                <w:szCs w:val="20"/>
              </w:rPr>
              <w:t>Code</w:t>
            </w:r>
          </w:p>
        </w:tc>
      </w:tr>
      <w:tr w:rsidR="00C700B8" w:rsidRPr="009404CF" w14:paraId="00946160" w14:textId="77777777" w:rsidTr="00C700B8">
        <w:trPr>
          <w:trHeight w:hRule="exact" w:val="288"/>
        </w:trPr>
        <w:tc>
          <w:tcPr>
            <w:tcW w:w="243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4AFEE4C" w14:textId="77777777" w:rsidR="00C700B8" w:rsidRPr="00C700B8" w:rsidRDefault="00C700B8" w:rsidP="00210AEF">
            <w:pPr>
              <w:rPr>
                <w:rFonts w:ascii="Tahoma" w:hAnsi="Tahoma" w:cs="Tahoma"/>
                <w:b/>
                <w:sz w:val="20"/>
                <w:szCs w:val="20"/>
              </w:rPr>
            </w:pPr>
          </w:p>
        </w:tc>
        <w:tc>
          <w:tcPr>
            <w:tcW w:w="3436" w:type="dxa"/>
            <w:tcBorders>
              <w:top w:val="nil"/>
              <w:left w:val="single" w:sz="4" w:space="0" w:color="7F7F7F" w:themeColor="text1" w:themeTint="80"/>
              <w:bottom w:val="single" w:sz="4" w:space="0" w:color="7F7F7F" w:themeColor="text1" w:themeTint="80"/>
              <w:right w:val="nil"/>
            </w:tcBorders>
            <w:vAlign w:val="center"/>
          </w:tcPr>
          <w:p w14:paraId="1C55C0A3" w14:textId="68890FCE" w:rsidR="00C700B8" w:rsidRPr="009404CF" w:rsidRDefault="00C700B8" w:rsidP="000C6AB8">
            <w:pPr>
              <w:jc w:val="center"/>
              <w:rPr>
                <w:rFonts w:ascii="Tahoma" w:hAnsi="Tahoma" w:cs="Tahoma"/>
                <w:sz w:val="20"/>
                <w:szCs w:val="20"/>
              </w:rPr>
            </w:pPr>
            <w:r w:rsidRPr="00FF49B0">
              <w:rPr>
                <w:rFonts w:ascii="Times New Roman" w:hAnsi="Times New Roman" w:cs="Times New Roman"/>
                <w:sz w:val="24"/>
                <w:szCs w:val="24"/>
              </w:rPr>
              <w:t>Mandatory</w:t>
            </w:r>
            <w:r>
              <w:rPr>
                <w:rFonts w:ascii="Tahoma" w:hAnsi="Tahoma" w:cs="Tahoma"/>
                <w:sz w:val="20"/>
                <w:szCs w:val="20"/>
              </w:rPr>
              <w:t xml:space="preserve"> (M</w:t>
            </w:r>
            <w:r w:rsidRPr="009404CF">
              <w:rPr>
                <w:rFonts w:ascii="Tahoma" w:hAnsi="Tahoma" w:cs="Tahoma"/>
                <w:sz w:val="20"/>
                <w:szCs w:val="20"/>
              </w:rPr>
              <w:t>)</w:t>
            </w:r>
          </w:p>
          <w:p w14:paraId="20CBFDC4" w14:textId="77777777" w:rsidR="00C700B8" w:rsidRPr="009404CF" w:rsidRDefault="00C700B8" w:rsidP="000C6AB8">
            <w:pPr>
              <w:jc w:val="center"/>
              <w:rPr>
                <w:rFonts w:ascii="Tahoma" w:hAnsi="Tahoma" w:cs="Tahoma"/>
                <w:sz w:val="20"/>
                <w:szCs w:val="20"/>
              </w:rPr>
            </w:pPr>
          </w:p>
        </w:tc>
        <w:tc>
          <w:tcPr>
            <w:tcW w:w="1300" w:type="dxa"/>
            <w:tcBorders>
              <w:top w:val="nil"/>
              <w:left w:val="nil"/>
              <w:bottom w:val="single" w:sz="4" w:space="0" w:color="7F7F7F" w:themeColor="text1" w:themeTint="80"/>
              <w:right w:val="nil"/>
            </w:tcBorders>
            <w:vAlign w:val="center"/>
          </w:tcPr>
          <w:p w14:paraId="4CD305CB" w14:textId="07E67478" w:rsidR="00C700B8" w:rsidRPr="009404CF" w:rsidRDefault="00C700B8" w:rsidP="000C6AB8">
            <w:pPr>
              <w:jc w:val="center"/>
              <w:rPr>
                <w:rFonts w:ascii="Tahoma" w:hAnsi="Tahoma" w:cs="Tahoma"/>
                <w:sz w:val="20"/>
                <w:szCs w:val="20"/>
              </w:rPr>
            </w:pPr>
            <w:r w:rsidRPr="009404CF">
              <w:rPr>
                <w:rFonts w:ascii="Tahoma" w:hAnsi="Tahoma" w:cs="Tahoma"/>
                <w:sz w:val="20"/>
                <w:szCs w:val="20"/>
              </w:rPr>
              <w:t>7</w:t>
            </w:r>
          </w:p>
        </w:tc>
        <w:tc>
          <w:tcPr>
            <w:tcW w:w="1388" w:type="dxa"/>
            <w:tcBorders>
              <w:top w:val="nil"/>
              <w:left w:val="nil"/>
              <w:bottom w:val="single" w:sz="4" w:space="0" w:color="7F7F7F" w:themeColor="text1" w:themeTint="80"/>
              <w:right w:val="nil"/>
            </w:tcBorders>
            <w:vAlign w:val="center"/>
          </w:tcPr>
          <w:p w14:paraId="5692226C" w14:textId="403A7653" w:rsidR="00C700B8" w:rsidRPr="009404CF" w:rsidRDefault="00C700B8" w:rsidP="000C6AB8">
            <w:pPr>
              <w:jc w:val="center"/>
              <w:rPr>
                <w:rFonts w:ascii="Tahoma" w:hAnsi="Tahoma" w:cs="Tahoma"/>
                <w:sz w:val="20"/>
                <w:szCs w:val="20"/>
              </w:rPr>
            </w:pPr>
            <w:r w:rsidRPr="009404CF">
              <w:rPr>
                <w:rFonts w:ascii="Tahoma" w:hAnsi="Tahoma" w:cs="Tahoma"/>
                <w:sz w:val="20"/>
                <w:szCs w:val="20"/>
              </w:rPr>
              <w:t>4</w:t>
            </w:r>
          </w:p>
        </w:tc>
        <w:tc>
          <w:tcPr>
            <w:tcW w:w="1738" w:type="dxa"/>
            <w:tcBorders>
              <w:top w:val="nil"/>
              <w:left w:val="nil"/>
              <w:bottom w:val="single" w:sz="4" w:space="0" w:color="7F7F7F" w:themeColor="text1" w:themeTint="80"/>
              <w:right w:val="single" w:sz="4" w:space="0" w:color="7F7F7F" w:themeColor="text1" w:themeTint="80"/>
            </w:tcBorders>
            <w:vAlign w:val="center"/>
          </w:tcPr>
          <w:p w14:paraId="3F3F75BB" w14:textId="50E0F625" w:rsidR="00C700B8" w:rsidRPr="009404CF" w:rsidRDefault="00C700B8" w:rsidP="000C6AB8">
            <w:pPr>
              <w:jc w:val="center"/>
              <w:rPr>
                <w:rFonts w:ascii="Tahoma" w:hAnsi="Tahoma" w:cs="Tahoma"/>
                <w:sz w:val="20"/>
                <w:szCs w:val="20"/>
              </w:rPr>
            </w:pPr>
            <w:r w:rsidRPr="009404CF">
              <w:rPr>
                <w:rFonts w:ascii="Tahoma" w:hAnsi="Tahoma" w:cs="Tahoma"/>
                <w:sz w:val="20"/>
                <w:szCs w:val="20"/>
              </w:rPr>
              <w:t>Law-B-060</w:t>
            </w:r>
          </w:p>
        </w:tc>
      </w:tr>
      <w:tr w:rsidR="00C700B8" w:rsidRPr="009404CF" w14:paraId="6A425C8D" w14:textId="77777777" w:rsidTr="00C700B8">
        <w:trPr>
          <w:trHeight w:hRule="exact" w:val="379"/>
        </w:trPr>
        <w:tc>
          <w:tcPr>
            <w:tcW w:w="243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49D4789" w14:textId="77777777" w:rsidR="00C700B8" w:rsidRPr="00C700B8" w:rsidRDefault="00C700B8" w:rsidP="00AA31F5">
            <w:pPr>
              <w:rPr>
                <w:rFonts w:ascii="Tahoma" w:hAnsi="Tahoma" w:cs="Tahoma"/>
                <w:sz w:val="18"/>
                <w:szCs w:val="18"/>
              </w:rPr>
            </w:pPr>
            <w:r w:rsidRPr="00C700B8">
              <w:rPr>
                <w:rFonts w:ascii="Tahoma" w:hAnsi="Tahoma" w:cs="Tahoma"/>
                <w:sz w:val="18"/>
                <w:szCs w:val="18"/>
              </w:rPr>
              <w:t>The lecturer of the</w:t>
            </w:r>
            <w:r w:rsidRPr="00C700B8">
              <w:rPr>
                <w:rFonts w:ascii="Times New Roman" w:hAnsi="Times New Roman" w:cs="Times New Roman"/>
                <w:b/>
                <w:sz w:val="18"/>
                <w:szCs w:val="18"/>
              </w:rPr>
              <w:t xml:space="preserve"> </w:t>
            </w:r>
            <w:r w:rsidRPr="00C700B8">
              <w:rPr>
                <w:rFonts w:ascii="Tahoma" w:hAnsi="Tahoma" w:cs="Tahoma"/>
                <w:sz w:val="18"/>
                <w:szCs w:val="18"/>
              </w:rPr>
              <w:t xml:space="preserve">subject      </w:t>
            </w:r>
          </w:p>
          <w:p w14:paraId="50CE57D7" w14:textId="77777777" w:rsidR="00C700B8" w:rsidRPr="00C700B8" w:rsidRDefault="00C700B8" w:rsidP="00AA31F5">
            <w:pPr>
              <w:rPr>
                <w:rFonts w:ascii="Tahoma" w:hAnsi="Tahoma" w:cs="Tahoma"/>
                <w:sz w:val="20"/>
                <w:szCs w:val="20"/>
              </w:rPr>
            </w:pPr>
            <w:r w:rsidRPr="00C700B8">
              <w:rPr>
                <w:rFonts w:ascii="Tahoma" w:hAnsi="Tahoma" w:cs="Tahoma"/>
                <w:sz w:val="20"/>
                <w:szCs w:val="20"/>
              </w:rPr>
              <w:t xml:space="preserve">                       </w:t>
            </w:r>
          </w:p>
          <w:p w14:paraId="170CC3BA" w14:textId="77777777" w:rsidR="00C700B8" w:rsidRPr="00C700B8" w:rsidRDefault="00C700B8" w:rsidP="00AA31F5">
            <w:pPr>
              <w:rPr>
                <w:rFonts w:ascii="Times New Roman" w:hAnsi="Times New Roman" w:cs="Times New Roman"/>
                <w:b/>
                <w:sz w:val="20"/>
                <w:szCs w:val="20"/>
              </w:rPr>
            </w:pPr>
            <w:r w:rsidRPr="00C700B8">
              <w:rPr>
                <w:rFonts w:ascii="Times New Roman" w:hAnsi="Times New Roman" w:cs="Times New Roman"/>
                <w:b/>
                <w:sz w:val="20"/>
                <w:szCs w:val="20"/>
              </w:rPr>
              <w:t>Subject assistant</w:t>
            </w:r>
          </w:p>
          <w:p w14:paraId="57685C91" w14:textId="5FBD6A45" w:rsidR="00C700B8" w:rsidRPr="00C700B8" w:rsidRDefault="00C700B8" w:rsidP="00210AEF">
            <w:pPr>
              <w:rPr>
                <w:rFonts w:ascii="Tahoma" w:hAnsi="Tahoma" w:cs="Tahoma"/>
                <w:b/>
                <w:sz w:val="20"/>
                <w:szCs w:val="20"/>
              </w:rPr>
            </w:pPr>
            <w:r w:rsidRPr="00C700B8">
              <w:rPr>
                <w:rFonts w:ascii="Times New Roman" w:hAnsi="Times New Roman" w:cs="Times New Roman"/>
                <w:b/>
                <w:sz w:val="20"/>
                <w:szCs w:val="20"/>
              </w:rPr>
              <w:t>Subject tutor</w:t>
            </w:r>
          </w:p>
        </w:tc>
        <w:tc>
          <w:tcPr>
            <w:tcW w:w="7862" w:type="dxa"/>
            <w:gridSpan w:val="4"/>
            <w:tcBorders>
              <w:top w:val="single" w:sz="4" w:space="0" w:color="7F7F7F" w:themeColor="text1" w:themeTint="80"/>
              <w:left w:val="nil"/>
              <w:bottom w:val="nil"/>
              <w:right w:val="single" w:sz="4" w:space="0" w:color="7F7F7F" w:themeColor="text1" w:themeTint="80"/>
            </w:tcBorders>
            <w:vAlign w:val="center"/>
          </w:tcPr>
          <w:p w14:paraId="59B40576" w14:textId="38030908" w:rsidR="00C700B8" w:rsidRPr="009404CF" w:rsidRDefault="00C700B8" w:rsidP="009428D7">
            <w:pPr>
              <w:rPr>
                <w:rFonts w:ascii="Tahoma" w:hAnsi="Tahoma" w:cs="Tahoma"/>
                <w:b/>
                <w:sz w:val="20"/>
                <w:szCs w:val="20"/>
              </w:rPr>
            </w:pPr>
            <w:proofErr w:type="spellStart"/>
            <w:r w:rsidRPr="009404CF">
              <w:rPr>
                <w:rFonts w:ascii="Tahoma" w:hAnsi="Tahoma" w:cs="Tahoma"/>
                <w:sz w:val="20"/>
                <w:szCs w:val="20"/>
              </w:rPr>
              <w:t>Dr.Sc</w:t>
            </w:r>
            <w:proofErr w:type="spellEnd"/>
            <w:r w:rsidRPr="009404CF">
              <w:rPr>
                <w:rFonts w:ascii="Tahoma" w:hAnsi="Tahoma" w:cs="Tahoma"/>
                <w:sz w:val="20"/>
                <w:szCs w:val="20"/>
              </w:rPr>
              <w:t xml:space="preserve">. </w:t>
            </w:r>
            <w:proofErr w:type="spellStart"/>
            <w:r w:rsidRPr="009404CF">
              <w:rPr>
                <w:rFonts w:ascii="Tahoma" w:hAnsi="Tahoma" w:cs="Tahoma"/>
                <w:sz w:val="20"/>
                <w:szCs w:val="20"/>
              </w:rPr>
              <w:t>Xhavit</w:t>
            </w:r>
            <w:proofErr w:type="spellEnd"/>
            <w:r w:rsidRPr="009404CF">
              <w:rPr>
                <w:rFonts w:ascii="Tahoma" w:hAnsi="Tahoma" w:cs="Tahoma"/>
                <w:sz w:val="20"/>
                <w:szCs w:val="20"/>
              </w:rPr>
              <w:t xml:space="preserve"> Shala</w:t>
            </w:r>
          </w:p>
        </w:tc>
      </w:tr>
      <w:tr w:rsidR="00C700B8" w:rsidRPr="009404CF" w14:paraId="29114BD8" w14:textId="77777777" w:rsidTr="00C700B8">
        <w:trPr>
          <w:trHeight w:hRule="exact" w:val="45"/>
        </w:trPr>
        <w:tc>
          <w:tcPr>
            <w:tcW w:w="2434" w:type="dxa"/>
            <w:tcBorders>
              <w:top w:val="nil"/>
              <w:left w:val="single" w:sz="4" w:space="0" w:color="7F7F7F" w:themeColor="text1" w:themeTint="80"/>
              <w:bottom w:val="nil"/>
              <w:right w:val="nil"/>
            </w:tcBorders>
            <w:shd w:val="clear" w:color="auto" w:fill="D9E2F3" w:themeFill="accent5" w:themeFillTint="33"/>
            <w:vAlign w:val="center"/>
          </w:tcPr>
          <w:p w14:paraId="0EE58184" w14:textId="267D038B" w:rsidR="00C700B8" w:rsidRPr="00C700B8" w:rsidRDefault="00C700B8" w:rsidP="00210AEF">
            <w:pPr>
              <w:rPr>
                <w:rFonts w:ascii="Tahoma" w:hAnsi="Tahoma" w:cs="Tahoma"/>
                <w:b/>
                <w:sz w:val="20"/>
                <w:szCs w:val="20"/>
              </w:rPr>
            </w:pPr>
          </w:p>
        </w:tc>
        <w:tc>
          <w:tcPr>
            <w:tcW w:w="7862" w:type="dxa"/>
            <w:gridSpan w:val="4"/>
            <w:tcBorders>
              <w:top w:val="nil"/>
              <w:left w:val="nil"/>
              <w:bottom w:val="nil"/>
              <w:right w:val="single" w:sz="4" w:space="0" w:color="7F7F7F" w:themeColor="text1" w:themeTint="80"/>
            </w:tcBorders>
            <w:vAlign w:val="center"/>
          </w:tcPr>
          <w:p w14:paraId="15A654D6" w14:textId="0BDCFDD8" w:rsidR="00C700B8" w:rsidRPr="009404CF" w:rsidRDefault="00C700B8" w:rsidP="009428D7">
            <w:pPr>
              <w:rPr>
                <w:rFonts w:ascii="Tahoma" w:hAnsi="Tahoma" w:cs="Tahoma"/>
                <w:sz w:val="20"/>
                <w:szCs w:val="20"/>
              </w:rPr>
            </w:pPr>
          </w:p>
        </w:tc>
      </w:tr>
      <w:tr w:rsidR="00C700B8" w:rsidRPr="009404CF" w14:paraId="114E60CB" w14:textId="77777777" w:rsidTr="00C700B8">
        <w:trPr>
          <w:trHeight w:hRule="exact" w:val="540"/>
        </w:trPr>
        <w:tc>
          <w:tcPr>
            <w:tcW w:w="243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AF94711" w14:textId="77777777" w:rsidR="00C700B8" w:rsidRPr="00C700B8" w:rsidRDefault="00C700B8" w:rsidP="00C700B8">
            <w:pPr>
              <w:rPr>
                <w:rFonts w:ascii="Tahoma" w:hAnsi="Tahoma" w:cs="Tahoma"/>
                <w:sz w:val="20"/>
                <w:szCs w:val="20"/>
              </w:rPr>
            </w:pPr>
            <w:r w:rsidRPr="00C700B8">
              <w:rPr>
                <w:rFonts w:ascii="Tahoma" w:hAnsi="Tahoma" w:cs="Tahoma"/>
                <w:sz w:val="20"/>
                <w:szCs w:val="20"/>
              </w:rPr>
              <w:t>Subject assistant</w:t>
            </w:r>
          </w:p>
          <w:p w14:paraId="1797567E" w14:textId="38282E8B" w:rsidR="00C700B8" w:rsidRPr="00C700B8" w:rsidRDefault="00C700B8" w:rsidP="00C700B8">
            <w:pPr>
              <w:rPr>
                <w:rFonts w:ascii="Tahoma" w:hAnsi="Tahoma" w:cs="Tahoma"/>
                <w:b/>
                <w:sz w:val="20"/>
                <w:szCs w:val="20"/>
              </w:rPr>
            </w:pPr>
            <w:r w:rsidRPr="00C700B8">
              <w:rPr>
                <w:rFonts w:ascii="Tahoma" w:hAnsi="Tahoma" w:cs="Tahoma"/>
                <w:sz w:val="20"/>
                <w:szCs w:val="20"/>
              </w:rPr>
              <w:t>Subject tutor</w:t>
            </w:r>
          </w:p>
        </w:tc>
        <w:tc>
          <w:tcPr>
            <w:tcW w:w="7862" w:type="dxa"/>
            <w:gridSpan w:val="4"/>
            <w:tcBorders>
              <w:top w:val="nil"/>
              <w:left w:val="nil"/>
              <w:bottom w:val="single" w:sz="4" w:space="0" w:color="7F7F7F" w:themeColor="text1" w:themeTint="80"/>
              <w:right w:val="single" w:sz="4" w:space="0" w:color="7F7F7F" w:themeColor="text1" w:themeTint="80"/>
            </w:tcBorders>
            <w:vAlign w:val="center"/>
          </w:tcPr>
          <w:p w14:paraId="23DDDC05" w14:textId="77777777" w:rsidR="00C700B8" w:rsidRPr="009404CF" w:rsidRDefault="00C700B8" w:rsidP="009428D7">
            <w:pPr>
              <w:rPr>
                <w:rFonts w:ascii="Tahoma" w:hAnsi="Tahoma" w:cs="Tahoma"/>
                <w:sz w:val="20"/>
                <w:szCs w:val="20"/>
              </w:rPr>
            </w:pPr>
          </w:p>
        </w:tc>
      </w:tr>
      <w:tr w:rsidR="00C700B8" w:rsidRPr="009404CF" w14:paraId="576FBD01" w14:textId="77777777" w:rsidTr="00C700B8">
        <w:tc>
          <w:tcPr>
            <w:tcW w:w="243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1829E72" w14:textId="4CF56B1E" w:rsidR="00C700B8" w:rsidRPr="00C700B8" w:rsidRDefault="00C700B8" w:rsidP="00AA31F5">
            <w:pPr>
              <w:rPr>
                <w:rFonts w:ascii="Times New Roman" w:hAnsi="Times New Roman" w:cs="Times New Roman"/>
                <w:b/>
                <w:sz w:val="20"/>
                <w:szCs w:val="20"/>
              </w:rPr>
            </w:pPr>
            <w:r w:rsidRPr="00C700B8">
              <w:rPr>
                <w:rFonts w:ascii="Times New Roman" w:hAnsi="Times New Roman" w:cs="Times New Roman"/>
                <w:sz w:val="20"/>
                <w:szCs w:val="20"/>
              </w:rPr>
              <w:t xml:space="preserve"> </w:t>
            </w:r>
            <w:r w:rsidRPr="00C700B8">
              <w:rPr>
                <w:rFonts w:ascii="Times New Roman" w:hAnsi="Times New Roman" w:cs="Times New Roman"/>
                <w:b/>
                <w:sz w:val="20"/>
                <w:szCs w:val="20"/>
              </w:rPr>
              <w:t>Aims and Objectives</w:t>
            </w:r>
          </w:p>
          <w:p w14:paraId="06E40F56" w14:textId="7E9EE9F7" w:rsidR="00C700B8" w:rsidRPr="00C700B8" w:rsidRDefault="00C700B8" w:rsidP="00210AEF">
            <w:pPr>
              <w:rPr>
                <w:rFonts w:ascii="Tahoma" w:hAnsi="Tahoma" w:cs="Tahoma"/>
                <w:b/>
                <w:sz w:val="20"/>
                <w:szCs w:val="20"/>
              </w:rPr>
            </w:pPr>
          </w:p>
        </w:tc>
        <w:tc>
          <w:tcPr>
            <w:tcW w:w="78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05DBA9C" w14:textId="77777777" w:rsidR="000564BF" w:rsidRPr="000564BF" w:rsidRDefault="000564BF" w:rsidP="0010533C">
            <w:pPr>
              <w:jc w:val="both"/>
              <w:rPr>
                <w:rFonts w:ascii="Tahoma" w:hAnsi="Tahoma" w:cs="Tahoma"/>
                <w:sz w:val="20"/>
                <w:szCs w:val="20"/>
              </w:rPr>
            </w:pPr>
            <w:r w:rsidRPr="000564BF">
              <w:rPr>
                <w:rFonts w:ascii="Tahoma" w:hAnsi="Tahoma" w:cs="Tahoma"/>
                <w:sz w:val="20"/>
                <w:szCs w:val="20"/>
              </w:rPr>
              <w:t>The main purpose of the course is to train future lawyers with basic knowledge of the methodology of scientific research in the field of legal sciences, which serve not only for the compilation of legal opinions, the analysis of laws and the critical view of other institutional acts (decisions), but also for the construction of a qualitative academic research beyond the mere limits of the law. This course aims to provide students with general knowledge of scientific research methods and techniques with a series of instructions for the specific phases of legal research.</w:t>
            </w:r>
          </w:p>
          <w:p w14:paraId="7B43954D" w14:textId="66CCD187" w:rsidR="00C700B8" w:rsidRPr="000564BF" w:rsidRDefault="000564BF" w:rsidP="0010533C">
            <w:pPr>
              <w:jc w:val="both"/>
              <w:rPr>
                <w:rFonts w:ascii="Tahoma" w:hAnsi="Tahoma" w:cs="Tahoma"/>
                <w:sz w:val="20"/>
                <w:szCs w:val="20"/>
                <w:lang w:val="sq-AL"/>
              </w:rPr>
            </w:pPr>
            <w:r w:rsidRPr="000564BF">
              <w:rPr>
                <w:rFonts w:ascii="Tahoma" w:hAnsi="Tahoma" w:cs="Tahoma"/>
                <w:b/>
                <w:sz w:val="20"/>
                <w:szCs w:val="20"/>
              </w:rPr>
              <w:t>Objectives</w:t>
            </w:r>
            <w:r w:rsidR="00C700B8" w:rsidRPr="000564BF">
              <w:rPr>
                <w:rFonts w:ascii="Tahoma" w:hAnsi="Tahoma" w:cs="Tahoma"/>
                <w:sz w:val="20"/>
                <w:szCs w:val="20"/>
                <w:lang w:val="sq-AL"/>
              </w:rPr>
              <w:t>:</w:t>
            </w:r>
          </w:p>
          <w:p w14:paraId="30423ADF" w14:textId="77777777" w:rsidR="000564BF" w:rsidRPr="000564BF" w:rsidRDefault="000564BF" w:rsidP="000564BF">
            <w:pPr>
              <w:jc w:val="both"/>
              <w:rPr>
                <w:rFonts w:ascii="Tahoma" w:hAnsi="Tahoma" w:cs="Tahoma"/>
                <w:sz w:val="20"/>
                <w:szCs w:val="20"/>
                <w:lang w:val="sq-AL"/>
              </w:rPr>
            </w:pPr>
            <w:r w:rsidRPr="000564BF">
              <w:rPr>
                <w:rFonts w:ascii="Tahoma" w:hAnsi="Tahoma" w:cs="Tahoma"/>
                <w:sz w:val="20"/>
                <w:szCs w:val="20"/>
                <w:lang w:val="sq-AL"/>
              </w:rPr>
              <w:t>- design a research project and conduct a legal research;</w:t>
            </w:r>
          </w:p>
          <w:p w14:paraId="77D943BE" w14:textId="77777777" w:rsidR="000564BF" w:rsidRPr="000564BF" w:rsidRDefault="000564BF" w:rsidP="000564BF">
            <w:pPr>
              <w:jc w:val="both"/>
              <w:rPr>
                <w:rFonts w:ascii="Tahoma" w:hAnsi="Tahoma" w:cs="Tahoma"/>
                <w:sz w:val="20"/>
                <w:szCs w:val="20"/>
                <w:lang w:val="sq-AL"/>
              </w:rPr>
            </w:pPr>
            <w:r w:rsidRPr="000564BF">
              <w:rPr>
                <w:rFonts w:ascii="Tahoma" w:hAnsi="Tahoma" w:cs="Tahoma"/>
                <w:sz w:val="20"/>
                <w:szCs w:val="20"/>
                <w:lang w:val="sq-AL"/>
              </w:rPr>
              <w:t>- to make a conceptual, theoretical review on an issue from the legal field;</w:t>
            </w:r>
          </w:p>
          <w:p w14:paraId="6508BBD8" w14:textId="77777777" w:rsidR="000564BF" w:rsidRPr="000564BF" w:rsidRDefault="000564BF" w:rsidP="000564BF">
            <w:pPr>
              <w:jc w:val="both"/>
              <w:rPr>
                <w:rFonts w:ascii="Tahoma" w:hAnsi="Tahoma" w:cs="Tahoma"/>
                <w:sz w:val="20"/>
                <w:szCs w:val="20"/>
                <w:lang w:val="sq-AL"/>
              </w:rPr>
            </w:pPr>
            <w:r w:rsidRPr="000564BF">
              <w:rPr>
                <w:rFonts w:ascii="Tahoma" w:hAnsi="Tahoma" w:cs="Tahoma"/>
                <w:sz w:val="20"/>
                <w:szCs w:val="20"/>
                <w:lang w:val="sq-AL"/>
              </w:rPr>
              <w:t>- to develop skills for the collection and interpretation of theoretical and empirical data;</w:t>
            </w:r>
          </w:p>
          <w:p w14:paraId="5DDC4D2C" w14:textId="75FE1478" w:rsidR="00C700B8" w:rsidRPr="000564BF" w:rsidRDefault="000564BF" w:rsidP="000564BF">
            <w:pPr>
              <w:jc w:val="both"/>
              <w:rPr>
                <w:rFonts w:ascii="Tahoma" w:hAnsi="Tahoma" w:cs="Tahoma"/>
                <w:sz w:val="20"/>
                <w:szCs w:val="20"/>
              </w:rPr>
            </w:pPr>
            <w:r w:rsidRPr="000564BF">
              <w:rPr>
                <w:rFonts w:ascii="Tahoma" w:hAnsi="Tahoma" w:cs="Tahoma"/>
                <w:sz w:val="20"/>
                <w:szCs w:val="20"/>
                <w:lang w:val="sq-AL"/>
              </w:rPr>
              <w:t xml:space="preserve">- </w:t>
            </w:r>
            <w:r w:rsidR="00666EEB" w:rsidRPr="00666EEB">
              <w:rPr>
                <w:rFonts w:ascii="Tahoma" w:hAnsi="Tahoma" w:cs="Tahoma"/>
                <w:sz w:val="20"/>
                <w:szCs w:val="20"/>
                <w:lang w:val="sq-AL"/>
              </w:rPr>
              <w:t>to demonstrate analytical and argumentative skills in researching a legal issue</w:t>
            </w:r>
            <w:r w:rsidR="00666EEB">
              <w:rPr>
                <w:rFonts w:ascii="Tahoma" w:hAnsi="Tahoma" w:cs="Tahoma"/>
                <w:sz w:val="20"/>
                <w:szCs w:val="20"/>
                <w:lang w:val="sq-AL"/>
              </w:rPr>
              <w:t>.</w:t>
            </w:r>
          </w:p>
          <w:p w14:paraId="3EA83E6D" w14:textId="35DC7675" w:rsidR="00C700B8" w:rsidRPr="009404CF" w:rsidRDefault="00C700B8" w:rsidP="0010533C">
            <w:pPr>
              <w:jc w:val="both"/>
              <w:rPr>
                <w:rFonts w:ascii="Tahoma" w:hAnsi="Tahoma" w:cs="Tahoma"/>
                <w:sz w:val="20"/>
                <w:szCs w:val="20"/>
              </w:rPr>
            </w:pPr>
          </w:p>
        </w:tc>
      </w:tr>
      <w:tr w:rsidR="00605CEC" w:rsidRPr="009404CF" w14:paraId="1DA4AA54" w14:textId="77777777" w:rsidTr="00C700B8">
        <w:tc>
          <w:tcPr>
            <w:tcW w:w="243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B2AE4B" w14:textId="14A22026" w:rsidR="00605CEC" w:rsidRPr="009404CF" w:rsidRDefault="00C700B8" w:rsidP="00210AEF">
            <w:pPr>
              <w:rPr>
                <w:rFonts w:ascii="Tahoma" w:hAnsi="Tahoma" w:cs="Tahoma"/>
                <w:b/>
                <w:sz w:val="20"/>
                <w:szCs w:val="20"/>
              </w:rPr>
            </w:pPr>
            <w:r w:rsidRPr="00EB2C1B">
              <w:rPr>
                <w:rFonts w:ascii="Times New Roman" w:hAnsi="Times New Roman" w:cs="Times New Roman"/>
                <w:b/>
                <w:sz w:val="24"/>
                <w:szCs w:val="24"/>
              </w:rPr>
              <w:t>Learning Outcomes</w:t>
            </w:r>
          </w:p>
        </w:tc>
        <w:tc>
          <w:tcPr>
            <w:tcW w:w="78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8E77B7E" w14:textId="77777777" w:rsidR="000564BF" w:rsidRPr="000564BF" w:rsidRDefault="000564BF" w:rsidP="000564BF">
            <w:pPr>
              <w:rPr>
                <w:rFonts w:ascii="Tahoma" w:hAnsi="Tahoma" w:cs="Tahoma"/>
                <w:sz w:val="20"/>
                <w:szCs w:val="20"/>
              </w:rPr>
            </w:pPr>
            <w:r w:rsidRPr="000564BF">
              <w:rPr>
                <w:rFonts w:ascii="Tahoma" w:hAnsi="Tahoma" w:cs="Tahoma"/>
                <w:sz w:val="20"/>
                <w:szCs w:val="20"/>
              </w:rPr>
              <w:t>After completing this module, students are able to:</w:t>
            </w:r>
          </w:p>
          <w:p w14:paraId="5379678A" w14:textId="17077FA7" w:rsidR="000564BF" w:rsidRPr="000564BF" w:rsidRDefault="000564BF" w:rsidP="000564BF">
            <w:pPr>
              <w:rPr>
                <w:rFonts w:ascii="Tahoma" w:hAnsi="Tahoma" w:cs="Tahoma"/>
                <w:sz w:val="20"/>
                <w:szCs w:val="20"/>
              </w:rPr>
            </w:pPr>
            <w:r w:rsidRPr="000564BF">
              <w:rPr>
                <w:rFonts w:ascii="Tahoma" w:hAnsi="Tahoma" w:cs="Tahoma"/>
                <w:sz w:val="20"/>
                <w:szCs w:val="20"/>
              </w:rPr>
              <w:t xml:space="preserve">- </w:t>
            </w:r>
            <w:r w:rsidR="00C762B5">
              <w:rPr>
                <w:rFonts w:ascii="Tahoma" w:hAnsi="Tahoma" w:cs="Tahoma"/>
                <w:sz w:val="20"/>
                <w:szCs w:val="20"/>
              </w:rPr>
              <w:t>U</w:t>
            </w:r>
            <w:r w:rsidRPr="000564BF">
              <w:rPr>
                <w:rFonts w:ascii="Tahoma" w:hAnsi="Tahoma" w:cs="Tahoma"/>
                <w:sz w:val="20"/>
                <w:szCs w:val="20"/>
              </w:rPr>
              <w:t>nderstand and distinguish research methods and techniques in legal sciences;</w:t>
            </w:r>
          </w:p>
          <w:p w14:paraId="73860002" w14:textId="4F279DCA" w:rsidR="000564BF" w:rsidRPr="000564BF" w:rsidRDefault="00C762B5" w:rsidP="000564BF">
            <w:pPr>
              <w:rPr>
                <w:rFonts w:ascii="Tahoma" w:hAnsi="Tahoma" w:cs="Tahoma"/>
                <w:sz w:val="20"/>
                <w:szCs w:val="20"/>
              </w:rPr>
            </w:pPr>
            <w:r>
              <w:rPr>
                <w:rFonts w:ascii="Tahoma" w:hAnsi="Tahoma" w:cs="Tahoma"/>
                <w:sz w:val="20"/>
                <w:szCs w:val="20"/>
              </w:rPr>
              <w:t>- E</w:t>
            </w:r>
            <w:r w:rsidR="000564BF" w:rsidRPr="000564BF">
              <w:rPr>
                <w:rFonts w:ascii="Tahoma" w:hAnsi="Tahoma" w:cs="Tahoma"/>
                <w:sz w:val="20"/>
                <w:szCs w:val="20"/>
              </w:rPr>
              <w:t>xplain and review the literature and interpret legal issues;</w:t>
            </w:r>
          </w:p>
          <w:p w14:paraId="76BB35A0" w14:textId="77777777" w:rsidR="000564BF" w:rsidRPr="000564BF" w:rsidRDefault="000564BF" w:rsidP="000564BF">
            <w:pPr>
              <w:rPr>
                <w:rFonts w:ascii="Tahoma" w:hAnsi="Tahoma" w:cs="Tahoma"/>
                <w:sz w:val="20"/>
                <w:szCs w:val="20"/>
              </w:rPr>
            </w:pPr>
            <w:r w:rsidRPr="000564BF">
              <w:rPr>
                <w:rFonts w:ascii="Tahoma" w:hAnsi="Tahoma" w:cs="Tahoma"/>
                <w:sz w:val="20"/>
                <w:szCs w:val="20"/>
              </w:rPr>
              <w:t>- Construct a research project and practice data collection, interpretation and reporting;</w:t>
            </w:r>
          </w:p>
          <w:p w14:paraId="56307FD3" w14:textId="4D406552" w:rsidR="00313A97" w:rsidRPr="009404CF" w:rsidRDefault="000564BF" w:rsidP="00CE46B5">
            <w:pPr>
              <w:rPr>
                <w:rFonts w:ascii="Tahoma" w:hAnsi="Tahoma" w:cs="Tahoma"/>
                <w:sz w:val="20"/>
                <w:szCs w:val="20"/>
              </w:rPr>
            </w:pPr>
            <w:r w:rsidRPr="000564BF">
              <w:rPr>
                <w:rFonts w:ascii="Tahoma" w:hAnsi="Tahoma" w:cs="Tahoma"/>
                <w:sz w:val="20"/>
                <w:szCs w:val="20"/>
              </w:rPr>
              <w:t xml:space="preserve">- </w:t>
            </w:r>
            <w:r w:rsidR="00CE46B5">
              <w:rPr>
                <w:rFonts w:ascii="Tahoma" w:hAnsi="Tahoma" w:cs="Tahoma"/>
                <w:sz w:val="20"/>
                <w:szCs w:val="20"/>
                <w:lang w:val="en-US"/>
              </w:rPr>
              <w:t>E</w:t>
            </w:r>
            <w:r w:rsidR="00E14968" w:rsidRPr="000D22EB">
              <w:rPr>
                <w:rFonts w:ascii="Tahoma" w:hAnsi="Tahoma" w:cs="Tahoma"/>
                <w:sz w:val="20"/>
                <w:szCs w:val="20"/>
                <w:lang w:val="en-US"/>
              </w:rPr>
              <w:t>xecute</w:t>
            </w:r>
            <w:r w:rsidR="000D22EB">
              <w:rPr>
                <w:rFonts w:ascii="Times New Roman" w:hAnsi="Times New Roman"/>
                <w:sz w:val="24"/>
                <w:szCs w:val="24"/>
                <w:lang w:val="en-US"/>
              </w:rPr>
              <w:t xml:space="preserve"> </w:t>
            </w:r>
            <w:r w:rsidRPr="000564BF">
              <w:rPr>
                <w:rFonts w:ascii="Tahoma" w:hAnsi="Tahoma" w:cs="Tahoma"/>
                <w:sz w:val="20"/>
                <w:szCs w:val="20"/>
              </w:rPr>
              <w:t>a solid research project, which includes theoretical, empirical and methodological issues.</w:t>
            </w:r>
          </w:p>
        </w:tc>
      </w:tr>
      <w:tr w:rsidR="00C700B8" w:rsidRPr="009404CF" w14:paraId="2D6D85A1" w14:textId="77777777" w:rsidTr="00C700B8">
        <w:trPr>
          <w:trHeight w:hRule="exact" w:val="288"/>
        </w:trPr>
        <w:tc>
          <w:tcPr>
            <w:tcW w:w="243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12728D7" w14:textId="6AC831A8" w:rsidR="00C700B8" w:rsidRPr="009404CF" w:rsidRDefault="00C700B8" w:rsidP="00210AEF">
            <w:pPr>
              <w:rPr>
                <w:rFonts w:ascii="Tahoma" w:hAnsi="Tahoma" w:cs="Tahoma"/>
                <w:b/>
                <w:sz w:val="20"/>
                <w:szCs w:val="20"/>
              </w:rPr>
            </w:pPr>
            <w:r w:rsidRPr="00EB2C1B">
              <w:rPr>
                <w:rFonts w:ascii="Times New Roman" w:hAnsi="Times New Roman" w:cs="Times New Roman"/>
                <w:b/>
                <w:sz w:val="24"/>
                <w:szCs w:val="24"/>
              </w:rPr>
              <w:t>Course Content</w:t>
            </w:r>
          </w:p>
        </w:tc>
        <w:tc>
          <w:tcPr>
            <w:tcW w:w="6124" w:type="dxa"/>
            <w:gridSpan w:val="3"/>
            <w:tcBorders>
              <w:top w:val="single" w:sz="4" w:space="0" w:color="7F7F7F" w:themeColor="text1" w:themeTint="80"/>
              <w:left w:val="nil"/>
              <w:bottom w:val="nil"/>
              <w:right w:val="nil"/>
            </w:tcBorders>
            <w:shd w:val="clear" w:color="auto" w:fill="F2F2F2" w:themeFill="background1" w:themeFillShade="F2"/>
          </w:tcPr>
          <w:p w14:paraId="66568F27" w14:textId="0E1247D7" w:rsidR="00C700B8" w:rsidRPr="009404CF" w:rsidRDefault="00C700B8" w:rsidP="00091A16">
            <w:pPr>
              <w:ind w:left="149"/>
              <w:rPr>
                <w:rFonts w:ascii="Tahoma" w:hAnsi="Tahoma" w:cs="Tahoma"/>
                <w:b/>
                <w:sz w:val="20"/>
                <w:szCs w:val="20"/>
              </w:rPr>
            </w:pPr>
            <w:r w:rsidRPr="00DE5F03">
              <w:rPr>
                <w:rFonts w:ascii="Times New Roman" w:hAnsi="Times New Roman" w:cs="Times New Roman"/>
                <w:b/>
              </w:rPr>
              <w:t>Course Plan</w:t>
            </w:r>
          </w:p>
        </w:tc>
        <w:tc>
          <w:tcPr>
            <w:tcW w:w="173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1BEBD36" w14:textId="2B7CA863" w:rsidR="00C700B8" w:rsidRPr="009404CF" w:rsidRDefault="00C700B8" w:rsidP="00091A16">
            <w:pPr>
              <w:ind w:left="149"/>
              <w:jc w:val="center"/>
              <w:rPr>
                <w:rFonts w:ascii="Tahoma" w:hAnsi="Tahoma" w:cs="Tahoma"/>
                <w:b/>
                <w:sz w:val="20"/>
                <w:szCs w:val="20"/>
              </w:rPr>
            </w:pPr>
            <w:r w:rsidRPr="00DE5F03">
              <w:rPr>
                <w:rFonts w:ascii="Times New Roman" w:hAnsi="Times New Roman" w:cs="Times New Roman"/>
                <w:b/>
              </w:rPr>
              <w:t>Week</w:t>
            </w:r>
          </w:p>
        </w:tc>
      </w:tr>
      <w:tr w:rsidR="00605CEC" w:rsidRPr="009404CF" w14:paraId="1E6A9AA4" w14:textId="77777777" w:rsidTr="00C700B8">
        <w:trPr>
          <w:trHeight w:hRule="exact" w:val="315"/>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5DAC3020" w14:textId="77777777" w:rsidR="00605CEC" w:rsidRPr="009404CF" w:rsidRDefault="00605CEC" w:rsidP="000C6AB8">
            <w:pPr>
              <w:jc w:val="center"/>
              <w:rPr>
                <w:rFonts w:ascii="Tahoma" w:hAnsi="Tahoma" w:cs="Tahoma"/>
                <w:sz w:val="20"/>
                <w:szCs w:val="20"/>
              </w:rPr>
            </w:pPr>
          </w:p>
        </w:tc>
        <w:tc>
          <w:tcPr>
            <w:tcW w:w="6124" w:type="dxa"/>
            <w:gridSpan w:val="3"/>
            <w:tcBorders>
              <w:top w:val="nil"/>
              <w:left w:val="nil"/>
              <w:bottom w:val="nil"/>
              <w:right w:val="nil"/>
            </w:tcBorders>
          </w:tcPr>
          <w:p w14:paraId="31BF3622" w14:textId="7E9FFE8D" w:rsidR="00605CEC" w:rsidRPr="009404CF" w:rsidRDefault="00B01165" w:rsidP="00B23D66">
            <w:pPr>
              <w:rPr>
                <w:rFonts w:ascii="Tahoma" w:hAnsi="Tahoma" w:cs="Tahoma"/>
                <w:sz w:val="20"/>
                <w:szCs w:val="20"/>
              </w:rPr>
            </w:pPr>
            <w:r w:rsidRPr="00B01165">
              <w:rPr>
                <w:rFonts w:ascii="Tahoma" w:hAnsi="Tahoma" w:cs="Tahoma"/>
                <w:sz w:val="20"/>
                <w:szCs w:val="20"/>
              </w:rPr>
              <w:t>Introduction to the syllabus - discussion of basic concepts</w:t>
            </w:r>
          </w:p>
        </w:tc>
        <w:tc>
          <w:tcPr>
            <w:tcW w:w="1738" w:type="dxa"/>
            <w:tcBorders>
              <w:top w:val="nil"/>
              <w:left w:val="nil"/>
              <w:bottom w:val="nil"/>
              <w:right w:val="single" w:sz="4" w:space="0" w:color="auto"/>
            </w:tcBorders>
          </w:tcPr>
          <w:p w14:paraId="0F8C8F85" w14:textId="77777777" w:rsidR="00605CEC" w:rsidRPr="009404CF" w:rsidRDefault="00605CEC" w:rsidP="00091A16">
            <w:pPr>
              <w:ind w:left="149"/>
              <w:jc w:val="center"/>
              <w:rPr>
                <w:rFonts w:ascii="Tahoma" w:hAnsi="Tahoma" w:cs="Tahoma"/>
                <w:sz w:val="20"/>
                <w:szCs w:val="20"/>
              </w:rPr>
            </w:pPr>
            <w:r w:rsidRPr="009404CF">
              <w:rPr>
                <w:rFonts w:ascii="Tahoma" w:hAnsi="Tahoma" w:cs="Tahoma"/>
                <w:sz w:val="20"/>
                <w:szCs w:val="20"/>
              </w:rPr>
              <w:t>1</w:t>
            </w:r>
          </w:p>
        </w:tc>
      </w:tr>
      <w:tr w:rsidR="00605CEC" w:rsidRPr="009404CF" w14:paraId="6319F427"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7ABB3754" w14:textId="77777777" w:rsidR="00605CEC" w:rsidRPr="009404CF" w:rsidRDefault="00605CEC" w:rsidP="000C6AB8">
            <w:pPr>
              <w:jc w:val="center"/>
              <w:rPr>
                <w:rFonts w:ascii="Tahoma" w:hAnsi="Tahoma" w:cs="Tahoma"/>
                <w:sz w:val="20"/>
                <w:szCs w:val="20"/>
              </w:rPr>
            </w:pPr>
          </w:p>
        </w:tc>
        <w:tc>
          <w:tcPr>
            <w:tcW w:w="6124" w:type="dxa"/>
            <w:gridSpan w:val="3"/>
            <w:tcBorders>
              <w:top w:val="nil"/>
              <w:left w:val="nil"/>
              <w:bottom w:val="nil"/>
              <w:right w:val="nil"/>
            </w:tcBorders>
          </w:tcPr>
          <w:p w14:paraId="7B4682BB" w14:textId="197629F5" w:rsidR="00605CEC" w:rsidRPr="009404CF" w:rsidRDefault="00B01165" w:rsidP="004C17A8">
            <w:pPr>
              <w:rPr>
                <w:rFonts w:ascii="Tahoma" w:hAnsi="Tahoma" w:cs="Tahoma"/>
                <w:sz w:val="20"/>
                <w:szCs w:val="20"/>
              </w:rPr>
            </w:pPr>
            <w:r w:rsidRPr="00B01165">
              <w:rPr>
                <w:rFonts w:ascii="Tahoma" w:hAnsi="Tahoma" w:cs="Tahoma"/>
                <w:sz w:val="20"/>
                <w:szCs w:val="20"/>
              </w:rPr>
              <w:t>The difference between knowledge from everyday life and scientific knowledge</w:t>
            </w:r>
          </w:p>
        </w:tc>
        <w:tc>
          <w:tcPr>
            <w:tcW w:w="1738" w:type="dxa"/>
            <w:tcBorders>
              <w:top w:val="nil"/>
              <w:left w:val="nil"/>
              <w:bottom w:val="nil"/>
              <w:right w:val="single" w:sz="4" w:space="0" w:color="auto"/>
            </w:tcBorders>
          </w:tcPr>
          <w:p w14:paraId="5B122B74" w14:textId="77777777" w:rsidR="00605CEC" w:rsidRPr="009404CF" w:rsidRDefault="00605CEC" w:rsidP="00091A16">
            <w:pPr>
              <w:ind w:left="149"/>
              <w:jc w:val="center"/>
              <w:rPr>
                <w:rFonts w:ascii="Tahoma" w:hAnsi="Tahoma" w:cs="Tahoma"/>
                <w:sz w:val="20"/>
                <w:szCs w:val="20"/>
              </w:rPr>
            </w:pPr>
            <w:r w:rsidRPr="009404CF">
              <w:rPr>
                <w:rFonts w:ascii="Tahoma" w:hAnsi="Tahoma" w:cs="Tahoma"/>
                <w:sz w:val="20"/>
                <w:szCs w:val="20"/>
              </w:rPr>
              <w:t>2</w:t>
            </w:r>
          </w:p>
        </w:tc>
      </w:tr>
      <w:tr w:rsidR="00605CEC" w:rsidRPr="009404CF" w14:paraId="07889E79" w14:textId="77777777" w:rsidTr="00C700B8">
        <w:trPr>
          <w:trHeight w:hRule="exact" w:val="324"/>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75B87566" w14:textId="77777777" w:rsidR="00605CEC" w:rsidRPr="009404CF" w:rsidRDefault="00605CEC" w:rsidP="000C6AB8">
            <w:pPr>
              <w:jc w:val="center"/>
              <w:rPr>
                <w:rFonts w:ascii="Tahoma" w:hAnsi="Tahoma" w:cs="Tahoma"/>
                <w:sz w:val="20"/>
                <w:szCs w:val="20"/>
              </w:rPr>
            </w:pPr>
          </w:p>
        </w:tc>
        <w:tc>
          <w:tcPr>
            <w:tcW w:w="6124" w:type="dxa"/>
            <w:gridSpan w:val="3"/>
            <w:tcBorders>
              <w:top w:val="nil"/>
              <w:left w:val="nil"/>
              <w:bottom w:val="nil"/>
              <w:right w:val="nil"/>
            </w:tcBorders>
          </w:tcPr>
          <w:p w14:paraId="61FA1123" w14:textId="31BEF3B7" w:rsidR="002D7254" w:rsidRPr="009404CF" w:rsidRDefault="00B01165" w:rsidP="002D7254">
            <w:pPr>
              <w:rPr>
                <w:rFonts w:ascii="Tahoma" w:hAnsi="Tahoma" w:cs="Tahoma"/>
                <w:bCs/>
                <w:sz w:val="20"/>
                <w:szCs w:val="20"/>
                <w:lang w:val="en-US"/>
              </w:rPr>
            </w:pPr>
            <w:r w:rsidRPr="00B01165">
              <w:rPr>
                <w:rFonts w:ascii="Tahoma" w:hAnsi="Tahoma" w:cs="Tahoma"/>
                <w:sz w:val="20"/>
                <w:szCs w:val="20"/>
              </w:rPr>
              <w:t>Basic definitions of research methods</w:t>
            </w:r>
          </w:p>
          <w:p w14:paraId="407CC636" w14:textId="1F04C88F" w:rsidR="00605CEC" w:rsidRPr="009404CF" w:rsidRDefault="00605CEC" w:rsidP="002D7254">
            <w:pPr>
              <w:rPr>
                <w:rFonts w:ascii="Tahoma" w:hAnsi="Tahoma" w:cs="Tahoma"/>
                <w:sz w:val="20"/>
                <w:szCs w:val="20"/>
              </w:rPr>
            </w:pPr>
          </w:p>
        </w:tc>
        <w:tc>
          <w:tcPr>
            <w:tcW w:w="1738" w:type="dxa"/>
            <w:tcBorders>
              <w:top w:val="nil"/>
              <w:left w:val="nil"/>
              <w:bottom w:val="nil"/>
              <w:right w:val="single" w:sz="4" w:space="0" w:color="auto"/>
            </w:tcBorders>
          </w:tcPr>
          <w:p w14:paraId="0FAB9C27" w14:textId="5DFAD479" w:rsidR="00BF5297" w:rsidRPr="009404CF" w:rsidRDefault="004271CB" w:rsidP="00091A16">
            <w:pPr>
              <w:ind w:left="149"/>
              <w:jc w:val="center"/>
              <w:rPr>
                <w:rFonts w:ascii="Tahoma" w:hAnsi="Tahoma" w:cs="Tahoma"/>
                <w:sz w:val="20"/>
                <w:szCs w:val="20"/>
              </w:rPr>
            </w:pPr>
            <w:r w:rsidRPr="009404CF">
              <w:rPr>
                <w:rFonts w:ascii="Tahoma" w:hAnsi="Tahoma" w:cs="Tahoma"/>
                <w:sz w:val="20"/>
                <w:szCs w:val="20"/>
              </w:rPr>
              <w:t>3</w:t>
            </w:r>
          </w:p>
          <w:p w14:paraId="4592371F" w14:textId="7AB6044A" w:rsidR="00605CEC" w:rsidRPr="009404CF" w:rsidRDefault="00605CEC" w:rsidP="00091A16">
            <w:pPr>
              <w:ind w:left="149"/>
              <w:jc w:val="center"/>
              <w:rPr>
                <w:rFonts w:ascii="Tahoma" w:hAnsi="Tahoma" w:cs="Tahoma"/>
                <w:sz w:val="20"/>
                <w:szCs w:val="20"/>
              </w:rPr>
            </w:pPr>
          </w:p>
          <w:p w14:paraId="0DCCDEB6" w14:textId="77777777" w:rsidR="00BF5297" w:rsidRPr="009404CF" w:rsidRDefault="00BF5297" w:rsidP="00091A16">
            <w:pPr>
              <w:ind w:left="149"/>
              <w:jc w:val="center"/>
              <w:rPr>
                <w:rFonts w:ascii="Tahoma" w:hAnsi="Tahoma" w:cs="Tahoma"/>
                <w:sz w:val="20"/>
                <w:szCs w:val="20"/>
              </w:rPr>
            </w:pPr>
          </w:p>
        </w:tc>
      </w:tr>
      <w:tr w:rsidR="00BF5297" w:rsidRPr="009404CF" w14:paraId="602CEE7A" w14:textId="77777777" w:rsidTr="00C700B8">
        <w:trPr>
          <w:trHeight w:hRule="exact" w:val="302"/>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51D13BD2" w14:textId="77777777" w:rsidR="00BF5297" w:rsidRPr="009404CF" w:rsidRDefault="00BF5297" w:rsidP="000C6AB8">
            <w:pPr>
              <w:jc w:val="center"/>
              <w:rPr>
                <w:rFonts w:ascii="Tahoma" w:hAnsi="Tahoma" w:cs="Tahoma"/>
                <w:sz w:val="20"/>
                <w:szCs w:val="20"/>
              </w:rPr>
            </w:pPr>
          </w:p>
        </w:tc>
        <w:tc>
          <w:tcPr>
            <w:tcW w:w="6124" w:type="dxa"/>
            <w:gridSpan w:val="3"/>
            <w:tcBorders>
              <w:top w:val="nil"/>
              <w:left w:val="nil"/>
              <w:bottom w:val="nil"/>
              <w:right w:val="nil"/>
            </w:tcBorders>
          </w:tcPr>
          <w:p w14:paraId="62F0D069" w14:textId="058F084F" w:rsidR="00BF5297" w:rsidRPr="009404CF" w:rsidRDefault="00B01165" w:rsidP="00053018">
            <w:pPr>
              <w:jc w:val="both"/>
              <w:rPr>
                <w:rFonts w:ascii="Tahoma" w:hAnsi="Tahoma" w:cs="Tahoma"/>
                <w:sz w:val="20"/>
                <w:szCs w:val="20"/>
              </w:rPr>
            </w:pPr>
            <w:r w:rsidRPr="00B01165">
              <w:rPr>
                <w:rFonts w:ascii="Tahoma" w:hAnsi="Tahoma" w:cs="Tahoma"/>
                <w:sz w:val="20"/>
                <w:szCs w:val="20"/>
              </w:rPr>
              <w:t>Preparation, design and phases of a research project</w:t>
            </w:r>
          </w:p>
        </w:tc>
        <w:tc>
          <w:tcPr>
            <w:tcW w:w="1738" w:type="dxa"/>
            <w:tcBorders>
              <w:top w:val="nil"/>
              <w:left w:val="nil"/>
              <w:bottom w:val="nil"/>
              <w:right w:val="single" w:sz="4" w:space="0" w:color="auto"/>
            </w:tcBorders>
          </w:tcPr>
          <w:p w14:paraId="4B784647" w14:textId="7FA89B0B" w:rsidR="00BF5297" w:rsidRPr="009404CF" w:rsidRDefault="00091A16" w:rsidP="00091A16">
            <w:pPr>
              <w:ind w:left="149"/>
              <w:jc w:val="center"/>
              <w:rPr>
                <w:rFonts w:ascii="Tahoma" w:hAnsi="Tahoma" w:cs="Tahoma"/>
                <w:sz w:val="20"/>
                <w:szCs w:val="20"/>
              </w:rPr>
            </w:pPr>
            <w:r w:rsidRPr="009404CF">
              <w:rPr>
                <w:rFonts w:ascii="Tahoma" w:hAnsi="Tahoma" w:cs="Tahoma"/>
                <w:sz w:val="20"/>
                <w:szCs w:val="20"/>
              </w:rPr>
              <w:t>4</w:t>
            </w:r>
          </w:p>
        </w:tc>
      </w:tr>
      <w:tr w:rsidR="00605CEC" w:rsidRPr="009404CF" w14:paraId="5AA82341" w14:textId="77777777" w:rsidTr="00C700B8">
        <w:trPr>
          <w:trHeight w:hRule="exact" w:val="315"/>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1F343DD5" w14:textId="77777777" w:rsidR="00605CEC" w:rsidRPr="009404CF" w:rsidRDefault="00605CEC" w:rsidP="000C6AB8">
            <w:pPr>
              <w:jc w:val="center"/>
              <w:rPr>
                <w:rFonts w:ascii="Tahoma" w:hAnsi="Tahoma" w:cs="Tahoma"/>
                <w:sz w:val="20"/>
                <w:szCs w:val="20"/>
              </w:rPr>
            </w:pPr>
          </w:p>
        </w:tc>
        <w:tc>
          <w:tcPr>
            <w:tcW w:w="6124" w:type="dxa"/>
            <w:gridSpan w:val="3"/>
            <w:tcBorders>
              <w:top w:val="nil"/>
              <w:left w:val="nil"/>
              <w:bottom w:val="nil"/>
              <w:right w:val="nil"/>
            </w:tcBorders>
          </w:tcPr>
          <w:p w14:paraId="3234DEDC" w14:textId="2F644C04" w:rsidR="00605CEC" w:rsidRPr="009404CF" w:rsidRDefault="00B01165" w:rsidP="00B01165">
            <w:pPr>
              <w:rPr>
                <w:rFonts w:ascii="Tahoma" w:hAnsi="Tahoma" w:cs="Tahoma"/>
                <w:sz w:val="20"/>
                <w:szCs w:val="20"/>
              </w:rPr>
            </w:pPr>
            <w:r>
              <w:rPr>
                <w:rFonts w:ascii="Tahoma" w:hAnsi="Tahoma" w:cs="Tahoma"/>
                <w:sz w:val="20"/>
                <w:szCs w:val="20"/>
              </w:rPr>
              <w:t>Quantitative and Qualitative Research Methods</w:t>
            </w:r>
            <w:r w:rsidR="004C17A8" w:rsidRPr="009404CF">
              <w:rPr>
                <w:rFonts w:ascii="Tahoma" w:hAnsi="Tahoma" w:cs="Tahoma"/>
                <w:sz w:val="20"/>
                <w:szCs w:val="20"/>
              </w:rPr>
              <w:t xml:space="preserve"> </w:t>
            </w:r>
          </w:p>
        </w:tc>
        <w:tc>
          <w:tcPr>
            <w:tcW w:w="1738" w:type="dxa"/>
            <w:tcBorders>
              <w:top w:val="nil"/>
              <w:left w:val="nil"/>
              <w:bottom w:val="nil"/>
              <w:right w:val="single" w:sz="4" w:space="0" w:color="auto"/>
            </w:tcBorders>
          </w:tcPr>
          <w:p w14:paraId="31566687" w14:textId="17CB6D2A" w:rsidR="00605CEC" w:rsidRPr="009404CF" w:rsidRDefault="00091A16" w:rsidP="00091A16">
            <w:pPr>
              <w:ind w:left="149"/>
              <w:jc w:val="center"/>
              <w:rPr>
                <w:rFonts w:ascii="Tahoma" w:hAnsi="Tahoma" w:cs="Tahoma"/>
                <w:sz w:val="20"/>
                <w:szCs w:val="20"/>
              </w:rPr>
            </w:pPr>
            <w:r w:rsidRPr="009404CF">
              <w:rPr>
                <w:rFonts w:ascii="Tahoma" w:hAnsi="Tahoma" w:cs="Tahoma"/>
                <w:sz w:val="20"/>
                <w:szCs w:val="20"/>
              </w:rPr>
              <w:t>5</w:t>
            </w:r>
          </w:p>
        </w:tc>
      </w:tr>
      <w:tr w:rsidR="00605CEC" w:rsidRPr="009404CF" w14:paraId="680BABCA" w14:textId="77777777" w:rsidTr="00C700B8">
        <w:trPr>
          <w:trHeight w:hRule="exact" w:val="270"/>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7F5D6920" w14:textId="77777777" w:rsidR="00605CEC" w:rsidRPr="009404CF" w:rsidRDefault="00605CEC" w:rsidP="000C6AB8">
            <w:pPr>
              <w:jc w:val="center"/>
              <w:rPr>
                <w:rFonts w:ascii="Tahoma" w:hAnsi="Tahoma" w:cs="Tahoma"/>
                <w:sz w:val="20"/>
                <w:szCs w:val="20"/>
              </w:rPr>
            </w:pPr>
          </w:p>
        </w:tc>
        <w:tc>
          <w:tcPr>
            <w:tcW w:w="6124" w:type="dxa"/>
            <w:gridSpan w:val="3"/>
            <w:tcBorders>
              <w:top w:val="nil"/>
              <w:left w:val="nil"/>
              <w:bottom w:val="nil"/>
              <w:right w:val="nil"/>
            </w:tcBorders>
          </w:tcPr>
          <w:p w14:paraId="3D96DBC6" w14:textId="2A03B890" w:rsidR="00605CEC" w:rsidRPr="009404CF" w:rsidRDefault="00B01165" w:rsidP="001F0174">
            <w:pPr>
              <w:rPr>
                <w:rFonts w:ascii="Tahoma" w:hAnsi="Tahoma" w:cs="Tahoma"/>
                <w:sz w:val="20"/>
                <w:szCs w:val="20"/>
              </w:rPr>
            </w:pPr>
            <w:r w:rsidRPr="00B01165">
              <w:rPr>
                <w:rFonts w:ascii="Tahoma" w:hAnsi="Tahoma" w:cs="Tahoma"/>
                <w:sz w:val="20"/>
                <w:szCs w:val="20"/>
              </w:rPr>
              <w:t>Ethics in Scientific Research—Avoidance of Plagiarism</w:t>
            </w:r>
          </w:p>
        </w:tc>
        <w:tc>
          <w:tcPr>
            <w:tcW w:w="1738" w:type="dxa"/>
            <w:tcBorders>
              <w:top w:val="nil"/>
              <w:left w:val="nil"/>
              <w:bottom w:val="nil"/>
              <w:right w:val="single" w:sz="4" w:space="0" w:color="auto"/>
            </w:tcBorders>
          </w:tcPr>
          <w:p w14:paraId="5F7A0B2D" w14:textId="7227AB23" w:rsidR="00605CEC" w:rsidRPr="009404CF" w:rsidRDefault="00091A16" w:rsidP="00091A16">
            <w:pPr>
              <w:ind w:left="149"/>
              <w:jc w:val="center"/>
              <w:rPr>
                <w:rFonts w:ascii="Tahoma" w:hAnsi="Tahoma" w:cs="Tahoma"/>
                <w:sz w:val="20"/>
                <w:szCs w:val="20"/>
              </w:rPr>
            </w:pPr>
            <w:r w:rsidRPr="009404CF">
              <w:rPr>
                <w:rFonts w:ascii="Tahoma" w:hAnsi="Tahoma" w:cs="Tahoma"/>
                <w:sz w:val="20"/>
                <w:szCs w:val="20"/>
              </w:rPr>
              <w:t>6</w:t>
            </w:r>
          </w:p>
        </w:tc>
      </w:tr>
      <w:tr w:rsidR="009428D7" w:rsidRPr="009404CF" w14:paraId="5866675C"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22CA5A8C" w14:textId="77777777" w:rsidR="009428D7" w:rsidRPr="009404CF" w:rsidRDefault="009428D7" w:rsidP="009428D7">
            <w:pPr>
              <w:jc w:val="center"/>
              <w:rPr>
                <w:rFonts w:ascii="Tahoma" w:hAnsi="Tahoma" w:cs="Tahoma"/>
                <w:sz w:val="20"/>
                <w:szCs w:val="20"/>
              </w:rPr>
            </w:pPr>
          </w:p>
        </w:tc>
        <w:tc>
          <w:tcPr>
            <w:tcW w:w="6124" w:type="dxa"/>
            <w:gridSpan w:val="3"/>
            <w:tcBorders>
              <w:top w:val="nil"/>
              <w:left w:val="nil"/>
              <w:bottom w:val="nil"/>
              <w:right w:val="nil"/>
            </w:tcBorders>
          </w:tcPr>
          <w:p w14:paraId="4800717E" w14:textId="57611982" w:rsidR="009428D7" w:rsidRPr="009404CF" w:rsidRDefault="004F458D" w:rsidP="00D6330E">
            <w:pPr>
              <w:rPr>
                <w:rFonts w:ascii="Tahoma" w:hAnsi="Tahoma" w:cs="Tahoma"/>
                <w:sz w:val="20"/>
                <w:szCs w:val="20"/>
              </w:rPr>
            </w:pPr>
            <w:r w:rsidRPr="004F458D">
              <w:rPr>
                <w:rFonts w:ascii="Tahoma" w:hAnsi="Tahoma" w:cs="Tahoma"/>
                <w:sz w:val="20"/>
                <w:szCs w:val="20"/>
              </w:rPr>
              <w:t>Reflection letter - Presentation of the research project</w:t>
            </w:r>
          </w:p>
        </w:tc>
        <w:tc>
          <w:tcPr>
            <w:tcW w:w="1738" w:type="dxa"/>
            <w:tcBorders>
              <w:top w:val="nil"/>
              <w:left w:val="nil"/>
              <w:bottom w:val="nil"/>
              <w:right w:val="single" w:sz="4" w:space="0" w:color="auto"/>
            </w:tcBorders>
          </w:tcPr>
          <w:p w14:paraId="540ED74C" w14:textId="76DD5778" w:rsidR="009428D7" w:rsidRPr="009404CF" w:rsidRDefault="00091A16" w:rsidP="00091A16">
            <w:pPr>
              <w:ind w:left="149"/>
              <w:jc w:val="center"/>
              <w:rPr>
                <w:rFonts w:ascii="Tahoma" w:hAnsi="Tahoma" w:cs="Tahoma"/>
                <w:sz w:val="20"/>
                <w:szCs w:val="20"/>
              </w:rPr>
            </w:pPr>
            <w:r w:rsidRPr="009404CF">
              <w:rPr>
                <w:rFonts w:ascii="Tahoma" w:hAnsi="Tahoma" w:cs="Tahoma"/>
                <w:sz w:val="20"/>
                <w:szCs w:val="20"/>
              </w:rPr>
              <w:t>7</w:t>
            </w:r>
          </w:p>
        </w:tc>
      </w:tr>
      <w:tr w:rsidR="009428D7" w:rsidRPr="009404CF" w14:paraId="30603404"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6B980BB6" w14:textId="77777777" w:rsidR="009428D7" w:rsidRPr="009404CF" w:rsidRDefault="009428D7" w:rsidP="009428D7">
            <w:pPr>
              <w:jc w:val="center"/>
              <w:rPr>
                <w:rFonts w:ascii="Tahoma" w:hAnsi="Tahoma" w:cs="Tahoma"/>
                <w:sz w:val="20"/>
                <w:szCs w:val="20"/>
              </w:rPr>
            </w:pPr>
          </w:p>
        </w:tc>
        <w:tc>
          <w:tcPr>
            <w:tcW w:w="6124" w:type="dxa"/>
            <w:gridSpan w:val="3"/>
            <w:tcBorders>
              <w:top w:val="nil"/>
              <w:left w:val="nil"/>
              <w:bottom w:val="nil"/>
              <w:right w:val="nil"/>
            </w:tcBorders>
          </w:tcPr>
          <w:p w14:paraId="43063669" w14:textId="40EC1BFF" w:rsidR="009428D7" w:rsidRPr="009404CF" w:rsidRDefault="004F458D" w:rsidP="009404CF">
            <w:pPr>
              <w:rPr>
                <w:rFonts w:ascii="Tahoma" w:hAnsi="Tahoma" w:cs="Tahoma"/>
                <w:sz w:val="20"/>
                <w:szCs w:val="20"/>
              </w:rPr>
            </w:pPr>
            <w:r w:rsidRPr="004F458D">
              <w:rPr>
                <w:rFonts w:ascii="Tahoma" w:hAnsi="Tahoma" w:cs="Tahoma"/>
                <w:sz w:val="20"/>
                <w:szCs w:val="20"/>
              </w:rPr>
              <w:t>Data collection - interview and questionnaire techniques</w:t>
            </w:r>
          </w:p>
        </w:tc>
        <w:tc>
          <w:tcPr>
            <w:tcW w:w="1738" w:type="dxa"/>
            <w:tcBorders>
              <w:top w:val="nil"/>
              <w:left w:val="nil"/>
              <w:bottom w:val="nil"/>
              <w:right w:val="single" w:sz="4" w:space="0" w:color="auto"/>
            </w:tcBorders>
          </w:tcPr>
          <w:p w14:paraId="60622632" w14:textId="24719D3E" w:rsidR="009428D7" w:rsidRPr="009404CF" w:rsidRDefault="00091A16" w:rsidP="00091A16">
            <w:pPr>
              <w:ind w:left="149"/>
              <w:jc w:val="center"/>
              <w:rPr>
                <w:rFonts w:ascii="Tahoma" w:hAnsi="Tahoma" w:cs="Tahoma"/>
                <w:sz w:val="20"/>
                <w:szCs w:val="20"/>
              </w:rPr>
            </w:pPr>
            <w:r w:rsidRPr="009404CF">
              <w:rPr>
                <w:rFonts w:ascii="Tahoma" w:hAnsi="Tahoma" w:cs="Tahoma"/>
                <w:sz w:val="20"/>
                <w:szCs w:val="20"/>
              </w:rPr>
              <w:t>8</w:t>
            </w:r>
          </w:p>
        </w:tc>
      </w:tr>
      <w:tr w:rsidR="009428D7" w:rsidRPr="009404CF" w14:paraId="7E3B0E83"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75B84DD9" w14:textId="77777777" w:rsidR="009428D7" w:rsidRPr="009404CF" w:rsidRDefault="009428D7" w:rsidP="009428D7">
            <w:pPr>
              <w:jc w:val="center"/>
              <w:rPr>
                <w:rFonts w:ascii="Tahoma" w:hAnsi="Tahoma" w:cs="Tahoma"/>
                <w:sz w:val="20"/>
                <w:szCs w:val="20"/>
              </w:rPr>
            </w:pPr>
          </w:p>
        </w:tc>
        <w:tc>
          <w:tcPr>
            <w:tcW w:w="6124" w:type="dxa"/>
            <w:gridSpan w:val="3"/>
            <w:tcBorders>
              <w:top w:val="nil"/>
              <w:left w:val="nil"/>
              <w:bottom w:val="nil"/>
              <w:right w:val="nil"/>
            </w:tcBorders>
          </w:tcPr>
          <w:p w14:paraId="7D2F4818" w14:textId="3CF4C55F" w:rsidR="004B5A3C" w:rsidRPr="009404CF" w:rsidRDefault="004F458D" w:rsidP="004B5A3C">
            <w:pPr>
              <w:tabs>
                <w:tab w:val="left" w:pos="3780"/>
              </w:tabs>
              <w:ind w:right="34"/>
              <w:jc w:val="both"/>
              <w:rPr>
                <w:rFonts w:ascii="Tahoma" w:eastAsia="MS Mincho" w:hAnsi="Tahoma" w:cs="Tahoma"/>
                <w:b/>
                <w:sz w:val="20"/>
                <w:szCs w:val="20"/>
              </w:rPr>
            </w:pPr>
            <w:r w:rsidRPr="004F458D">
              <w:rPr>
                <w:rFonts w:ascii="Tahoma" w:hAnsi="Tahoma" w:cs="Tahoma"/>
                <w:sz w:val="18"/>
                <w:szCs w:val="18"/>
              </w:rPr>
              <w:t>Data collection - focus group techniques, observation and documents</w:t>
            </w:r>
          </w:p>
          <w:p w14:paraId="3A8F7A37" w14:textId="7F15DF86" w:rsidR="009428D7" w:rsidRPr="009404CF" w:rsidRDefault="009428D7" w:rsidP="006D3D4D">
            <w:pPr>
              <w:jc w:val="both"/>
              <w:rPr>
                <w:rFonts w:ascii="Tahoma" w:hAnsi="Tahoma" w:cs="Tahoma"/>
                <w:sz w:val="20"/>
                <w:szCs w:val="20"/>
              </w:rPr>
            </w:pPr>
          </w:p>
        </w:tc>
        <w:tc>
          <w:tcPr>
            <w:tcW w:w="1738" w:type="dxa"/>
            <w:tcBorders>
              <w:top w:val="nil"/>
              <w:left w:val="nil"/>
              <w:bottom w:val="nil"/>
              <w:right w:val="single" w:sz="4" w:space="0" w:color="auto"/>
            </w:tcBorders>
          </w:tcPr>
          <w:p w14:paraId="2D50578A" w14:textId="35AA16BC" w:rsidR="009428D7" w:rsidRPr="009404CF" w:rsidRDefault="00091A16" w:rsidP="00091A16">
            <w:pPr>
              <w:ind w:left="149"/>
              <w:jc w:val="center"/>
              <w:rPr>
                <w:rFonts w:ascii="Tahoma" w:hAnsi="Tahoma" w:cs="Tahoma"/>
                <w:sz w:val="20"/>
                <w:szCs w:val="20"/>
              </w:rPr>
            </w:pPr>
            <w:r w:rsidRPr="009404CF">
              <w:rPr>
                <w:rFonts w:ascii="Tahoma" w:hAnsi="Tahoma" w:cs="Tahoma"/>
                <w:sz w:val="20"/>
                <w:szCs w:val="20"/>
              </w:rPr>
              <w:t>9</w:t>
            </w:r>
          </w:p>
        </w:tc>
      </w:tr>
      <w:tr w:rsidR="00765506" w:rsidRPr="009404CF" w14:paraId="0A0EC924"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3AA8BF6F" w14:textId="77777777" w:rsidR="00765506" w:rsidRPr="009404CF" w:rsidRDefault="00765506" w:rsidP="00765506">
            <w:pPr>
              <w:jc w:val="center"/>
              <w:rPr>
                <w:rFonts w:ascii="Tahoma" w:hAnsi="Tahoma" w:cs="Tahoma"/>
                <w:sz w:val="20"/>
                <w:szCs w:val="20"/>
              </w:rPr>
            </w:pPr>
          </w:p>
        </w:tc>
        <w:tc>
          <w:tcPr>
            <w:tcW w:w="6124" w:type="dxa"/>
            <w:gridSpan w:val="3"/>
            <w:tcBorders>
              <w:top w:val="nil"/>
              <w:left w:val="nil"/>
              <w:bottom w:val="nil"/>
              <w:right w:val="nil"/>
            </w:tcBorders>
          </w:tcPr>
          <w:p w14:paraId="76C4EB4C" w14:textId="11A9A8AD" w:rsidR="00765506" w:rsidRPr="009404CF" w:rsidRDefault="004F458D" w:rsidP="0099295B">
            <w:pPr>
              <w:jc w:val="both"/>
              <w:rPr>
                <w:rFonts w:ascii="Tahoma" w:hAnsi="Tahoma" w:cs="Tahoma"/>
                <w:sz w:val="20"/>
                <w:szCs w:val="20"/>
              </w:rPr>
            </w:pPr>
            <w:r w:rsidRPr="004F458D">
              <w:rPr>
                <w:rFonts w:ascii="Tahoma" w:hAnsi="Tahoma" w:cs="Tahoma"/>
                <w:bCs/>
                <w:sz w:val="20"/>
                <w:szCs w:val="20"/>
              </w:rPr>
              <w:t>Legal Research, Sample-case studies and Legal Analysis</w:t>
            </w:r>
          </w:p>
        </w:tc>
        <w:tc>
          <w:tcPr>
            <w:tcW w:w="1738" w:type="dxa"/>
            <w:tcBorders>
              <w:top w:val="nil"/>
              <w:left w:val="nil"/>
              <w:bottom w:val="nil"/>
              <w:right w:val="single" w:sz="4" w:space="0" w:color="auto"/>
            </w:tcBorders>
          </w:tcPr>
          <w:p w14:paraId="7B83CAFA" w14:textId="59370183" w:rsidR="00765506" w:rsidRPr="009404CF" w:rsidRDefault="00765506" w:rsidP="00765506">
            <w:pPr>
              <w:ind w:left="149"/>
              <w:jc w:val="center"/>
              <w:rPr>
                <w:rFonts w:ascii="Tahoma" w:hAnsi="Tahoma" w:cs="Tahoma"/>
                <w:sz w:val="20"/>
                <w:szCs w:val="20"/>
              </w:rPr>
            </w:pPr>
            <w:r w:rsidRPr="009404CF">
              <w:rPr>
                <w:rFonts w:ascii="Tahoma" w:hAnsi="Tahoma" w:cs="Tahoma"/>
                <w:sz w:val="20"/>
                <w:szCs w:val="20"/>
              </w:rPr>
              <w:t>10</w:t>
            </w:r>
          </w:p>
        </w:tc>
      </w:tr>
      <w:tr w:rsidR="00765506" w:rsidRPr="009404CF" w14:paraId="09A49C51" w14:textId="77777777" w:rsidTr="00C700B8">
        <w:trPr>
          <w:trHeight w:hRule="exact" w:val="495"/>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74472857" w14:textId="77777777" w:rsidR="00765506" w:rsidRPr="009404CF" w:rsidRDefault="00765506" w:rsidP="00765506">
            <w:pPr>
              <w:jc w:val="center"/>
              <w:rPr>
                <w:rFonts w:ascii="Tahoma" w:hAnsi="Tahoma" w:cs="Tahoma"/>
                <w:sz w:val="20"/>
                <w:szCs w:val="20"/>
              </w:rPr>
            </w:pPr>
          </w:p>
        </w:tc>
        <w:tc>
          <w:tcPr>
            <w:tcW w:w="6124" w:type="dxa"/>
            <w:gridSpan w:val="3"/>
            <w:tcBorders>
              <w:top w:val="nil"/>
              <w:left w:val="nil"/>
              <w:bottom w:val="nil"/>
              <w:right w:val="nil"/>
            </w:tcBorders>
          </w:tcPr>
          <w:p w14:paraId="68E38FA2" w14:textId="18F97E06" w:rsidR="00765506" w:rsidRPr="009404CF" w:rsidRDefault="004F458D" w:rsidP="001F0174">
            <w:pPr>
              <w:jc w:val="both"/>
              <w:rPr>
                <w:rFonts w:ascii="Tahoma" w:hAnsi="Tahoma" w:cs="Tahoma"/>
                <w:sz w:val="20"/>
                <w:szCs w:val="20"/>
              </w:rPr>
            </w:pPr>
            <w:r w:rsidRPr="004F458D">
              <w:rPr>
                <w:rFonts w:ascii="Tahoma" w:hAnsi="Tahoma" w:cs="Tahoma"/>
                <w:sz w:val="20"/>
                <w:szCs w:val="20"/>
              </w:rPr>
              <w:t>Comparative methods - Methods of reasoning and interpretation of documents and legal issues</w:t>
            </w:r>
          </w:p>
        </w:tc>
        <w:tc>
          <w:tcPr>
            <w:tcW w:w="1738" w:type="dxa"/>
            <w:tcBorders>
              <w:top w:val="nil"/>
              <w:left w:val="nil"/>
              <w:bottom w:val="nil"/>
              <w:right w:val="single" w:sz="4" w:space="0" w:color="auto"/>
            </w:tcBorders>
          </w:tcPr>
          <w:p w14:paraId="7D0A27C5" w14:textId="2E41E8EA" w:rsidR="00765506" w:rsidRPr="009404CF" w:rsidRDefault="00765506" w:rsidP="00765506">
            <w:pPr>
              <w:ind w:left="149"/>
              <w:jc w:val="center"/>
              <w:rPr>
                <w:rFonts w:ascii="Tahoma" w:hAnsi="Tahoma" w:cs="Tahoma"/>
                <w:sz w:val="20"/>
                <w:szCs w:val="20"/>
              </w:rPr>
            </w:pPr>
            <w:r w:rsidRPr="009404CF">
              <w:rPr>
                <w:rFonts w:ascii="Tahoma" w:hAnsi="Tahoma" w:cs="Tahoma"/>
                <w:sz w:val="20"/>
                <w:szCs w:val="20"/>
              </w:rPr>
              <w:t>11</w:t>
            </w:r>
          </w:p>
        </w:tc>
      </w:tr>
      <w:tr w:rsidR="00765506" w:rsidRPr="009404CF" w14:paraId="2B1AD733" w14:textId="77777777" w:rsidTr="00C700B8">
        <w:trPr>
          <w:trHeight w:hRule="exact" w:val="207"/>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0B0D8AB3" w14:textId="77777777" w:rsidR="00765506" w:rsidRPr="009404CF" w:rsidRDefault="00765506" w:rsidP="00765506">
            <w:pPr>
              <w:jc w:val="center"/>
              <w:rPr>
                <w:rFonts w:ascii="Tahoma" w:hAnsi="Tahoma" w:cs="Tahoma"/>
                <w:sz w:val="20"/>
                <w:szCs w:val="20"/>
              </w:rPr>
            </w:pPr>
          </w:p>
        </w:tc>
        <w:tc>
          <w:tcPr>
            <w:tcW w:w="6124" w:type="dxa"/>
            <w:gridSpan w:val="3"/>
            <w:tcBorders>
              <w:top w:val="nil"/>
              <w:left w:val="nil"/>
              <w:bottom w:val="nil"/>
              <w:right w:val="nil"/>
            </w:tcBorders>
          </w:tcPr>
          <w:p w14:paraId="218E9C24" w14:textId="72BAA968" w:rsidR="00765506" w:rsidRPr="009404CF" w:rsidRDefault="004F458D" w:rsidP="001B28E4">
            <w:pPr>
              <w:jc w:val="both"/>
              <w:rPr>
                <w:rFonts w:ascii="Tahoma" w:hAnsi="Tahoma" w:cs="Tahoma"/>
                <w:sz w:val="20"/>
                <w:szCs w:val="20"/>
              </w:rPr>
            </w:pPr>
            <w:r w:rsidRPr="004F458D">
              <w:rPr>
                <w:rFonts w:ascii="Tahoma" w:hAnsi="Tahoma" w:cs="Tahoma"/>
                <w:sz w:val="20"/>
                <w:szCs w:val="20"/>
              </w:rPr>
              <w:t>Data processing, measurement and analysis</w:t>
            </w:r>
          </w:p>
        </w:tc>
        <w:tc>
          <w:tcPr>
            <w:tcW w:w="1738" w:type="dxa"/>
            <w:tcBorders>
              <w:top w:val="nil"/>
              <w:left w:val="nil"/>
              <w:bottom w:val="nil"/>
              <w:right w:val="single" w:sz="4" w:space="0" w:color="auto"/>
            </w:tcBorders>
          </w:tcPr>
          <w:p w14:paraId="7708E3DF" w14:textId="3191292F" w:rsidR="00765506" w:rsidRPr="009404CF" w:rsidRDefault="00765506" w:rsidP="00765506">
            <w:pPr>
              <w:ind w:left="149"/>
              <w:jc w:val="center"/>
              <w:rPr>
                <w:rFonts w:ascii="Tahoma" w:hAnsi="Tahoma" w:cs="Tahoma"/>
                <w:sz w:val="20"/>
                <w:szCs w:val="20"/>
              </w:rPr>
            </w:pPr>
            <w:r w:rsidRPr="009404CF">
              <w:rPr>
                <w:rFonts w:ascii="Tahoma" w:hAnsi="Tahoma" w:cs="Tahoma"/>
                <w:sz w:val="20"/>
                <w:szCs w:val="20"/>
              </w:rPr>
              <w:t>12</w:t>
            </w:r>
          </w:p>
        </w:tc>
      </w:tr>
      <w:tr w:rsidR="00A639C5" w:rsidRPr="009404CF" w14:paraId="5E4F735B" w14:textId="77777777" w:rsidTr="00C700B8">
        <w:trPr>
          <w:trHeight w:hRule="exact" w:val="252"/>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3FBE9CAA" w14:textId="77777777" w:rsidR="00A639C5" w:rsidRPr="009404CF" w:rsidRDefault="00A639C5" w:rsidP="00A639C5">
            <w:pPr>
              <w:jc w:val="center"/>
              <w:rPr>
                <w:rFonts w:ascii="Tahoma" w:hAnsi="Tahoma" w:cs="Tahoma"/>
                <w:sz w:val="20"/>
                <w:szCs w:val="20"/>
              </w:rPr>
            </w:pPr>
          </w:p>
        </w:tc>
        <w:tc>
          <w:tcPr>
            <w:tcW w:w="6124" w:type="dxa"/>
            <w:gridSpan w:val="3"/>
            <w:tcBorders>
              <w:top w:val="nil"/>
              <w:left w:val="nil"/>
              <w:bottom w:val="nil"/>
              <w:right w:val="nil"/>
            </w:tcBorders>
          </w:tcPr>
          <w:p w14:paraId="0E8CF722" w14:textId="5555F1AC" w:rsidR="00A639C5" w:rsidRPr="009404CF" w:rsidRDefault="004F458D" w:rsidP="001F0174">
            <w:pPr>
              <w:jc w:val="both"/>
              <w:rPr>
                <w:rFonts w:ascii="Tahoma" w:hAnsi="Tahoma" w:cs="Tahoma"/>
                <w:sz w:val="20"/>
                <w:szCs w:val="20"/>
              </w:rPr>
            </w:pPr>
            <w:r w:rsidRPr="004F458D">
              <w:rPr>
                <w:rFonts w:ascii="Tahoma" w:hAnsi="Tahoma" w:cs="Tahoma"/>
                <w:sz w:val="20"/>
                <w:szCs w:val="20"/>
              </w:rPr>
              <w:t>Reporting the results and Presentation of the research project</w:t>
            </w:r>
          </w:p>
        </w:tc>
        <w:tc>
          <w:tcPr>
            <w:tcW w:w="1738" w:type="dxa"/>
            <w:tcBorders>
              <w:top w:val="nil"/>
              <w:left w:val="nil"/>
              <w:bottom w:val="nil"/>
              <w:right w:val="single" w:sz="4" w:space="0" w:color="auto"/>
            </w:tcBorders>
          </w:tcPr>
          <w:p w14:paraId="50F190DE" w14:textId="28E5B130" w:rsidR="00A639C5" w:rsidRPr="009404CF" w:rsidRDefault="00A639C5" w:rsidP="00A639C5">
            <w:pPr>
              <w:ind w:left="149"/>
              <w:jc w:val="center"/>
              <w:rPr>
                <w:rFonts w:ascii="Tahoma" w:hAnsi="Tahoma" w:cs="Tahoma"/>
                <w:sz w:val="20"/>
                <w:szCs w:val="20"/>
              </w:rPr>
            </w:pPr>
            <w:r w:rsidRPr="009404CF">
              <w:rPr>
                <w:rFonts w:ascii="Tahoma" w:hAnsi="Tahoma" w:cs="Tahoma"/>
                <w:sz w:val="20"/>
                <w:szCs w:val="20"/>
              </w:rPr>
              <w:t>13</w:t>
            </w:r>
          </w:p>
        </w:tc>
      </w:tr>
      <w:tr w:rsidR="00A639C5" w:rsidRPr="009404CF" w14:paraId="09987CBD"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29095AAD" w14:textId="77777777" w:rsidR="00A639C5" w:rsidRPr="009404CF" w:rsidRDefault="00A639C5" w:rsidP="00A639C5">
            <w:pPr>
              <w:jc w:val="center"/>
              <w:rPr>
                <w:rFonts w:ascii="Tahoma" w:hAnsi="Tahoma" w:cs="Tahoma"/>
                <w:sz w:val="20"/>
                <w:szCs w:val="20"/>
              </w:rPr>
            </w:pPr>
          </w:p>
        </w:tc>
        <w:tc>
          <w:tcPr>
            <w:tcW w:w="6124" w:type="dxa"/>
            <w:gridSpan w:val="3"/>
            <w:tcBorders>
              <w:top w:val="nil"/>
              <w:left w:val="nil"/>
              <w:bottom w:val="nil"/>
              <w:right w:val="nil"/>
            </w:tcBorders>
          </w:tcPr>
          <w:p w14:paraId="66E878E9" w14:textId="529C28D7" w:rsidR="00A639C5" w:rsidRPr="009404CF" w:rsidRDefault="004F458D" w:rsidP="001731EC">
            <w:pPr>
              <w:jc w:val="both"/>
              <w:rPr>
                <w:rFonts w:ascii="Tahoma" w:hAnsi="Tahoma" w:cs="Tahoma"/>
                <w:sz w:val="20"/>
                <w:szCs w:val="20"/>
              </w:rPr>
            </w:pPr>
            <w:r w:rsidRPr="004F458D">
              <w:rPr>
                <w:rFonts w:ascii="Tahoma" w:hAnsi="Tahoma" w:cs="Tahoma"/>
                <w:sz w:val="20"/>
                <w:szCs w:val="20"/>
              </w:rPr>
              <w:t>Colloquium</w:t>
            </w:r>
            <w:r w:rsidR="001731EC">
              <w:rPr>
                <w:rFonts w:ascii="Tahoma" w:hAnsi="Tahoma" w:cs="Tahoma"/>
                <w:sz w:val="20"/>
                <w:szCs w:val="20"/>
              </w:rPr>
              <w:t xml:space="preserve"> </w:t>
            </w:r>
            <w:r w:rsidR="002315BE" w:rsidRPr="009404CF">
              <w:rPr>
                <w:rFonts w:ascii="Tahoma" w:hAnsi="Tahoma" w:cs="Tahoma"/>
                <w:sz w:val="20"/>
                <w:szCs w:val="20"/>
              </w:rPr>
              <w:t xml:space="preserve">  </w:t>
            </w:r>
          </w:p>
        </w:tc>
        <w:tc>
          <w:tcPr>
            <w:tcW w:w="1738" w:type="dxa"/>
            <w:tcBorders>
              <w:top w:val="nil"/>
              <w:left w:val="nil"/>
              <w:bottom w:val="nil"/>
              <w:right w:val="single" w:sz="4" w:space="0" w:color="auto"/>
            </w:tcBorders>
          </w:tcPr>
          <w:p w14:paraId="4927866D" w14:textId="77777777" w:rsidR="00A639C5" w:rsidRPr="009404CF" w:rsidRDefault="00A639C5" w:rsidP="00A639C5">
            <w:pPr>
              <w:ind w:left="149"/>
              <w:jc w:val="center"/>
              <w:rPr>
                <w:rFonts w:ascii="Tahoma" w:hAnsi="Tahoma" w:cs="Tahoma"/>
                <w:sz w:val="20"/>
                <w:szCs w:val="20"/>
              </w:rPr>
            </w:pPr>
            <w:r w:rsidRPr="009404CF">
              <w:rPr>
                <w:rFonts w:ascii="Tahoma" w:hAnsi="Tahoma" w:cs="Tahoma"/>
                <w:sz w:val="20"/>
                <w:szCs w:val="20"/>
              </w:rPr>
              <w:t>14</w:t>
            </w:r>
          </w:p>
          <w:p w14:paraId="7F736938" w14:textId="292357AF" w:rsidR="005F5E56" w:rsidRPr="009404CF" w:rsidRDefault="005F5E56" w:rsidP="00A639C5">
            <w:pPr>
              <w:ind w:left="149"/>
              <w:jc w:val="center"/>
              <w:rPr>
                <w:rFonts w:ascii="Tahoma" w:hAnsi="Tahoma" w:cs="Tahoma"/>
                <w:sz w:val="20"/>
                <w:szCs w:val="20"/>
              </w:rPr>
            </w:pPr>
          </w:p>
        </w:tc>
      </w:tr>
      <w:tr w:rsidR="005F5E56" w:rsidRPr="009404CF" w14:paraId="7BC72974"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78E38077" w14:textId="77777777" w:rsidR="005F5E56" w:rsidRPr="009404CF" w:rsidRDefault="005F5E56" w:rsidP="00A639C5">
            <w:pPr>
              <w:jc w:val="center"/>
              <w:rPr>
                <w:rFonts w:ascii="Tahoma" w:hAnsi="Tahoma" w:cs="Tahoma"/>
                <w:sz w:val="20"/>
                <w:szCs w:val="20"/>
              </w:rPr>
            </w:pPr>
          </w:p>
        </w:tc>
        <w:tc>
          <w:tcPr>
            <w:tcW w:w="6124" w:type="dxa"/>
            <w:gridSpan w:val="3"/>
            <w:tcBorders>
              <w:top w:val="nil"/>
              <w:left w:val="nil"/>
              <w:bottom w:val="nil"/>
              <w:right w:val="nil"/>
            </w:tcBorders>
          </w:tcPr>
          <w:p w14:paraId="4AC44C24" w14:textId="26EEA033" w:rsidR="005F5E56" w:rsidRPr="009404CF" w:rsidRDefault="004F458D" w:rsidP="00D6330E">
            <w:pPr>
              <w:jc w:val="both"/>
              <w:rPr>
                <w:rFonts w:ascii="Tahoma" w:hAnsi="Tahoma" w:cs="Tahoma"/>
                <w:sz w:val="20"/>
                <w:szCs w:val="20"/>
              </w:rPr>
            </w:pPr>
            <w:r>
              <w:rPr>
                <w:rFonts w:ascii="Tahoma" w:hAnsi="Tahoma" w:cs="Tahoma"/>
                <w:sz w:val="20"/>
                <w:szCs w:val="20"/>
              </w:rPr>
              <w:t xml:space="preserve">Final exam </w:t>
            </w:r>
          </w:p>
        </w:tc>
        <w:tc>
          <w:tcPr>
            <w:tcW w:w="1738" w:type="dxa"/>
            <w:tcBorders>
              <w:top w:val="nil"/>
              <w:left w:val="nil"/>
              <w:bottom w:val="nil"/>
              <w:right w:val="single" w:sz="4" w:space="0" w:color="auto"/>
            </w:tcBorders>
          </w:tcPr>
          <w:p w14:paraId="67A9E51B" w14:textId="13651B7B" w:rsidR="005F5E56" w:rsidRPr="009404CF" w:rsidRDefault="005F5E56" w:rsidP="00A639C5">
            <w:pPr>
              <w:ind w:left="149"/>
              <w:jc w:val="center"/>
              <w:rPr>
                <w:rFonts w:ascii="Tahoma" w:hAnsi="Tahoma" w:cs="Tahoma"/>
                <w:sz w:val="20"/>
                <w:szCs w:val="20"/>
              </w:rPr>
            </w:pPr>
            <w:r w:rsidRPr="009404CF">
              <w:rPr>
                <w:rFonts w:ascii="Tahoma" w:hAnsi="Tahoma" w:cs="Tahoma"/>
                <w:sz w:val="20"/>
                <w:szCs w:val="20"/>
              </w:rPr>
              <w:t>15</w:t>
            </w:r>
          </w:p>
        </w:tc>
      </w:tr>
      <w:tr w:rsidR="005F5E56" w:rsidRPr="009404CF" w14:paraId="3BCFC626"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662AB497" w14:textId="77777777" w:rsidR="005F5E56" w:rsidRPr="009404CF" w:rsidRDefault="005F5E56" w:rsidP="00A639C5">
            <w:pPr>
              <w:jc w:val="center"/>
              <w:rPr>
                <w:rFonts w:ascii="Tahoma" w:hAnsi="Tahoma" w:cs="Tahoma"/>
                <w:sz w:val="20"/>
                <w:szCs w:val="20"/>
              </w:rPr>
            </w:pPr>
          </w:p>
        </w:tc>
        <w:tc>
          <w:tcPr>
            <w:tcW w:w="6124" w:type="dxa"/>
            <w:gridSpan w:val="3"/>
            <w:tcBorders>
              <w:top w:val="nil"/>
              <w:left w:val="nil"/>
              <w:bottom w:val="nil"/>
              <w:right w:val="nil"/>
            </w:tcBorders>
          </w:tcPr>
          <w:p w14:paraId="0F5EE1C5" w14:textId="77777777" w:rsidR="005F5E56" w:rsidRPr="009404CF" w:rsidRDefault="005F5E56" w:rsidP="00373D31">
            <w:pPr>
              <w:jc w:val="both"/>
              <w:rPr>
                <w:rFonts w:ascii="Tahoma" w:hAnsi="Tahoma" w:cs="Tahoma"/>
                <w:sz w:val="20"/>
                <w:szCs w:val="20"/>
              </w:rPr>
            </w:pPr>
          </w:p>
        </w:tc>
        <w:tc>
          <w:tcPr>
            <w:tcW w:w="1738" w:type="dxa"/>
            <w:tcBorders>
              <w:top w:val="nil"/>
              <w:left w:val="nil"/>
              <w:bottom w:val="nil"/>
              <w:right w:val="single" w:sz="4" w:space="0" w:color="auto"/>
            </w:tcBorders>
          </w:tcPr>
          <w:p w14:paraId="4607FF09" w14:textId="77777777" w:rsidR="005F5E56" w:rsidRPr="009404CF" w:rsidRDefault="005F5E56" w:rsidP="00A639C5">
            <w:pPr>
              <w:ind w:left="149"/>
              <w:jc w:val="center"/>
              <w:rPr>
                <w:rFonts w:ascii="Tahoma" w:hAnsi="Tahoma" w:cs="Tahoma"/>
                <w:sz w:val="20"/>
                <w:szCs w:val="20"/>
              </w:rPr>
            </w:pPr>
          </w:p>
        </w:tc>
      </w:tr>
      <w:tr w:rsidR="00A639C5" w:rsidRPr="009404CF" w14:paraId="18EF2FCE" w14:textId="77777777" w:rsidTr="00C700B8">
        <w:trPr>
          <w:trHeight w:hRule="exact" w:val="68"/>
        </w:trPr>
        <w:tc>
          <w:tcPr>
            <w:tcW w:w="243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16F6A9C" w14:textId="77777777" w:rsidR="00A639C5" w:rsidRPr="009404CF" w:rsidRDefault="00A639C5" w:rsidP="00A639C5">
            <w:pPr>
              <w:jc w:val="center"/>
              <w:rPr>
                <w:rFonts w:ascii="Tahoma" w:hAnsi="Tahoma" w:cs="Tahoma"/>
                <w:sz w:val="20"/>
                <w:szCs w:val="20"/>
              </w:rPr>
            </w:pPr>
          </w:p>
        </w:tc>
        <w:tc>
          <w:tcPr>
            <w:tcW w:w="6124" w:type="dxa"/>
            <w:gridSpan w:val="3"/>
            <w:tcBorders>
              <w:top w:val="nil"/>
              <w:left w:val="nil"/>
              <w:bottom w:val="nil"/>
              <w:right w:val="nil"/>
            </w:tcBorders>
          </w:tcPr>
          <w:p w14:paraId="5C3AE44A" w14:textId="77777777" w:rsidR="00A639C5" w:rsidRPr="009404CF" w:rsidRDefault="00A639C5" w:rsidP="00A639C5">
            <w:pPr>
              <w:rPr>
                <w:rFonts w:ascii="Tahoma" w:hAnsi="Tahoma" w:cs="Tahoma"/>
                <w:sz w:val="20"/>
                <w:szCs w:val="20"/>
              </w:rPr>
            </w:pPr>
          </w:p>
          <w:p w14:paraId="5A59DC94" w14:textId="6D9F1A51" w:rsidR="008940AF" w:rsidRPr="009404CF" w:rsidRDefault="008940AF" w:rsidP="00A639C5">
            <w:pPr>
              <w:rPr>
                <w:rFonts w:ascii="Tahoma" w:hAnsi="Tahoma" w:cs="Tahoma"/>
                <w:sz w:val="20"/>
                <w:szCs w:val="20"/>
              </w:rPr>
            </w:pPr>
          </w:p>
        </w:tc>
        <w:tc>
          <w:tcPr>
            <w:tcW w:w="1738" w:type="dxa"/>
            <w:tcBorders>
              <w:top w:val="nil"/>
              <w:left w:val="nil"/>
              <w:bottom w:val="nil"/>
              <w:right w:val="single" w:sz="4" w:space="0" w:color="auto"/>
            </w:tcBorders>
          </w:tcPr>
          <w:p w14:paraId="447007FC" w14:textId="4FEB553A" w:rsidR="00A639C5" w:rsidRPr="009404CF" w:rsidRDefault="00A639C5" w:rsidP="00A639C5">
            <w:pPr>
              <w:jc w:val="center"/>
              <w:rPr>
                <w:rFonts w:ascii="Tahoma" w:hAnsi="Tahoma" w:cs="Tahoma"/>
                <w:sz w:val="20"/>
                <w:szCs w:val="20"/>
              </w:rPr>
            </w:pPr>
            <w:r w:rsidRPr="009404CF">
              <w:rPr>
                <w:rFonts w:ascii="Tahoma" w:hAnsi="Tahoma" w:cs="Tahoma"/>
                <w:sz w:val="20"/>
                <w:szCs w:val="20"/>
              </w:rPr>
              <w:t xml:space="preserve">  </w:t>
            </w:r>
          </w:p>
        </w:tc>
      </w:tr>
      <w:tr w:rsidR="00A639C5" w:rsidRPr="009404CF" w14:paraId="6473B934" w14:textId="77777777" w:rsidTr="00C700B8">
        <w:trPr>
          <w:trHeight w:hRule="exact" w:val="288"/>
        </w:trPr>
        <w:tc>
          <w:tcPr>
            <w:tcW w:w="243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B09C2D6" w14:textId="77777777" w:rsidR="00A639C5" w:rsidRPr="009404CF" w:rsidRDefault="00A639C5" w:rsidP="00A639C5">
            <w:pPr>
              <w:rPr>
                <w:rFonts w:ascii="Tahoma" w:hAnsi="Tahoma" w:cs="Tahoma"/>
                <w:b/>
                <w:sz w:val="20"/>
                <w:szCs w:val="20"/>
              </w:rPr>
            </w:pPr>
          </w:p>
          <w:p w14:paraId="30844CC8" w14:textId="77777777" w:rsidR="00A639C5" w:rsidRPr="009404CF" w:rsidRDefault="00A639C5" w:rsidP="00A639C5">
            <w:pPr>
              <w:rPr>
                <w:rFonts w:ascii="Tahoma" w:hAnsi="Tahoma" w:cs="Tahoma"/>
                <w:b/>
                <w:sz w:val="20"/>
                <w:szCs w:val="20"/>
              </w:rPr>
            </w:pPr>
          </w:p>
          <w:p w14:paraId="5E82619B" w14:textId="4E1BE561" w:rsidR="00A639C5" w:rsidRPr="009404CF" w:rsidRDefault="00C700B8" w:rsidP="00A639C5">
            <w:pPr>
              <w:rPr>
                <w:rFonts w:ascii="Tahoma" w:hAnsi="Tahoma" w:cs="Tahoma"/>
                <w:b/>
                <w:sz w:val="20"/>
                <w:szCs w:val="20"/>
              </w:rPr>
            </w:pPr>
            <w:r w:rsidRPr="00EB2C1B">
              <w:rPr>
                <w:rFonts w:ascii="Times New Roman" w:hAnsi="Times New Roman" w:cs="Times New Roman"/>
                <w:b/>
                <w:sz w:val="24"/>
                <w:szCs w:val="24"/>
              </w:rPr>
              <w:t>Teaching/Learning Methods</w:t>
            </w:r>
          </w:p>
        </w:tc>
        <w:tc>
          <w:tcPr>
            <w:tcW w:w="6124" w:type="dxa"/>
            <w:gridSpan w:val="3"/>
            <w:tcBorders>
              <w:top w:val="nil"/>
              <w:left w:val="nil"/>
              <w:bottom w:val="nil"/>
              <w:right w:val="nil"/>
            </w:tcBorders>
            <w:shd w:val="clear" w:color="auto" w:fill="F2F2F2" w:themeFill="background1" w:themeFillShade="F2"/>
          </w:tcPr>
          <w:p w14:paraId="4AE7660D" w14:textId="05BF7CD4" w:rsidR="00A639C5" w:rsidRPr="009404CF" w:rsidRDefault="00C700B8" w:rsidP="00A639C5">
            <w:pPr>
              <w:rPr>
                <w:rFonts w:ascii="Tahoma" w:hAnsi="Tahoma" w:cs="Tahoma"/>
                <w:b/>
                <w:sz w:val="20"/>
                <w:szCs w:val="20"/>
              </w:rPr>
            </w:pPr>
            <w:r w:rsidRPr="00DE5F03">
              <w:rPr>
                <w:rFonts w:ascii="Times New Roman" w:hAnsi="Times New Roman" w:cs="Times New Roman"/>
                <w:b/>
              </w:rPr>
              <w:t>Teaching/Learning Activity</w:t>
            </w:r>
          </w:p>
        </w:tc>
        <w:tc>
          <w:tcPr>
            <w:tcW w:w="1738" w:type="dxa"/>
            <w:tcBorders>
              <w:top w:val="nil"/>
              <w:left w:val="nil"/>
              <w:bottom w:val="nil"/>
              <w:right w:val="single" w:sz="4" w:space="0" w:color="auto"/>
            </w:tcBorders>
            <w:shd w:val="clear" w:color="auto" w:fill="F2F2F2" w:themeFill="background1" w:themeFillShade="F2"/>
          </w:tcPr>
          <w:p w14:paraId="2A42EC65" w14:textId="4C43A51C" w:rsidR="00A639C5" w:rsidRPr="009404CF" w:rsidRDefault="000564BF" w:rsidP="00A639C5">
            <w:pPr>
              <w:jc w:val="center"/>
              <w:rPr>
                <w:rFonts w:ascii="Tahoma" w:hAnsi="Tahoma" w:cs="Tahoma"/>
                <w:b/>
                <w:sz w:val="20"/>
                <w:szCs w:val="20"/>
              </w:rPr>
            </w:pPr>
            <w:r w:rsidRPr="00DE5F03">
              <w:rPr>
                <w:rFonts w:ascii="Times New Roman" w:hAnsi="Times New Roman" w:cs="Times New Roman"/>
                <w:b/>
              </w:rPr>
              <w:t>Weight</w:t>
            </w:r>
            <w:r w:rsidR="00A639C5" w:rsidRPr="009404CF">
              <w:rPr>
                <w:rFonts w:ascii="Tahoma" w:hAnsi="Tahoma" w:cs="Tahoma"/>
                <w:b/>
                <w:sz w:val="20"/>
                <w:szCs w:val="20"/>
              </w:rPr>
              <w:t xml:space="preserve"> (%)</w:t>
            </w:r>
          </w:p>
        </w:tc>
      </w:tr>
      <w:tr w:rsidR="00A639C5" w:rsidRPr="009404CF" w14:paraId="02B4400E"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4694E9EA" w14:textId="77777777" w:rsidR="00A639C5" w:rsidRPr="009404CF" w:rsidRDefault="00A639C5" w:rsidP="00A639C5">
            <w:pPr>
              <w:rPr>
                <w:rFonts w:ascii="Tahoma" w:hAnsi="Tahoma" w:cs="Tahoma"/>
                <w:b/>
                <w:sz w:val="20"/>
                <w:szCs w:val="20"/>
              </w:rPr>
            </w:pPr>
          </w:p>
        </w:tc>
        <w:tc>
          <w:tcPr>
            <w:tcW w:w="6124" w:type="dxa"/>
            <w:gridSpan w:val="3"/>
            <w:tcBorders>
              <w:top w:val="nil"/>
              <w:left w:val="nil"/>
              <w:bottom w:val="nil"/>
              <w:right w:val="nil"/>
            </w:tcBorders>
          </w:tcPr>
          <w:p w14:paraId="59DE90AB" w14:textId="6D64CD4A" w:rsidR="00A639C5" w:rsidRPr="009404CF" w:rsidRDefault="004F458D" w:rsidP="004F458D">
            <w:pPr>
              <w:pStyle w:val="ListParagraph"/>
              <w:numPr>
                <w:ilvl w:val="0"/>
                <w:numId w:val="2"/>
              </w:numPr>
              <w:rPr>
                <w:rFonts w:ascii="Tahoma" w:hAnsi="Tahoma" w:cs="Tahoma"/>
                <w:sz w:val="20"/>
                <w:szCs w:val="20"/>
              </w:rPr>
            </w:pPr>
            <w:r>
              <w:rPr>
                <w:rFonts w:ascii="Tahoma" w:hAnsi="Tahoma" w:cs="Tahoma"/>
                <w:sz w:val="20"/>
                <w:szCs w:val="20"/>
              </w:rPr>
              <w:t>Lectures</w:t>
            </w:r>
          </w:p>
        </w:tc>
        <w:tc>
          <w:tcPr>
            <w:tcW w:w="1738" w:type="dxa"/>
            <w:tcBorders>
              <w:top w:val="nil"/>
              <w:left w:val="nil"/>
              <w:bottom w:val="nil"/>
              <w:right w:val="single" w:sz="4" w:space="0" w:color="auto"/>
            </w:tcBorders>
          </w:tcPr>
          <w:p w14:paraId="4A60E815" w14:textId="352A5878" w:rsidR="00A639C5" w:rsidRPr="009404CF" w:rsidRDefault="00D04CC5" w:rsidP="00A639C5">
            <w:pPr>
              <w:jc w:val="center"/>
              <w:rPr>
                <w:rFonts w:ascii="Tahoma" w:hAnsi="Tahoma" w:cs="Tahoma"/>
                <w:sz w:val="20"/>
                <w:szCs w:val="20"/>
              </w:rPr>
            </w:pPr>
            <w:r w:rsidRPr="009404CF">
              <w:rPr>
                <w:rFonts w:ascii="Tahoma" w:hAnsi="Tahoma" w:cs="Tahoma"/>
                <w:sz w:val="20"/>
                <w:szCs w:val="20"/>
              </w:rPr>
              <w:t>4</w:t>
            </w:r>
            <w:r w:rsidR="00A639C5" w:rsidRPr="009404CF">
              <w:rPr>
                <w:rFonts w:ascii="Tahoma" w:hAnsi="Tahoma" w:cs="Tahoma"/>
                <w:sz w:val="20"/>
                <w:szCs w:val="20"/>
              </w:rPr>
              <w:t>0%</w:t>
            </w:r>
          </w:p>
        </w:tc>
      </w:tr>
      <w:tr w:rsidR="00A639C5" w:rsidRPr="009404CF" w14:paraId="3C831E6F"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580A0511" w14:textId="77777777" w:rsidR="00A639C5" w:rsidRPr="009404CF" w:rsidRDefault="00A639C5" w:rsidP="00A639C5">
            <w:pPr>
              <w:rPr>
                <w:rFonts w:ascii="Tahoma" w:hAnsi="Tahoma" w:cs="Tahoma"/>
                <w:b/>
                <w:sz w:val="20"/>
                <w:szCs w:val="20"/>
              </w:rPr>
            </w:pPr>
          </w:p>
        </w:tc>
        <w:tc>
          <w:tcPr>
            <w:tcW w:w="6124" w:type="dxa"/>
            <w:gridSpan w:val="3"/>
            <w:tcBorders>
              <w:top w:val="nil"/>
              <w:left w:val="nil"/>
              <w:bottom w:val="nil"/>
              <w:right w:val="nil"/>
            </w:tcBorders>
          </w:tcPr>
          <w:p w14:paraId="13714EEC" w14:textId="3BDB8B19" w:rsidR="00A639C5" w:rsidRPr="009404CF" w:rsidRDefault="004F458D" w:rsidP="00A639C5">
            <w:pPr>
              <w:pStyle w:val="ListParagraph"/>
              <w:numPr>
                <w:ilvl w:val="0"/>
                <w:numId w:val="2"/>
              </w:numPr>
              <w:rPr>
                <w:rFonts w:ascii="Tahoma" w:hAnsi="Tahoma" w:cs="Tahoma"/>
                <w:sz w:val="20"/>
                <w:szCs w:val="20"/>
              </w:rPr>
            </w:pPr>
            <w:r>
              <w:rPr>
                <w:rFonts w:ascii="Tahoma" w:hAnsi="Tahoma" w:cs="Tahoma"/>
                <w:sz w:val="20"/>
                <w:szCs w:val="20"/>
              </w:rPr>
              <w:t>Seminar</w:t>
            </w:r>
          </w:p>
        </w:tc>
        <w:tc>
          <w:tcPr>
            <w:tcW w:w="1738" w:type="dxa"/>
            <w:tcBorders>
              <w:top w:val="nil"/>
              <w:left w:val="nil"/>
              <w:bottom w:val="nil"/>
              <w:right w:val="single" w:sz="4" w:space="0" w:color="7F7F7F" w:themeColor="text1" w:themeTint="80"/>
            </w:tcBorders>
          </w:tcPr>
          <w:p w14:paraId="7CED73DF" w14:textId="49FE3E9B" w:rsidR="00A639C5" w:rsidRPr="009404CF" w:rsidRDefault="00B77271" w:rsidP="00A639C5">
            <w:pPr>
              <w:jc w:val="center"/>
              <w:rPr>
                <w:rFonts w:ascii="Tahoma" w:hAnsi="Tahoma" w:cs="Tahoma"/>
                <w:sz w:val="20"/>
                <w:szCs w:val="20"/>
              </w:rPr>
            </w:pPr>
            <w:r w:rsidRPr="009404CF">
              <w:rPr>
                <w:rFonts w:ascii="Tahoma" w:hAnsi="Tahoma" w:cs="Tahoma"/>
                <w:sz w:val="20"/>
                <w:szCs w:val="20"/>
              </w:rPr>
              <w:t>2</w:t>
            </w:r>
            <w:r w:rsidR="00A639C5" w:rsidRPr="009404CF">
              <w:rPr>
                <w:rFonts w:ascii="Tahoma" w:hAnsi="Tahoma" w:cs="Tahoma"/>
                <w:sz w:val="20"/>
                <w:szCs w:val="20"/>
              </w:rPr>
              <w:t>0%</w:t>
            </w:r>
          </w:p>
        </w:tc>
      </w:tr>
      <w:tr w:rsidR="00A639C5" w:rsidRPr="009404CF" w14:paraId="0872A564" w14:textId="77777777" w:rsidTr="00C700B8">
        <w:trPr>
          <w:trHeight w:hRule="exact" w:val="459"/>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0D335BDF" w14:textId="77777777" w:rsidR="00A639C5" w:rsidRPr="009404CF" w:rsidRDefault="00A639C5" w:rsidP="00A639C5">
            <w:pPr>
              <w:rPr>
                <w:rFonts w:ascii="Tahoma" w:hAnsi="Tahoma" w:cs="Tahoma"/>
                <w:b/>
                <w:sz w:val="20"/>
                <w:szCs w:val="20"/>
              </w:rPr>
            </w:pPr>
          </w:p>
        </w:tc>
        <w:tc>
          <w:tcPr>
            <w:tcW w:w="6124" w:type="dxa"/>
            <w:gridSpan w:val="3"/>
            <w:tcBorders>
              <w:top w:val="nil"/>
              <w:left w:val="nil"/>
              <w:bottom w:val="nil"/>
              <w:right w:val="nil"/>
            </w:tcBorders>
          </w:tcPr>
          <w:p w14:paraId="5BE9BB4B" w14:textId="7BDE34D5" w:rsidR="00A639C5" w:rsidRPr="009404CF" w:rsidRDefault="004F458D" w:rsidP="00D04CC5">
            <w:pPr>
              <w:pStyle w:val="ListParagraph"/>
              <w:numPr>
                <w:ilvl w:val="0"/>
                <w:numId w:val="2"/>
              </w:numPr>
              <w:rPr>
                <w:rFonts w:ascii="Tahoma" w:hAnsi="Tahoma" w:cs="Tahoma"/>
                <w:sz w:val="20"/>
                <w:szCs w:val="20"/>
              </w:rPr>
            </w:pPr>
            <w:r>
              <w:rPr>
                <w:rFonts w:ascii="Tahoma" w:hAnsi="Tahoma" w:cs="Tahoma"/>
                <w:sz w:val="20"/>
                <w:szCs w:val="20"/>
              </w:rPr>
              <w:t>Case study</w:t>
            </w:r>
          </w:p>
          <w:p w14:paraId="065841CC" w14:textId="19861B13" w:rsidR="00D04CC5" w:rsidRPr="009404CF" w:rsidRDefault="00D04CC5" w:rsidP="00D04CC5">
            <w:pPr>
              <w:pStyle w:val="ListParagraph"/>
              <w:numPr>
                <w:ilvl w:val="0"/>
                <w:numId w:val="2"/>
              </w:numPr>
              <w:rPr>
                <w:rFonts w:ascii="Tahoma" w:hAnsi="Tahoma" w:cs="Tahoma"/>
                <w:sz w:val="20"/>
                <w:szCs w:val="20"/>
              </w:rPr>
            </w:pPr>
            <w:r w:rsidRPr="009404CF">
              <w:rPr>
                <w:rFonts w:ascii="Tahoma" w:hAnsi="Tahoma" w:cs="Tahoma"/>
                <w:sz w:val="20"/>
                <w:szCs w:val="20"/>
              </w:rPr>
              <w:t>Es</w:t>
            </w:r>
            <w:r w:rsidR="004F458D">
              <w:rPr>
                <w:rFonts w:ascii="Tahoma" w:hAnsi="Tahoma" w:cs="Tahoma"/>
                <w:sz w:val="20"/>
                <w:szCs w:val="20"/>
              </w:rPr>
              <w:t xml:space="preserve">say </w:t>
            </w:r>
          </w:p>
        </w:tc>
        <w:tc>
          <w:tcPr>
            <w:tcW w:w="1738" w:type="dxa"/>
            <w:tcBorders>
              <w:top w:val="nil"/>
              <w:left w:val="nil"/>
              <w:bottom w:val="nil"/>
              <w:right w:val="single" w:sz="4" w:space="0" w:color="7F7F7F" w:themeColor="text1" w:themeTint="80"/>
            </w:tcBorders>
          </w:tcPr>
          <w:p w14:paraId="23CA4735" w14:textId="77777777" w:rsidR="00A639C5" w:rsidRPr="009404CF" w:rsidRDefault="00611532" w:rsidP="00A639C5">
            <w:pPr>
              <w:jc w:val="center"/>
              <w:rPr>
                <w:rFonts w:ascii="Tahoma" w:hAnsi="Tahoma" w:cs="Tahoma"/>
                <w:sz w:val="20"/>
                <w:szCs w:val="20"/>
              </w:rPr>
            </w:pPr>
            <w:r w:rsidRPr="009404CF">
              <w:rPr>
                <w:rFonts w:ascii="Tahoma" w:hAnsi="Tahoma" w:cs="Tahoma"/>
                <w:sz w:val="20"/>
                <w:szCs w:val="20"/>
              </w:rPr>
              <w:t>20</w:t>
            </w:r>
            <w:r w:rsidR="00A639C5" w:rsidRPr="009404CF">
              <w:rPr>
                <w:rFonts w:ascii="Tahoma" w:hAnsi="Tahoma" w:cs="Tahoma"/>
                <w:sz w:val="20"/>
                <w:szCs w:val="20"/>
              </w:rPr>
              <w:t>%</w:t>
            </w:r>
          </w:p>
          <w:p w14:paraId="02E0E30A" w14:textId="6F171E3E" w:rsidR="00D04CC5" w:rsidRPr="009404CF" w:rsidRDefault="00D04CC5" w:rsidP="00A639C5">
            <w:pPr>
              <w:jc w:val="center"/>
              <w:rPr>
                <w:rFonts w:ascii="Tahoma" w:hAnsi="Tahoma" w:cs="Tahoma"/>
                <w:sz w:val="20"/>
                <w:szCs w:val="20"/>
              </w:rPr>
            </w:pPr>
            <w:r w:rsidRPr="009404CF">
              <w:rPr>
                <w:rFonts w:ascii="Tahoma" w:hAnsi="Tahoma" w:cs="Tahoma"/>
                <w:sz w:val="20"/>
                <w:szCs w:val="20"/>
              </w:rPr>
              <w:t>20%</w:t>
            </w:r>
          </w:p>
        </w:tc>
      </w:tr>
      <w:tr w:rsidR="00A639C5" w:rsidRPr="009404CF" w14:paraId="040CC3F5"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00354B17" w14:textId="77777777" w:rsidR="00A639C5" w:rsidRPr="009404CF" w:rsidRDefault="00A639C5" w:rsidP="00A639C5">
            <w:pPr>
              <w:rPr>
                <w:rFonts w:ascii="Tahoma" w:hAnsi="Tahoma" w:cs="Tahoma"/>
                <w:b/>
                <w:sz w:val="20"/>
                <w:szCs w:val="20"/>
              </w:rPr>
            </w:pPr>
          </w:p>
        </w:tc>
        <w:tc>
          <w:tcPr>
            <w:tcW w:w="6124" w:type="dxa"/>
            <w:gridSpan w:val="3"/>
            <w:tcBorders>
              <w:top w:val="nil"/>
              <w:left w:val="nil"/>
              <w:bottom w:val="nil"/>
              <w:right w:val="nil"/>
            </w:tcBorders>
          </w:tcPr>
          <w:p w14:paraId="178E6F79" w14:textId="12980A64" w:rsidR="00A639C5" w:rsidRPr="009404CF" w:rsidRDefault="00A639C5" w:rsidP="00611532">
            <w:pPr>
              <w:rPr>
                <w:rFonts w:ascii="Tahoma" w:hAnsi="Tahoma" w:cs="Tahoma"/>
                <w:sz w:val="20"/>
                <w:szCs w:val="20"/>
              </w:rPr>
            </w:pPr>
          </w:p>
        </w:tc>
        <w:tc>
          <w:tcPr>
            <w:tcW w:w="1738" w:type="dxa"/>
            <w:tcBorders>
              <w:top w:val="nil"/>
              <w:left w:val="nil"/>
              <w:bottom w:val="nil"/>
              <w:right w:val="single" w:sz="4" w:space="0" w:color="7F7F7F" w:themeColor="text1" w:themeTint="80"/>
            </w:tcBorders>
          </w:tcPr>
          <w:p w14:paraId="4E573EB0" w14:textId="7959624F" w:rsidR="00A639C5" w:rsidRPr="009404CF" w:rsidRDefault="00A639C5" w:rsidP="00611532">
            <w:pPr>
              <w:rPr>
                <w:rFonts w:ascii="Tahoma" w:hAnsi="Tahoma" w:cs="Tahoma"/>
                <w:sz w:val="20"/>
                <w:szCs w:val="20"/>
              </w:rPr>
            </w:pPr>
          </w:p>
        </w:tc>
      </w:tr>
      <w:tr w:rsidR="00A639C5" w:rsidRPr="009404CF" w14:paraId="3E23536A" w14:textId="77777777" w:rsidTr="00C700B8">
        <w:trPr>
          <w:trHeight w:hRule="exact" w:val="288"/>
        </w:trPr>
        <w:tc>
          <w:tcPr>
            <w:tcW w:w="243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0D0DB2F" w14:textId="304F3BA2" w:rsidR="00A639C5" w:rsidRPr="009404CF" w:rsidRDefault="00C700B8" w:rsidP="00A639C5">
            <w:pPr>
              <w:rPr>
                <w:rFonts w:ascii="Tahoma" w:hAnsi="Tahoma" w:cs="Tahoma"/>
                <w:b/>
                <w:sz w:val="20"/>
                <w:szCs w:val="20"/>
              </w:rPr>
            </w:pPr>
            <w:r w:rsidRPr="00EB2C1B">
              <w:rPr>
                <w:rFonts w:ascii="Times New Roman" w:hAnsi="Times New Roman" w:cs="Times New Roman"/>
                <w:b/>
                <w:sz w:val="24"/>
                <w:szCs w:val="24"/>
              </w:rPr>
              <w:t>Assessment Methods</w:t>
            </w:r>
          </w:p>
        </w:tc>
        <w:tc>
          <w:tcPr>
            <w:tcW w:w="3436" w:type="dxa"/>
            <w:tcBorders>
              <w:top w:val="single" w:sz="4" w:space="0" w:color="7F7F7F" w:themeColor="text1" w:themeTint="80"/>
              <w:left w:val="nil"/>
              <w:bottom w:val="nil"/>
              <w:right w:val="nil"/>
            </w:tcBorders>
            <w:shd w:val="clear" w:color="auto" w:fill="F2F2F2" w:themeFill="background1" w:themeFillShade="F2"/>
          </w:tcPr>
          <w:p w14:paraId="17759782" w14:textId="0A14BA25" w:rsidR="00A639C5" w:rsidRPr="009404CF" w:rsidRDefault="000564BF" w:rsidP="00A639C5">
            <w:pPr>
              <w:rPr>
                <w:rFonts w:ascii="Tahoma" w:hAnsi="Tahoma" w:cs="Tahoma"/>
                <w:b/>
                <w:sz w:val="20"/>
                <w:szCs w:val="20"/>
              </w:rPr>
            </w:pPr>
            <w:r w:rsidRPr="00DE5F03">
              <w:rPr>
                <w:rFonts w:ascii="Times New Roman" w:hAnsi="Times New Roman" w:cs="Times New Roman"/>
                <w:b/>
              </w:rPr>
              <w:t>Assessment Activity</w:t>
            </w:r>
          </w:p>
        </w:tc>
        <w:tc>
          <w:tcPr>
            <w:tcW w:w="1300" w:type="dxa"/>
            <w:tcBorders>
              <w:top w:val="single" w:sz="4" w:space="0" w:color="7F7F7F" w:themeColor="text1" w:themeTint="80"/>
              <w:left w:val="nil"/>
              <w:bottom w:val="nil"/>
              <w:right w:val="nil"/>
            </w:tcBorders>
            <w:shd w:val="clear" w:color="auto" w:fill="F2F2F2" w:themeFill="background1" w:themeFillShade="F2"/>
          </w:tcPr>
          <w:p w14:paraId="15420C67" w14:textId="368FCE3C" w:rsidR="00A639C5" w:rsidRPr="009404CF" w:rsidRDefault="000564BF" w:rsidP="00A639C5">
            <w:pPr>
              <w:jc w:val="center"/>
              <w:rPr>
                <w:rFonts w:ascii="Tahoma" w:hAnsi="Tahoma" w:cs="Tahoma"/>
                <w:b/>
                <w:sz w:val="20"/>
                <w:szCs w:val="20"/>
              </w:rPr>
            </w:pPr>
            <w:r>
              <w:rPr>
                <w:rFonts w:ascii="Tahoma" w:hAnsi="Tahoma" w:cs="Tahoma"/>
                <w:b/>
                <w:sz w:val="20"/>
                <w:szCs w:val="20"/>
              </w:rPr>
              <w:t xml:space="preserve">Number </w:t>
            </w:r>
            <w:r w:rsidR="00A639C5" w:rsidRPr="009404CF">
              <w:rPr>
                <w:rFonts w:ascii="Tahoma" w:hAnsi="Tahoma" w:cs="Tahoma"/>
                <w:b/>
                <w:sz w:val="20"/>
                <w:szCs w:val="20"/>
              </w:rPr>
              <w:t xml:space="preserve"> </w:t>
            </w:r>
          </w:p>
        </w:tc>
        <w:tc>
          <w:tcPr>
            <w:tcW w:w="1388" w:type="dxa"/>
            <w:tcBorders>
              <w:top w:val="single" w:sz="4" w:space="0" w:color="7F7F7F" w:themeColor="text1" w:themeTint="80"/>
              <w:left w:val="nil"/>
              <w:bottom w:val="nil"/>
              <w:right w:val="nil"/>
            </w:tcBorders>
            <w:shd w:val="clear" w:color="auto" w:fill="F2F2F2" w:themeFill="background1" w:themeFillShade="F2"/>
          </w:tcPr>
          <w:p w14:paraId="21E28B69" w14:textId="612A3E14" w:rsidR="00A639C5" w:rsidRPr="009404CF" w:rsidRDefault="000564BF" w:rsidP="00A639C5">
            <w:pPr>
              <w:jc w:val="center"/>
              <w:rPr>
                <w:rFonts w:ascii="Tahoma" w:hAnsi="Tahoma" w:cs="Tahoma"/>
                <w:b/>
                <w:sz w:val="20"/>
                <w:szCs w:val="20"/>
              </w:rPr>
            </w:pPr>
            <w:r>
              <w:rPr>
                <w:rFonts w:ascii="Tahoma" w:hAnsi="Tahoma" w:cs="Tahoma"/>
                <w:b/>
                <w:sz w:val="20"/>
                <w:szCs w:val="20"/>
              </w:rPr>
              <w:t>Week</w:t>
            </w:r>
          </w:p>
        </w:tc>
        <w:tc>
          <w:tcPr>
            <w:tcW w:w="173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B0AF345" w14:textId="64F70DA1" w:rsidR="00A639C5" w:rsidRPr="009404CF" w:rsidRDefault="000564BF" w:rsidP="00A639C5">
            <w:pPr>
              <w:jc w:val="center"/>
              <w:rPr>
                <w:rFonts w:ascii="Tahoma" w:hAnsi="Tahoma" w:cs="Tahoma"/>
                <w:b/>
                <w:sz w:val="20"/>
                <w:szCs w:val="20"/>
              </w:rPr>
            </w:pPr>
            <w:r w:rsidRPr="00DE5F03">
              <w:rPr>
                <w:rFonts w:ascii="Times New Roman" w:hAnsi="Times New Roman" w:cs="Times New Roman"/>
                <w:b/>
              </w:rPr>
              <w:t>Weight</w:t>
            </w:r>
            <w:r w:rsidR="00A639C5" w:rsidRPr="009404CF">
              <w:rPr>
                <w:rFonts w:ascii="Tahoma" w:hAnsi="Tahoma" w:cs="Tahoma"/>
                <w:b/>
                <w:sz w:val="20"/>
                <w:szCs w:val="20"/>
              </w:rPr>
              <w:t xml:space="preserve"> (%)</w:t>
            </w:r>
          </w:p>
        </w:tc>
      </w:tr>
      <w:tr w:rsidR="00A639C5" w:rsidRPr="009404CF" w14:paraId="1C5D5317"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tcPr>
          <w:p w14:paraId="6C43EFEF" w14:textId="77777777" w:rsidR="00A639C5" w:rsidRPr="009404CF" w:rsidRDefault="00A639C5" w:rsidP="00A639C5">
            <w:pPr>
              <w:jc w:val="center"/>
              <w:rPr>
                <w:rFonts w:ascii="Tahoma" w:hAnsi="Tahoma" w:cs="Tahoma"/>
                <w:sz w:val="20"/>
                <w:szCs w:val="20"/>
              </w:rPr>
            </w:pPr>
          </w:p>
        </w:tc>
        <w:tc>
          <w:tcPr>
            <w:tcW w:w="3436" w:type="dxa"/>
            <w:tcBorders>
              <w:top w:val="nil"/>
              <w:left w:val="nil"/>
              <w:bottom w:val="nil"/>
              <w:right w:val="nil"/>
            </w:tcBorders>
          </w:tcPr>
          <w:p w14:paraId="05588948" w14:textId="79D7CCE2" w:rsidR="00A639C5" w:rsidRPr="009404CF" w:rsidRDefault="004F458D" w:rsidP="004F458D">
            <w:pPr>
              <w:pStyle w:val="ListParagraph"/>
              <w:numPr>
                <w:ilvl w:val="0"/>
                <w:numId w:val="4"/>
              </w:numPr>
              <w:rPr>
                <w:rFonts w:ascii="Tahoma" w:hAnsi="Tahoma" w:cs="Tahoma"/>
                <w:sz w:val="20"/>
                <w:szCs w:val="20"/>
              </w:rPr>
            </w:pPr>
            <w:r w:rsidRPr="004F458D">
              <w:rPr>
                <w:rFonts w:ascii="Tahoma" w:hAnsi="Tahoma" w:cs="Tahoma"/>
                <w:sz w:val="20"/>
                <w:szCs w:val="20"/>
              </w:rPr>
              <w:t>Participation and activation</w:t>
            </w:r>
          </w:p>
        </w:tc>
        <w:tc>
          <w:tcPr>
            <w:tcW w:w="1300" w:type="dxa"/>
            <w:tcBorders>
              <w:top w:val="nil"/>
              <w:left w:val="nil"/>
              <w:bottom w:val="nil"/>
              <w:right w:val="nil"/>
            </w:tcBorders>
          </w:tcPr>
          <w:p w14:paraId="30974089" w14:textId="72959B46" w:rsidR="00A639C5" w:rsidRPr="009404CF" w:rsidRDefault="00A639C5" w:rsidP="00A639C5">
            <w:pPr>
              <w:jc w:val="center"/>
              <w:rPr>
                <w:rFonts w:ascii="Tahoma" w:hAnsi="Tahoma" w:cs="Tahoma"/>
                <w:sz w:val="20"/>
                <w:szCs w:val="20"/>
              </w:rPr>
            </w:pPr>
            <w:r w:rsidRPr="009404CF">
              <w:rPr>
                <w:rFonts w:ascii="Tahoma" w:hAnsi="Tahoma" w:cs="Tahoma"/>
                <w:sz w:val="20"/>
                <w:szCs w:val="20"/>
              </w:rPr>
              <w:t>14</w:t>
            </w:r>
          </w:p>
        </w:tc>
        <w:tc>
          <w:tcPr>
            <w:tcW w:w="1388" w:type="dxa"/>
            <w:tcBorders>
              <w:top w:val="nil"/>
              <w:left w:val="nil"/>
              <w:bottom w:val="nil"/>
              <w:right w:val="nil"/>
            </w:tcBorders>
          </w:tcPr>
          <w:p w14:paraId="35939625" w14:textId="4DD561BA" w:rsidR="00A639C5" w:rsidRPr="009404CF" w:rsidRDefault="00A2516E" w:rsidP="00A639C5">
            <w:pPr>
              <w:ind w:left="391"/>
              <w:jc w:val="center"/>
              <w:rPr>
                <w:rFonts w:ascii="Tahoma" w:hAnsi="Tahoma" w:cs="Tahoma"/>
                <w:sz w:val="20"/>
                <w:szCs w:val="20"/>
              </w:rPr>
            </w:pPr>
            <w:r>
              <w:rPr>
                <w:rFonts w:ascii="Tahoma" w:hAnsi="Tahoma" w:cs="Tahoma"/>
                <w:sz w:val="20"/>
                <w:szCs w:val="20"/>
              </w:rPr>
              <w:t>1-13</w:t>
            </w:r>
          </w:p>
        </w:tc>
        <w:tc>
          <w:tcPr>
            <w:tcW w:w="1738" w:type="dxa"/>
            <w:tcBorders>
              <w:top w:val="nil"/>
              <w:left w:val="nil"/>
              <w:bottom w:val="nil"/>
              <w:right w:val="single" w:sz="4" w:space="0" w:color="7F7F7F" w:themeColor="text1" w:themeTint="80"/>
            </w:tcBorders>
          </w:tcPr>
          <w:p w14:paraId="79F3E321" w14:textId="05EBB6C6" w:rsidR="00A639C5" w:rsidRPr="009404CF" w:rsidRDefault="00D04CC5" w:rsidP="00A639C5">
            <w:pPr>
              <w:jc w:val="center"/>
              <w:rPr>
                <w:rFonts w:ascii="Tahoma" w:hAnsi="Tahoma" w:cs="Tahoma"/>
                <w:sz w:val="20"/>
                <w:szCs w:val="20"/>
              </w:rPr>
            </w:pPr>
            <w:r w:rsidRPr="009404CF">
              <w:rPr>
                <w:rFonts w:ascii="Tahoma" w:hAnsi="Tahoma" w:cs="Tahoma"/>
                <w:sz w:val="20"/>
                <w:szCs w:val="20"/>
              </w:rPr>
              <w:t>1</w:t>
            </w:r>
            <w:r w:rsidR="005F5E56" w:rsidRPr="009404CF">
              <w:rPr>
                <w:rFonts w:ascii="Tahoma" w:hAnsi="Tahoma" w:cs="Tahoma"/>
                <w:sz w:val="20"/>
                <w:szCs w:val="20"/>
              </w:rPr>
              <w:t>0</w:t>
            </w:r>
            <w:r w:rsidR="00A639C5" w:rsidRPr="009404CF">
              <w:rPr>
                <w:rFonts w:ascii="Tahoma" w:hAnsi="Tahoma" w:cs="Tahoma"/>
                <w:sz w:val="20"/>
                <w:szCs w:val="20"/>
              </w:rPr>
              <w:t>%</w:t>
            </w:r>
          </w:p>
        </w:tc>
      </w:tr>
      <w:tr w:rsidR="00A639C5" w:rsidRPr="009404CF" w14:paraId="223C1A5C" w14:textId="77777777" w:rsidTr="00C700B8">
        <w:trPr>
          <w:trHeight w:hRule="exact" w:val="324"/>
        </w:trPr>
        <w:tc>
          <w:tcPr>
            <w:tcW w:w="2434" w:type="dxa"/>
            <w:vMerge/>
            <w:tcBorders>
              <w:top w:val="nil"/>
              <w:left w:val="single" w:sz="4" w:space="0" w:color="7F7F7F" w:themeColor="text1" w:themeTint="80"/>
              <w:bottom w:val="nil"/>
              <w:right w:val="nil"/>
            </w:tcBorders>
            <w:shd w:val="clear" w:color="auto" w:fill="D9E2F3" w:themeFill="accent5" w:themeFillTint="33"/>
          </w:tcPr>
          <w:p w14:paraId="434954A0" w14:textId="77777777" w:rsidR="00A639C5" w:rsidRPr="009404CF" w:rsidRDefault="00A639C5" w:rsidP="00A639C5">
            <w:pPr>
              <w:jc w:val="center"/>
              <w:rPr>
                <w:rFonts w:ascii="Tahoma" w:hAnsi="Tahoma" w:cs="Tahoma"/>
                <w:sz w:val="20"/>
                <w:szCs w:val="20"/>
              </w:rPr>
            </w:pPr>
          </w:p>
        </w:tc>
        <w:tc>
          <w:tcPr>
            <w:tcW w:w="3436" w:type="dxa"/>
            <w:tcBorders>
              <w:top w:val="nil"/>
              <w:left w:val="nil"/>
              <w:bottom w:val="nil"/>
              <w:right w:val="nil"/>
            </w:tcBorders>
          </w:tcPr>
          <w:p w14:paraId="6F404B99" w14:textId="7BDA259D" w:rsidR="00A639C5" w:rsidRPr="009404CF" w:rsidRDefault="004F458D" w:rsidP="004F458D">
            <w:pPr>
              <w:pStyle w:val="ListParagraph"/>
              <w:numPr>
                <w:ilvl w:val="0"/>
                <w:numId w:val="4"/>
              </w:numPr>
              <w:rPr>
                <w:rFonts w:ascii="Tahoma" w:hAnsi="Tahoma" w:cs="Tahoma"/>
                <w:sz w:val="20"/>
                <w:szCs w:val="20"/>
              </w:rPr>
            </w:pPr>
            <w:r w:rsidRPr="004F458D">
              <w:rPr>
                <w:rFonts w:ascii="Tahoma" w:hAnsi="Tahoma" w:cs="Tahoma"/>
                <w:sz w:val="20"/>
                <w:szCs w:val="20"/>
              </w:rPr>
              <w:t>Project writing</w:t>
            </w:r>
          </w:p>
        </w:tc>
        <w:tc>
          <w:tcPr>
            <w:tcW w:w="1300" w:type="dxa"/>
            <w:tcBorders>
              <w:top w:val="nil"/>
              <w:left w:val="nil"/>
              <w:bottom w:val="nil"/>
              <w:right w:val="nil"/>
            </w:tcBorders>
          </w:tcPr>
          <w:p w14:paraId="10A125BF" w14:textId="05638FD4" w:rsidR="00A639C5" w:rsidRPr="009404CF" w:rsidRDefault="005F5E56" w:rsidP="00A639C5">
            <w:pPr>
              <w:jc w:val="center"/>
              <w:rPr>
                <w:rFonts w:ascii="Tahoma" w:hAnsi="Tahoma" w:cs="Tahoma"/>
                <w:sz w:val="20"/>
                <w:szCs w:val="20"/>
              </w:rPr>
            </w:pPr>
            <w:r w:rsidRPr="009404CF">
              <w:rPr>
                <w:rFonts w:ascii="Tahoma" w:hAnsi="Tahoma" w:cs="Tahoma"/>
                <w:sz w:val="20"/>
                <w:szCs w:val="20"/>
              </w:rPr>
              <w:t>1</w:t>
            </w:r>
          </w:p>
        </w:tc>
        <w:tc>
          <w:tcPr>
            <w:tcW w:w="1388" w:type="dxa"/>
            <w:tcBorders>
              <w:top w:val="nil"/>
              <w:left w:val="nil"/>
              <w:bottom w:val="nil"/>
              <w:right w:val="nil"/>
            </w:tcBorders>
          </w:tcPr>
          <w:p w14:paraId="1131B8ED" w14:textId="1D06F081" w:rsidR="00A639C5" w:rsidRPr="009404CF" w:rsidRDefault="00D04CC5" w:rsidP="002E39A0">
            <w:pPr>
              <w:ind w:left="391"/>
              <w:jc w:val="center"/>
              <w:rPr>
                <w:rFonts w:ascii="Tahoma" w:hAnsi="Tahoma" w:cs="Tahoma"/>
                <w:sz w:val="20"/>
                <w:szCs w:val="20"/>
              </w:rPr>
            </w:pPr>
            <w:r w:rsidRPr="009404CF">
              <w:rPr>
                <w:rFonts w:ascii="Tahoma" w:hAnsi="Tahoma" w:cs="Tahoma"/>
                <w:sz w:val="20"/>
                <w:szCs w:val="20"/>
              </w:rPr>
              <w:t>3-12</w:t>
            </w:r>
          </w:p>
        </w:tc>
        <w:tc>
          <w:tcPr>
            <w:tcW w:w="1738" w:type="dxa"/>
            <w:tcBorders>
              <w:top w:val="nil"/>
              <w:left w:val="nil"/>
              <w:bottom w:val="nil"/>
              <w:right w:val="single" w:sz="4" w:space="0" w:color="7F7F7F" w:themeColor="text1" w:themeTint="80"/>
            </w:tcBorders>
          </w:tcPr>
          <w:p w14:paraId="3B9019D7" w14:textId="77C9A441" w:rsidR="00A639C5" w:rsidRPr="009404CF" w:rsidRDefault="00A3188D" w:rsidP="00A639C5">
            <w:pPr>
              <w:jc w:val="center"/>
              <w:rPr>
                <w:rFonts w:ascii="Tahoma" w:hAnsi="Tahoma" w:cs="Tahoma"/>
                <w:sz w:val="20"/>
                <w:szCs w:val="20"/>
              </w:rPr>
            </w:pPr>
            <w:r w:rsidRPr="009404CF">
              <w:rPr>
                <w:rFonts w:ascii="Tahoma" w:hAnsi="Tahoma" w:cs="Tahoma"/>
                <w:sz w:val="20"/>
                <w:szCs w:val="20"/>
              </w:rPr>
              <w:t>3</w:t>
            </w:r>
            <w:r w:rsidR="00D04CC5" w:rsidRPr="009404CF">
              <w:rPr>
                <w:rFonts w:ascii="Tahoma" w:hAnsi="Tahoma" w:cs="Tahoma"/>
                <w:sz w:val="20"/>
                <w:szCs w:val="20"/>
              </w:rPr>
              <w:t>0</w:t>
            </w:r>
            <w:r w:rsidR="00A639C5" w:rsidRPr="009404CF">
              <w:rPr>
                <w:rFonts w:ascii="Tahoma" w:hAnsi="Tahoma" w:cs="Tahoma"/>
                <w:sz w:val="20"/>
                <w:szCs w:val="20"/>
              </w:rPr>
              <w:t>%</w:t>
            </w:r>
          </w:p>
        </w:tc>
      </w:tr>
      <w:tr w:rsidR="00A639C5" w:rsidRPr="009404CF" w14:paraId="34BFAC35"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tcPr>
          <w:p w14:paraId="76CBF94F" w14:textId="77777777" w:rsidR="00A639C5" w:rsidRPr="009404CF" w:rsidRDefault="00A639C5" w:rsidP="00A639C5">
            <w:pPr>
              <w:jc w:val="center"/>
              <w:rPr>
                <w:rFonts w:ascii="Tahoma" w:hAnsi="Tahoma" w:cs="Tahoma"/>
                <w:sz w:val="20"/>
                <w:szCs w:val="20"/>
              </w:rPr>
            </w:pPr>
          </w:p>
        </w:tc>
        <w:tc>
          <w:tcPr>
            <w:tcW w:w="3436" w:type="dxa"/>
            <w:tcBorders>
              <w:top w:val="nil"/>
              <w:left w:val="nil"/>
              <w:bottom w:val="nil"/>
              <w:right w:val="nil"/>
            </w:tcBorders>
          </w:tcPr>
          <w:p w14:paraId="0A284D41" w14:textId="47FA67CE" w:rsidR="00A639C5" w:rsidRPr="009404CF" w:rsidRDefault="004F458D" w:rsidP="00A639C5">
            <w:pPr>
              <w:pStyle w:val="ListParagraph"/>
              <w:numPr>
                <w:ilvl w:val="0"/>
                <w:numId w:val="4"/>
              </w:numPr>
              <w:rPr>
                <w:rFonts w:ascii="Tahoma" w:hAnsi="Tahoma" w:cs="Tahoma"/>
                <w:sz w:val="20"/>
                <w:szCs w:val="20"/>
              </w:rPr>
            </w:pPr>
            <w:r>
              <w:rPr>
                <w:rFonts w:ascii="Tahoma" w:hAnsi="Tahoma" w:cs="Tahoma"/>
                <w:sz w:val="18"/>
                <w:szCs w:val="18"/>
              </w:rPr>
              <w:t>Reflection Paper</w:t>
            </w:r>
          </w:p>
        </w:tc>
        <w:tc>
          <w:tcPr>
            <w:tcW w:w="1300" w:type="dxa"/>
            <w:tcBorders>
              <w:top w:val="nil"/>
              <w:left w:val="nil"/>
              <w:bottom w:val="nil"/>
              <w:right w:val="nil"/>
            </w:tcBorders>
          </w:tcPr>
          <w:p w14:paraId="47286C56" w14:textId="40C28E53" w:rsidR="00A639C5" w:rsidRPr="009404CF" w:rsidRDefault="00A639C5" w:rsidP="00A639C5">
            <w:pPr>
              <w:jc w:val="center"/>
              <w:rPr>
                <w:rFonts w:ascii="Tahoma" w:hAnsi="Tahoma" w:cs="Tahoma"/>
                <w:sz w:val="20"/>
                <w:szCs w:val="20"/>
              </w:rPr>
            </w:pPr>
            <w:r w:rsidRPr="009404CF">
              <w:rPr>
                <w:rFonts w:ascii="Tahoma" w:hAnsi="Tahoma" w:cs="Tahoma"/>
                <w:sz w:val="20"/>
                <w:szCs w:val="20"/>
              </w:rPr>
              <w:t>1</w:t>
            </w:r>
          </w:p>
        </w:tc>
        <w:tc>
          <w:tcPr>
            <w:tcW w:w="1388" w:type="dxa"/>
            <w:tcBorders>
              <w:top w:val="nil"/>
              <w:left w:val="nil"/>
              <w:bottom w:val="nil"/>
              <w:right w:val="nil"/>
            </w:tcBorders>
          </w:tcPr>
          <w:p w14:paraId="74D10225" w14:textId="080531B8" w:rsidR="00A639C5" w:rsidRPr="009404CF" w:rsidRDefault="002E39A0" w:rsidP="00A639C5">
            <w:pPr>
              <w:ind w:left="391"/>
              <w:jc w:val="center"/>
              <w:rPr>
                <w:rFonts w:ascii="Tahoma" w:hAnsi="Tahoma" w:cs="Tahoma"/>
                <w:sz w:val="20"/>
                <w:szCs w:val="20"/>
              </w:rPr>
            </w:pPr>
            <w:r w:rsidRPr="009404CF">
              <w:rPr>
                <w:rFonts w:ascii="Tahoma" w:hAnsi="Tahoma" w:cs="Tahoma"/>
                <w:sz w:val="20"/>
                <w:szCs w:val="20"/>
              </w:rPr>
              <w:t>7</w:t>
            </w:r>
          </w:p>
        </w:tc>
        <w:tc>
          <w:tcPr>
            <w:tcW w:w="1738" w:type="dxa"/>
            <w:tcBorders>
              <w:top w:val="nil"/>
              <w:left w:val="nil"/>
              <w:bottom w:val="nil"/>
              <w:right w:val="single" w:sz="4" w:space="0" w:color="7F7F7F" w:themeColor="text1" w:themeTint="80"/>
            </w:tcBorders>
          </w:tcPr>
          <w:p w14:paraId="114C3CA8" w14:textId="5F97A90F" w:rsidR="00A639C5" w:rsidRPr="009404CF" w:rsidRDefault="00D04CC5" w:rsidP="00A639C5">
            <w:pPr>
              <w:jc w:val="center"/>
              <w:rPr>
                <w:rFonts w:ascii="Tahoma" w:hAnsi="Tahoma" w:cs="Tahoma"/>
                <w:sz w:val="20"/>
                <w:szCs w:val="20"/>
              </w:rPr>
            </w:pPr>
            <w:r w:rsidRPr="009404CF">
              <w:rPr>
                <w:rFonts w:ascii="Tahoma" w:hAnsi="Tahoma" w:cs="Tahoma"/>
                <w:sz w:val="20"/>
                <w:szCs w:val="20"/>
              </w:rPr>
              <w:t>20</w:t>
            </w:r>
            <w:r w:rsidR="00A639C5" w:rsidRPr="009404CF">
              <w:rPr>
                <w:rFonts w:ascii="Tahoma" w:hAnsi="Tahoma" w:cs="Tahoma"/>
                <w:sz w:val="20"/>
                <w:szCs w:val="20"/>
              </w:rPr>
              <w:t>%</w:t>
            </w:r>
          </w:p>
        </w:tc>
      </w:tr>
      <w:tr w:rsidR="00A639C5" w:rsidRPr="009404CF" w14:paraId="59EB8052" w14:textId="77777777" w:rsidTr="00C700B8">
        <w:trPr>
          <w:trHeight w:hRule="exact" w:val="585"/>
        </w:trPr>
        <w:tc>
          <w:tcPr>
            <w:tcW w:w="2434" w:type="dxa"/>
            <w:vMerge/>
            <w:tcBorders>
              <w:top w:val="nil"/>
              <w:left w:val="single" w:sz="4" w:space="0" w:color="7F7F7F" w:themeColor="text1" w:themeTint="80"/>
              <w:bottom w:val="nil"/>
              <w:right w:val="nil"/>
            </w:tcBorders>
            <w:shd w:val="clear" w:color="auto" w:fill="D9E2F3" w:themeFill="accent5" w:themeFillTint="33"/>
          </w:tcPr>
          <w:p w14:paraId="383E496B" w14:textId="77777777" w:rsidR="00A639C5" w:rsidRPr="009404CF" w:rsidRDefault="00A639C5" w:rsidP="00A639C5">
            <w:pPr>
              <w:jc w:val="center"/>
              <w:rPr>
                <w:rFonts w:ascii="Tahoma" w:hAnsi="Tahoma" w:cs="Tahoma"/>
                <w:sz w:val="20"/>
                <w:szCs w:val="20"/>
              </w:rPr>
            </w:pPr>
          </w:p>
        </w:tc>
        <w:tc>
          <w:tcPr>
            <w:tcW w:w="3436" w:type="dxa"/>
            <w:tcBorders>
              <w:top w:val="nil"/>
              <w:left w:val="nil"/>
              <w:bottom w:val="nil"/>
              <w:right w:val="nil"/>
            </w:tcBorders>
          </w:tcPr>
          <w:p w14:paraId="583D8F2F" w14:textId="52F77F6E" w:rsidR="00A639C5" w:rsidRPr="009404CF" w:rsidRDefault="004F458D" w:rsidP="002E39A0">
            <w:pPr>
              <w:pStyle w:val="ListParagraph"/>
              <w:numPr>
                <w:ilvl w:val="0"/>
                <w:numId w:val="4"/>
              </w:numPr>
              <w:rPr>
                <w:rFonts w:ascii="Tahoma" w:hAnsi="Tahoma" w:cs="Tahoma"/>
                <w:sz w:val="20"/>
                <w:szCs w:val="20"/>
              </w:rPr>
            </w:pPr>
            <w:r w:rsidRPr="004F458D">
              <w:rPr>
                <w:rFonts w:ascii="Tahoma" w:hAnsi="Tahoma" w:cs="Tahoma"/>
                <w:sz w:val="20"/>
                <w:szCs w:val="20"/>
              </w:rPr>
              <w:t>Colloquium</w:t>
            </w:r>
            <w:r w:rsidR="002E39A0" w:rsidRPr="009404CF">
              <w:rPr>
                <w:rFonts w:ascii="Tahoma" w:hAnsi="Tahoma" w:cs="Tahoma"/>
                <w:sz w:val="20"/>
                <w:szCs w:val="20"/>
              </w:rPr>
              <w:t xml:space="preserve"> </w:t>
            </w:r>
          </w:p>
          <w:p w14:paraId="48935162" w14:textId="3CA0EBF8" w:rsidR="00D04CC5" w:rsidRPr="009404CF" w:rsidRDefault="004F458D" w:rsidP="002E39A0">
            <w:pPr>
              <w:pStyle w:val="ListParagraph"/>
              <w:numPr>
                <w:ilvl w:val="0"/>
                <w:numId w:val="4"/>
              </w:numPr>
              <w:rPr>
                <w:rFonts w:ascii="Tahoma" w:hAnsi="Tahoma" w:cs="Tahoma"/>
                <w:sz w:val="20"/>
                <w:szCs w:val="20"/>
              </w:rPr>
            </w:pPr>
            <w:r>
              <w:rPr>
                <w:rFonts w:ascii="Tahoma" w:hAnsi="Tahoma" w:cs="Tahoma"/>
                <w:sz w:val="20"/>
                <w:szCs w:val="20"/>
              </w:rPr>
              <w:t xml:space="preserve">Exam </w:t>
            </w:r>
          </w:p>
        </w:tc>
        <w:tc>
          <w:tcPr>
            <w:tcW w:w="1300" w:type="dxa"/>
            <w:tcBorders>
              <w:top w:val="nil"/>
              <w:left w:val="nil"/>
              <w:bottom w:val="nil"/>
              <w:right w:val="nil"/>
            </w:tcBorders>
          </w:tcPr>
          <w:p w14:paraId="5EEC0CEC" w14:textId="77777777" w:rsidR="00A639C5" w:rsidRPr="009404CF" w:rsidRDefault="00A639C5" w:rsidP="00A639C5">
            <w:pPr>
              <w:jc w:val="center"/>
              <w:rPr>
                <w:rFonts w:ascii="Tahoma" w:hAnsi="Tahoma" w:cs="Tahoma"/>
                <w:sz w:val="20"/>
                <w:szCs w:val="20"/>
              </w:rPr>
            </w:pPr>
            <w:r w:rsidRPr="009404CF">
              <w:rPr>
                <w:rFonts w:ascii="Tahoma" w:hAnsi="Tahoma" w:cs="Tahoma"/>
                <w:sz w:val="20"/>
                <w:szCs w:val="20"/>
              </w:rPr>
              <w:t>1</w:t>
            </w:r>
          </w:p>
          <w:p w14:paraId="56A5E954" w14:textId="20B8929A" w:rsidR="00D04CC5" w:rsidRPr="009404CF" w:rsidRDefault="00D04CC5" w:rsidP="00A639C5">
            <w:pPr>
              <w:jc w:val="center"/>
              <w:rPr>
                <w:rFonts w:ascii="Tahoma" w:hAnsi="Tahoma" w:cs="Tahoma"/>
                <w:sz w:val="20"/>
                <w:szCs w:val="20"/>
              </w:rPr>
            </w:pPr>
            <w:r w:rsidRPr="009404CF">
              <w:rPr>
                <w:rFonts w:ascii="Tahoma" w:hAnsi="Tahoma" w:cs="Tahoma"/>
                <w:sz w:val="20"/>
                <w:szCs w:val="20"/>
              </w:rPr>
              <w:t>1</w:t>
            </w:r>
          </w:p>
        </w:tc>
        <w:tc>
          <w:tcPr>
            <w:tcW w:w="1388" w:type="dxa"/>
            <w:tcBorders>
              <w:top w:val="nil"/>
              <w:left w:val="nil"/>
              <w:bottom w:val="nil"/>
              <w:right w:val="nil"/>
            </w:tcBorders>
          </w:tcPr>
          <w:p w14:paraId="63DCE1C1" w14:textId="28552250" w:rsidR="00A639C5" w:rsidRPr="009404CF" w:rsidRDefault="00D04CC5" w:rsidP="00A639C5">
            <w:pPr>
              <w:ind w:left="391"/>
              <w:jc w:val="center"/>
              <w:rPr>
                <w:rFonts w:ascii="Tahoma" w:hAnsi="Tahoma" w:cs="Tahoma"/>
                <w:sz w:val="20"/>
                <w:szCs w:val="20"/>
              </w:rPr>
            </w:pPr>
            <w:r w:rsidRPr="009404CF">
              <w:rPr>
                <w:rFonts w:ascii="Tahoma" w:hAnsi="Tahoma" w:cs="Tahoma"/>
                <w:sz w:val="20"/>
                <w:szCs w:val="20"/>
              </w:rPr>
              <w:t>14</w:t>
            </w:r>
          </w:p>
          <w:p w14:paraId="35F5155B" w14:textId="2BCD91B7" w:rsidR="00D04CC5" w:rsidRPr="009404CF" w:rsidRDefault="00D04CC5" w:rsidP="00A639C5">
            <w:pPr>
              <w:ind w:left="391"/>
              <w:jc w:val="center"/>
              <w:rPr>
                <w:rFonts w:ascii="Tahoma" w:hAnsi="Tahoma" w:cs="Tahoma"/>
                <w:sz w:val="20"/>
                <w:szCs w:val="20"/>
              </w:rPr>
            </w:pPr>
            <w:r w:rsidRPr="009404CF">
              <w:rPr>
                <w:rFonts w:ascii="Tahoma" w:hAnsi="Tahoma" w:cs="Tahoma"/>
                <w:sz w:val="20"/>
                <w:szCs w:val="20"/>
              </w:rPr>
              <w:t>15</w:t>
            </w:r>
          </w:p>
        </w:tc>
        <w:tc>
          <w:tcPr>
            <w:tcW w:w="1738" w:type="dxa"/>
            <w:tcBorders>
              <w:top w:val="nil"/>
              <w:left w:val="nil"/>
              <w:bottom w:val="nil"/>
              <w:right w:val="single" w:sz="4" w:space="0" w:color="7F7F7F" w:themeColor="text1" w:themeTint="80"/>
            </w:tcBorders>
          </w:tcPr>
          <w:p w14:paraId="2E454947" w14:textId="77777777" w:rsidR="00A639C5" w:rsidRPr="009404CF" w:rsidRDefault="00CC6BFF" w:rsidP="00A639C5">
            <w:pPr>
              <w:jc w:val="center"/>
              <w:rPr>
                <w:rFonts w:ascii="Tahoma" w:hAnsi="Tahoma" w:cs="Tahoma"/>
                <w:sz w:val="20"/>
                <w:szCs w:val="20"/>
              </w:rPr>
            </w:pPr>
            <w:r w:rsidRPr="009404CF">
              <w:rPr>
                <w:rFonts w:ascii="Tahoma" w:hAnsi="Tahoma" w:cs="Tahoma"/>
                <w:sz w:val="20"/>
                <w:szCs w:val="20"/>
              </w:rPr>
              <w:t>4</w:t>
            </w:r>
            <w:r w:rsidR="00A639C5" w:rsidRPr="009404CF">
              <w:rPr>
                <w:rFonts w:ascii="Tahoma" w:hAnsi="Tahoma" w:cs="Tahoma"/>
                <w:sz w:val="20"/>
                <w:szCs w:val="20"/>
              </w:rPr>
              <w:t>0%</w:t>
            </w:r>
          </w:p>
          <w:p w14:paraId="164115BC" w14:textId="5E4AF7C5" w:rsidR="00D04CC5" w:rsidRPr="009404CF" w:rsidRDefault="00D04CC5" w:rsidP="00A639C5">
            <w:pPr>
              <w:jc w:val="center"/>
              <w:rPr>
                <w:rFonts w:ascii="Tahoma" w:hAnsi="Tahoma" w:cs="Tahoma"/>
                <w:sz w:val="20"/>
                <w:szCs w:val="20"/>
              </w:rPr>
            </w:pPr>
            <w:r w:rsidRPr="009404CF">
              <w:rPr>
                <w:rFonts w:ascii="Tahoma" w:hAnsi="Tahoma" w:cs="Tahoma"/>
                <w:sz w:val="20"/>
                <w:szCs w:val="20"/>
              </w:rPr>
              <w:t>0-100%</w:t>
            </w:r>
          </w:p>
        </w:tc>
      </w:tr>
      <w:tr w:rsidR="00A639C5" w:rsidRPr="009404CF" w14:paraId="18D7DA87" w14:textId="77777777" w:rsidTr="00C700B8">
        <w:trPr>
          <w:trHeight w:hRule="exact" w:val="1215"/>
        </w:trPr>
        <w:tc>
          <w:tcPr>
            <w:tcW w:w="2434" w:type="dxa"/>
            <w:vMerge/>
            <w:tcBorders>
              <w:top w:val="nil"/>
              <w:left w:val="single" w:sz="4" w:space="0" w:color="7F7F7F" w:themeColor="text1" w:themeTint="80"/>
              <w:bottom w:val="nil"/>
              <w:right w:val="nil"/>
            </w:tcBorders>
            <w:shd w:val="clear" w:color="auto" w:fill="D9E2F3" w:themeFill="accent5" w:themeFillTint="33"/>
          </w:tcPr>
          <w:p w14:paraId="3AA6BE61" w14:textId="77777777" w:rsidR="00A639C5" w:rsidRPr="009404CF" w:rsidRDefault="00A639C5" w:rsidP="00A639C5">
            <w:pPr>
              <w:jc w:val="center"/>
              <w:rPr>
                <w:rFonts w:ascii="Tahoma" w:hAnsi="Tahoma" w:cs="Tahoma"/>
                <w:sz w:val="20"/>
                <w:szCs w:val="20"/>
              </w:rPr>
            </w:pPr>
          </w:p>
        </w:tc>
        <w:tc>
          <w:tcPr>
            <w:tcW w:w="3436" w:type="dxa"/>
            <w:tcBorders>
              <w:top w:val="nil"/>
              <w:left w:val="nil"/>
              <w:bottom w:val="nil"/>
              <w:right w:val="nil"/>
            </w:tcBorders>
          </w:tcPr>
          <w:p w14:paraId="640C4F6A" w14:textId="77777777" w:rsidR="003472CF" w:rsidRPr="00CD0B01" w:rsidRDefault="003472CF" w:rsidP="003472CF">
            <w:pPr>
              <w:jc w:val="both"/>
              <w:rPr>
                <w:rFonts w:ascii="Tahoma" w:hAnsi="Tahoma" w:cs="Tahoma"/>
                <w:sz w:val="18"/>
                <w:szCs w:val="18"/>
              </w:rPr>
            </w:pPr>
            <w:r>
              <w:rPr>
                <w:rFonts w:ascii="Tahoma" w:hAnsi="Tahoma" w:cs="Tahoma"/>
                <w:sz w:val="18"/>
                <w:szCs w:val="18"/>
              </w:rPr>
              <w:t>Reflection Paper-Students should read a chapter of the book (or case study e.g. Impeachment) and reflect on the main propositions and arguments in a reflection paper.</w:t>
            </w:r>
          </w:p>
          <w:p w14:paraId="39B12632" w14:textId="3DD9B548" w:rsidR="00CC6BFF" w:rsidRPr="009404CF" w:rsidRDefault="00D04CC5" w:rsidP="00CC6BFF">
            <w:pPr>
              <w:jc w:val="both"/>
              <w:rPr>
                <w:rFonts w:ascii="Tahoma" w:hAnsi="Tahoma" w:cs="Tahoma"/>
                <w:sz w:val="20"/>
                <w:szCs w:val="20"/>
              </w:rPr>
            </w:pPr>
            <w:r w:rsidRPr="009404CF">
              <w:rPr>
                <w:rFonts w:ascii="Tahoma" w:hAnsi="Tahoma" w:cs="Tahoma"/>
                <w:sz w:val="20"/>
                <w:szCs w:val="20"/>
              </w:rPr>
              <w:t>.</w:t>
            </w:r>
          </w:p>
          <w:p w14:paraId="29E25AFE" w14:textId="7B47B4D5" w:rsidR="00A639C5" w:rsidRPr="009404CF" w:rsidRDefault="00A639C5" w:rsidP="00CC6BFF">
            <w:pPr>
              <w:rPr>
                <w:rFonts w:ascii="Tahoma" w:hAnsi="Tahoma" w:cs="Tahoma"/>
                <w:sz w:val="20"/>
                <w:szCs w:val="20"/>
              </w:rPr>
            </w:pPr>
          </w:p>
        </w:tc>
        <w:tc>
          <w:tcPr>
            <w:tcW w:w="1300" w:type="dxa"/>
            <w:tcBorders>
              <w:top w:val="nil"/>
              <w:left w:val="nil"/>
              <w:bottom w:val="nil"/>
              <w:right w:val="nil"/>
            </w:tcBorders>
          </w:tcPr>
          <w:p w14:paraId="6BC98E40" w14:textId="0362AB06" w:rsidR="00A639C5" w:rsidRPr="009404CF" w:rsidRDefault="00A639C5" w:rsidP="00A639C5">
            <w:pPr>
              <w:jc w:val="center"/>
              <w:rPr>
                <w:rFonts w:ascii="Tahoma" w:hAnsi="Tahoma" w:cs="Tahoma"/>
                <w:sz w:val="20"/>
                <w:szCs w:val="20"/>
              </w:rPr>
            </w:pPr>
          </w:p>
        </w:tc>
        <w:tc>
          <w:tcPr>
            <w:tcW w:w="1388" w:type="dxa"/>
            <w:tcBorders>
              <w:top w:val="nil"/>
              <w:left w:val="nil"/>
              <w:bottom w:val="nil"/>
              <w:right w:val="nil"/>
            </w:tcBorders>
          </w:tcPr>
          <w:p w14:paraId="2E630E22" w14:textId="2AA47D2B" w:rsidR="00A639C5" w:rsidRPr="009404CF" w:rsidRDefault="00A639C5" w:rsidP="00A639C5">
            <w:pPr>
              <w:jc w:val="center"/>
              <w:rPr>
                <w:rFonts w:ascii="Tahoma" w:hAnsi="Tahoma" w:cs="Tahoma"/>
                <w:sz w:val="20"/>
                <w:szCs w:val="20"/>
              </w:rPr>
            </w:pPr>
          </w:p>
        </w:tc>
        <w:tc>
          <w:tcPr>
            <w:tcW w:w="1738" w:type="dxa"/>
            <w:tcBorders>
              <w:top w:val="nil"/>
              <w:left w:val="nil"/>
              <w:bottom w:val="nil"/>
              <w:right w:val="single" w:sz="4" w:space="0" w:color="7F7F7F" w:themeColor="text1" w:themeTint="80"/>
            </w:tcBorders>
          </w:tcPr>
          <w:p w14:paraId="292202F3" w14:textId="4729D385" w:rsidR="00A639C5" w:rsidRPr="009404CF" w:rsidRDefault="00A639C5" w:rsidP="00A639C5">
            <w:pPr>
              <w:jc w:val="center"/>
              <w:rPr>
                <w:rFonts w:ascii="Tahoma" w:hAnsi="Tahoma" w:cs="Tahoma"/>
                <w:sz w:val="20"/>
                <w:szCs w:val="20"/>
              </w:rPr>
            </w:pPr>
          </w:p>
        </w:tc>
      </w:tr>
      <w:tr w:rsidR="00A639C5" w:rsidRPr="009404CF" w14:paraId="2578AFCF"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tcPr>
          <w:p w14:paraId="2BE73400" w14:textId="77777777" w:rsidR="00A639C5" w:rsidRPr="009404CF" w:rsidRDefault="00A639C5" w:rsidP="00A639C5">
            <w:pPr>
              <w:jc w:val="center"/>
              <w:rPr>
                <w:rFonts w:ascii="Tahoma" w:hAnsi="Tahoma" w:cs="Tahoma"/>
                <w:sz w:val="20"/>
                <w:szCs w:val="20"/>
              </w:rPr>
            </w:pPr>
          </w:p>
        </w:tc>
        <w:tc>
          <w:tcPr>
            <w:tcW w:w="3436" w:type="dxa"/>
            <w:tcBorders>
              <w:top w:val="nil"/>
              <w:left w:val="nil"/>
              <w:bottom w:val="nil"/>
              <w:right w:val="nil"/>
            </w:tcBorders>
          </w:tcPr>
          <w:p w14:paraId="5FC2BE5D" w14:textId="77777777" w:rsidR="00A639C5" w:rsidRPr="009404CF" w:rsidRDefault="00A639C5" w:rsidP="00A639C5">
            <w:pPr>
              <w:rPr>
                <w:rFonts w:ascii="Tahoma" w:hAnsi="Tahoma" w:cs="Tahoma"/>
                <w:sz w:val="20"/>
                <w:szCs w:val="20"/>
              </w:rPr>
            </w:pPr>
          </w:p>
        </w:tc>
        <w:tc>
          <w:tcPr>
            <w:tcW w:w="1300" w:type="dxa"/>
            <w:tcBorders>
              <w:top w:val="nil"/>
              <w:left w:val="nil"/>
              <w:bottom w:val="nil"/>
              <w:right w:val="nil"/>
            </w:tcBorders>
          </w:tcPr>
          <w:p w14:paraId="4D0DD1DF" w14:textId="77777777" w:rsidR="00A639C5" w:rsidRPr="009404CF" w:rsidRDefault="00A639C5" w:rsidP="00A639C5">
            <w:pPr>
              <w:jc w:val="center"/>
              <w:rPr>
                <w:rFonts w:ascii="Tahoma" w:hAnsi="Tahoma" w:cs="Tahoma"/>
                <w:sz w:val="20"/>
                <w:szCs w:val="20"/>
              </w:rPr>
            </w:pPr>
          </w:p>
        </w:tc>
        <w:tc>
          <w:tcPr>
            <w:tcW w:w="1388" w:type="dxa"/>
            <w:tcBorders>
              <w:top w:val="nil"/>
              <w:left w:val="nil"/>
              <w:bottom w:val="nil"/>
              <w:right w:val="nil"/>
            </w:tcBorders>
          </w:tcPr>
          <w:p w14:paraId="26393AEB" w14:textId="77777777" w:rsidR="00A639C5" w:rsidRPr="009404CF" w:rsidRDefault="00A639C5" w:rsidP="00A639C5">
            <w:pPr>
              <w:jc w:val="center"/>
              <w:rPr>
                <w:rFonts w:ascii="Tahoma" w:hAnsi="Tahoma" w:cs="Tahoma"/>
                <w:sz w:val="20"/>
                <w:szCs w:val="20"/>
              </w:rPr>
            </w:pPr>
          </w:p>
        </w:tc>
        <w:tc>
          <w:tcPr>
            <w:tcW w:w="1738" w:type="dxa"/>
            <w:tcBorders>
              <w:top w:val="nil"/>
              <w:left w:val="nil"/>
              <w:bottom w:val="nil"/>
              <w:right w:val="single" w:sz="4" w:space="0" w:color="7F7F7F" w:themeColor="text1" w:themeTint="80"/>
            </w:tcBorders>
          </w:tcPr>
          <w:p w14:paraId="7C961A37" w14:textId="77777777" w:rsidR="00A639C5" w:rsidRPr="009404CF" w:rsidRDefault="00A639C5" w:rsidP="00A639C5">
            <w:pPr>
              <w:jc w:val="center"/>
              <w:rPr>
                <w:rFonts w:ascii="Tahoma" w:hAnsi="Tahoma" w:cs="Tahoma"/>
                <w:sz w:val="20"/>
                <w:szCs w:val="20"/>
              </w:rPr>
            </w:pPr>
          </w:p>
        </w:tc>
      </w:tr>
      <w:tr w:rsidR="00A639C5" w:rsidRPr="009404CF" w14:paraId="099231E1" w14:textId="77777777" w:rsidTr="00C700B8">
        <w:trPr>
          <w:trHeight w:hRule="exact" w:val="45"/>
        </w:trPr>
        <w:tc>
          <w:tcPr>
            <w:tcW w:w="243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21FD6D8B" w14:textId="77777777" w:rsidR="00A639C5" w:rsidRPr="009404CF" w:rsidRDefault="00A639C5" w:rsidP="00A639C5">
            <w:pPr>
              <w:jc w:val="center"/>
              <w:rPr>
                <w:rFonts w:ascii="Tahoma" w:hAnsi="Tahoma" w:cs="Tahoma"/>
                <w:sz w:val="20"/>
                <w:szCs w:val="20"/>
              </w:rPr>
            </w:pPr>
          </w:p>
        </w:tc>
        <w:tc>
          <w:tcPr>
            <w:tcW w:w="3436" w:type="dxa"/>
            <w:tcBorders>
              <w:top w:val="nil"/>
              <w:left w:val="nil"/>
              <w:bottom w:val="single" w:sz="4" w:space="0" w:color="7F7F7F" w:themeColor="text1" w:themeTint="80"/>
              <w:right w:val="nil"/>
            </w:tcBorders>
          </w:tcPr>
          <w:p w14:paraId="12604311" w14:textId="77777777" w:rsidR="00A639C5" w:rsidRPr="009404CF" w:rsidRDefault="00A639C5" w:rsidP="00A639C5">
            <w:pPr>
              <w:jc w:val="center"/>
              <w:rPr>
                <w:rFonts w:ascii="Tahoma" w:hAnsi="Tahoma" w:cs="Tahoma"/>
                <w:sz w:val="20"/>
                <w:szCs w:val="20"/>
              </w:rPr>
            </w:pPr>
          </w:p>
        </w:tc>
        <w:tc>
          <w:tcPr>
            <w:tcW w:w="1300" w:type="dxa"/>
            <w:tcBorders>
              <w:top w:val="nil"/>
              <w:left w:val="nil"/>
              <w:bottom w:val="single" w:sz="4" w:space="0" w:color="7F7F7F" w:themeColor="text1" w:themeTint="80"/>
              <w:right w:val="nil"/>
            </w:tcBorders>
          </w:tcPr>
          <w:p w14:paraId="11F9A74A" w14:textId="77777777" w:rsidR="00A639C5" w:rsidRPr="009404CF" w:rsidRDefault="00A639C5" w:rsidP="00A639C5">
            <w:pPr>
              <w:jc w:val="center"/>
              <w:rPr>
                <w:rFonts w:ascii="Tahoma" w:hAnsi="Tahoma" w:cs="Tahoma"/>
                <w:sz w:val="20"/>
                <w:szCs w:val="20"/>
              </w:rPr>
            </w:pPr>
          </w:p>
        </w:tc>
        <w:tc>
          <w:tcPr>
            <w:tcW w:w="1388" w:type="dxa"/>
            <w:tcBorders>
              <w:top w:val="nil"/>
              <w:left w:val="nil"/>
              <w:bottom w:val="single" w:sz="4" w:space="0" w:color="7F7F7F" w:themeColor="text1" w:themeTint="80"/>
              <w:right w:val="nil"/>
            </w:tcBorders>
          </w:tcPr>
          <w:p w14:paraId="319379A1" w14:textId="77777777" w:rsidR="00A639C5" w:rsidRPr="009404CF" w:rsidRDefault="00A639C5" w:rsidP="00A639C5">
            <w:pPr>
              <w:jc w:val="center"/>
              <w:rPr>
                <w:rFonts w:ascii="Tahoma" w:hAnsi="Tahoma" w:cs="Tahoma"/>
                <w:sz w:val="20"/>
                <w:szCs w:val="20"/>
              </w:rPr>
            </w:pPr>
          </w:p>
        </w:tc>
        <w:tc>
          <w:tcPr>
            <w:tcW w:w="1738" w:type="dxa"/>
            <w:tcBorders>
              <w:top w:val="nil"/>
              <w:left w:val="nil"/>
              <w:bottom w:val="single" w:sz="4" w:space="0" w:color="7F7F7F" w:themeColor="text1" w:themeTint="80"/>
              <w:right w:val="single" w:sz="4" w:space="0" w:color="7F7F7F" w:themeColor="text1" w:themeTint="80"/>
            </w:tcBorders>
          </w:tcPr>
          <w:p w14:paraId="01ADF4BA" w14:textId="77777777" w:rsidR="00A639C5" w:rsidRPr="009404CF" w:rsidRDefault="00A639C5" w:rsidP="00A639C5">
            <w:pPr>
              <w:jc w:val="center"/>
              <w:rPr>
                <w:rFonts w:ascii="Tahoma" w:hAnsi="Tahoma" w:cs="Tahoma"/>
                <w:sz w:val="20"/>
                <w:szCs w:val="20"/>
              </w:rPr>
            </w:pPr>
          </w:p>
        </w:tc>
      </w:tr>
      <w:tr w:rsidR="00A639C5" w:rsidRPr="009404CF" w14:paraId="33A62248" w14:textId="77777777" w:rsidTr="00C700B8">
        <w:trPr>
          <w:trHeight w:hRule="exact" w:val="288"/>
        </w:trPr>
        <w:tc>
          <w:tcPr>
            <w:tcW w:w="243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89041F5" w14:textId="06C199F4" w:rsidR="00A639C5" w:rsidRPr="009404CF" w:rsidRDefault="00C700B8" w:rsidP="00A639C5">
            <w:pPr>
              <w:rPr>
                <w:rFonts w:ascii="Tahoma" w:hAnsi="Tahoma" w:cs="Tahoma"/>
                <w:b/>
                <w:sz w:val="20"/>
                <w:szCs w:val="20"/>
              </w:rPr>
            </w:pPr>
            <w:r>
              <w:rPr>
                <w:rFonts w:ascii="Times New Roman" w:hAnsi="Times New Roman" w:cs="Times New Roman"/>
                <w:b/>
                <w:sz w:val="24"/>
                <w:szCs w:val="24"/>
              </w:rPr>
              <w:t xml:space="preserve">Course </w:t>
            </w:r>
            <w:r w:rsidRPr="002D0A90">
              <w:rPr>
                <w:rFonts w:ascii="Times New Roman" w:hAnsi="Times New Roman" w:cs="Times New Roman"/>
                <w:b/>
                <w:sz w:val="24"/>
                <w:szCs w:val="24"/>
              </w:rPr>
              <w:t>resources and means of materialization</w:t>
            </w:r>
          </w:p>
        </w:tc>
        <w:tc>
          <w:tcPr>
            <w:tcW w:w="6124" w:type="dxa"/>
            <w:gridSpan w:val="3"/>
            <w:tcBorders>
              <w:top w:val="single" w:sz="4" w:space="0" w:color="7F7F7F" w:themeColor="text1" w:themeTint="80"/>
              <w:left w:val="nil"/>
              <w:bottom w:val="nil"/>
              <w:right w:val="nil"/>
            </w:tcBorders>
            <w:shd w:val="clear" w:color="auto" w:fill="F2F2F2" w:themeFill="background1" w:themeFillShade="F2"/>
          </w:tcPr>
          <w:p w14:paraId="613F2DD5" w14:textId="2B04306C" w:rsidR="00A639C5" w:rsidRPr="009404CF" w:rsidRDefault="000564BF" w:rsidP="00A639C5">
            <w:pPr>
              <w:rPr>
                <w:rFonts w:ascii="Tahoma" w:hAnsi="Tahoma" w:cs="Tahoma"/>
                <w:b/>
                <w:sz w:val="20"/>
                <w:szCs w:val="20"/>
              </w:rPr>
            </w:pPr>
            <w:r w:rsidRPr="00DE5F03">
              <w:rPr>
                <w:rFonts w:ascii="Times New Roman" w:hAnsi="Times New Roman" w:cs="Times New Roman"/>
                <w:b/>
              </w:rPr>
              <w:t>Resources</w:t>
            </w:r>
          </w:p>
        </w:tc>
        <w:tc>
          <w:tcPr>
            <w:tcW w:w="173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FCE2D21" w14:textId="0B9A9D66" w:rsidR="00A639C5" w:rsidRPr="009404CF" w:rsidRDefault="000564BF" w:rsidP="00A639C5">
            <w:pPr>
              <w:jc w:val="center"/>
              <w:rPr>
                <w:rFonts w:ascii="Tahoma" w:hAnsi="Tahoma" w:cs="Tahoma"/>
                <w:b/>
                <w:sz w:val="20"/>
                <w:szCs w:val="20"/>
              </w:rPr>
            </w:pPr>
            <w:r>
              <w:rPr>
                <w:rFonts w:ascii="Tahoma" w:hAnsi="Tahoma" w:cs="Tahoma"/>
                <w:b/>
                <w:sz w:val="20"/>
                <w:szCs w:val="20"/>
              </w:rPr>
              <w:t xml:space="preserve">Number </w:t>
            </w:r>
          </w:p>
        </w:tc>
      </w:tr>
      <w:tr w:rsidR="00A639C5" w:rsidRPr="009404CF" w14:paraId="26ED113B"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077DEF17" w14:textId="77777777" w:rsidR="00A639C5" w:rsidRPr="009404CF" w:rsidRDefault="00A639C5" w:rsidP="00A639C5">
            <w:pPr>
              <w:jc w:val="center"/>
              <w:rPr>
                <w:rFonts w:ascii="Tahoma" w:hAnsi="Tahoma" w:cs="Tahoma"/>
                <w:b/>
                <w:sz w:val="20"/>
                <w:szCs w:val="20"/>
              </w:rPr>
            </w:pPr>
          </w:p>
        </w:tc>
        <w:tc>
          <w:tcPr>
            <w:tcW w:w="6124" w:type="dxa"/>
            <w:gridSpan w:val="3"/>
            <w:tcBorders>
              <w:top w:val="nil"/>
              <w:left w:val="nil"/>
              <w:bottom w:val="nil"/>
              <w:right w:val="nil"/>
            </w:tcBorders>
          </w:tcPr>
          <w:p w14:paraId="0549EB0C" w14:textId="3E51D6DE" w:rsidR="00A639C5" w:rsidRPr="009404CF" w:rsidRDefault="000564BF" w:rsidP="00A639C5">
            <w:pPr>
              <w:pStyle w:val="ListParagraph"/>
              <w:numPr>
                <w:ilvl w:val="0"/>
                <w:numId w:val="3"/>
              </w:numPr>
              <w:rPr>
                <w:rFonts w:ascii="Tahoma" w:hAnsi="Tahoma" w:cs="Tahoma"/>
                <w:sz w:val="20"/>
                <w:szCs w:val="20"/>
              </w:rPr>
            </w:pPr>
            <w:r>
              <w:rPr>
                <w:rFonts w:ascii="Tahoma" w:hAnsi="Tahoma" w:cs="Tahoma"/>
                <w:sz w:val="20"/>
                <w:szCs w:val="20"/>
              </w:rPr>
              <w:t>C</w:t>
            </w:r>
            <w:r w:rsidRPr="009404CF">
              <w:rPr>
                <w:rFonts w:ascii="Tahoma" w:hAnsi="Tahoma" w:cs="Tahoma"/>
                <w:sz w:val="20"/>
                <w:szCs w:val="20"/>
              </w:rPr>
              <w:t>las</w:t>
            </w:r>
            <w:r>
              <w:rPr>
                <w:rFonts w:ascii="Tahoma" w:hAnsi="Tahoma" w:cs="Tahoma"/>
                <w:sz w:val="20"/>
                <w:szCs w:val="20"/>
              </w:rPr>
              <w:t>s</w:t>
            </w:r>
            <w:r w:rsidR="00A639C5" w:rsidRPr="009404CF">
              <w:rPr>
                <w:rFonts w:ascii="Tahoma" w:hAnsi="Tahoma" w:cs="Tahoma"/>
                <w:sz w:val="20"/>
                <w:szCs w:val="20"/>
              </w:rPr>
              <w:t xml:space="preserve"> (</w:t>
            </w:r>
            <w:r w:rsidRPr="009404CF">
              <w:rPr>
                <w:rFonts w:ascii="Tahoma" w:hAnsi="Tahoma" w:cs="Tahoma"/>
                <w:sz w:val="20"/>
                <w:szCs w:val="20"/>
              </w:rPr>
              <w:t>e.g.</w:t>
            </w:r>
            <w:r w:rsidR="00A639C5" w:rsidRPr="009404CF">
              <w:rPr>
                <w:rFonts w:ascii="Tahoma" w:hAnsi="Tahoma" w:cs="Tahoma"/>
                <w:sz w:val="20"/>
                <w:szCs w:val="20"/>
              </w:rPr>
              <w:t>)</w:t>
            </w:r>
          </w:p>
        </w:tc>
        <w:tc>
          <w:tcPr>
            <w:tcW w:w="1738" w:type="dxa"/>
            <w:tcBorders>
              <w:top w:val="nil"/>
              <w:left w:val="nil"/>
              <w:bottom w:val="nil"/>
              <w:right w:val="single" w:sz="4" w:space="0" w:color="7F7F7F" w:themeColor="text1" w:themeTint="80"/>
            </w:tcBorders>
          </w:tcPr>
          <w:p w14:paraId="7FCAECD8" w14:textId="77777777" w:rsidR="00A639C5" w:rsidRPr="009404CF" w:rsidRDefault="00A639C5" w:rsidP="00A639C5">
            <w:pPr>
              <w:jc w:val="center"/>
              <w:rPr>
                <w:rFonts w:ascii="Tahoma" w:hAnsi="Tahoma" w:cs="Tahoma"/>
                <w:sz w:val="20"/>
                <w:szCs w:val="20"/>
              </w:rPr>
            </w:pPr>
            <w:r w:rsidRPr="009404CF">
              <w:rPr>
                <w:rFonts w:ascii="Tahoma" w:hAnsi="Tahoma" w:cs="Tahoma"/>
                <w:sz w:val="20"/>
                <w:szCs w:val="20"/>
              </w:rPr>
              <w:t>1</w:t>
            </w:r>
          </w:p>
        </w:tc>
      </w:tr>
      <w:tr w:rsidR="00A639C5" w:rsidRPr="009404CF" w14:paraId="656D145C"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37AABF45" w14:textId="77777777" w:rsidR="00A639C5" w:rsidRPr="009404CF" w:rsidRDefault="00A639C5" w:rsidP="00A639C5">
            <w:pPr>
              <w:jc w:val="center"/>
              <w:rPr>
                <w:rFonts w:ascii="Tahoma" w:hAnsi="Tahoma" w:cs="Tahoma"/>
                <w:b/>
                <w:sz w:val="20"/>
                <w:szCs w:val="20"/>
              </w:rPr>
            </w:pPr>
          </w:p>
        </w:tc>
        <w:tc>
          <w:tcPr>
            <w:tcW w:w="6124" w:type="dxa"/>
            <w:gridSpan w:val="3"/>
            <w:tcBorders>
              <w:top w:val="nil"/>
              <w:left w:val="nil"/>
              <w:bottom w:val="nil"/>
              <w:right w:val="nil"/>
            </w:tcBorders>
          </w:tcPr>
          <w:p w14:paraId="2C787C61" w14:textId="58FCD840" w:rsidR="00A639C5" w:rsidRPr="009404CF" w:rsidRDefault="00A639C5" w:rsidP="00A639C5">
            <w:pPr>
              <w:pStyle w:val="ListParagraph"/>
              <w:numPr>
                <w:ilvl w:val="0"/>
                <w:numId w:val="3"/>
              </w:numPr>
              <w:rPr>
                <w:rFonts w:ascii="Tahoma" w:hAnsi="Tahoma" w:cs="Tahoma"/>
                <w:sz w:val="20"/>
                <w:szCs w:val="20"/>
              </w:rPr>
            </w:pPr>
            <w:r w:rsidRPr="009404CF">
              <w:rPr>
                <w:rFonts w:ascii="Tahoma" w:hAnsi="Tahoma" w:cs="Tahoma"/>
                <w:sz w:val="20"/>
                <w:szCs w:val="20"/>
              </w:rPr>
              <w:t xml:space="preserve">Moodle                    </w:t>
            </w:r>
          </w:p>
        </w:tc>
        <w:tc>
          <w:tcPr>
            <w:tcW w:w="1738" w:type="dxa"/>
            <w:tcBorders>
              <w:top w:val="nil"/>
              <w:left w:val="nil"/>
              <w:bottom w:val="nil"/>
              <w:right w:val="single" w:sz="4" w:space="0" w:color="7F7F7F" w:themeColor="text1" w:themeTint="80"/>
            </w:tcBorders>
          </w:tcPr>
          <w:p w14:paraId="25486590" w14:textId="7701076F" w:rsidR="00A639C5" w:rsidRPr="009404CF" w:rsidRDefault="00A639C5" w:rsidP="00A639C5">
            <w:pPr>
              <w:jc w:val="center"/>
              <w:rPr>
                <w:rFonts w:ascii="Tahoma" w:hAnsi="Tahoma" w:cs="Tahoma"/>
                <w:sz w:val="20"/>
                <w:szCs w:val="20"/>
              </w:rPr>
            </w:pPr>
            <w:r w:rsidRPr="009404CF">
              <w:rPr>
                <w:rFonts w:ascii="Tahoma" w:hAnsi="Tahoma" w:cs="Tahoma"/>
                <w:sz w:val="20"/>
                <w:szCs w:val="20"/>
              </w:rPr>
              <w:t>1</w:t>
            </w:r>
          </w:p>
        </w:tc>
      </w:tr>
      <w:tr w:rsidR="00A639C5" w:rsidRPr="009404CF" w14:paraId="17C62F51"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403EE496" w14:textId="77777777" w:rsidR="00A639C5" w:rsidRPr="009404CF" w:rsidRDefault="00A639C5" w:rsidP="00A639C5">
            <w:pPr>
              <w:jc w:val="center"/>
              <w:rPr>
                <w:rFonts w:ascii="Tahoma" w:hAnsi="Tahoma" w:cs="Tahoma"/>
                <w:b/>
                <w:sz w:val="20"/>
                <w:szCs w:val="20"/>
              </w:rPr>
            </w:pPr>
          </w:p>
        </w:tc>
        <w:tc>
          <w:tcPr>
            <w:tcW w:w="6124" w:type="dxa"/>
            <w:gridSpan w:val="3"/>
            <w:tcBorders>
              <w:top w:val="nil"/>
              <w:left w:val="nil"/>
              <w:bottom w:val="nil"/>
              <w:right w:val="nil"/>
            </w:tcBorders>
          </w:tcPr>
          <w:p w14:paraId="47D4251C" w14:textId="65239BF0" w:rsidR="00A639C5" w:rsidRPr="009404CF" w:rsidRDefault="000564BF" w:rsidP="00A639C5">
            <w:pPr>
              <w:pStyle w:val="ListParagraph"/>
              <w:numPr>
                <w:ilvl w:val="0"/>
                <w:numId w:val="3"/>
              </w:numPr>
              <w:rPr>
                <w:rFonts w:ascii="Tahoma" w:hAnsi="Tahoma" w:cs="Tahoma"/>
                <w:sz w:val="20"/>
                <w:szCs w:val="20"/>
              </w:rPr>
            </w:pPr>
            <w:r>
              <w:rPr>
                <w:rFonts w:ascii="Tahoma" w:hAnsi="Tahoma" w:cs="Tahoma"/>
                <w:sz w:val="20"/>
                <w:szCs w:val="20"/>
              </w:rPr>
              <w:t>Projec</w:t>
            </w:r>
            <w:r w:rsidR="00A639C5" w:rsidRPr="009404CF">
              <w:rPr>
                <w:rFonts w:ascii="Tahoma" w:hAnsi="Tahoma" w:cs="Tahoma"/>
                <w:sz w:val="20"/>
                <w:szCs w:val="20"/>
              </w:rPr>
              <w:t>tor</w:t>
            </w:r>
          </w:p>
        </w:tc>
        <w:tc>
          <w:tcPr>
            <w:tcW w:w="1738" w:type="dxa"/>
            <w:tcBorders>
              <w:top w:val="nil"/>
              <w:left w:val="nil"/>
              <w:bottom w:val="nil"/>
              <w:right w:val="single" w:sz="4" w:space="0" w:color="7F7F7F" w:themeColor="text1" w:themeTint="80"/>
            </w:tcBorders>
          </w:tcPr>
          <w:p w14:paraId="30A07C1D" w14:textId="7D8714A6" w:rsidR="00A639C5" w:rsidRPr="009404CF" w:rsidRDefault="00A639C5" w:rsidP="00A639C5">
            <w:pPr>
              <w:jc w:val="center"/>
              <w:rPr>
                <w:rFonts w:ascii="Tahoma" w:hAnsi="Tahoma" w:cs="Tahoma"/>
                <w:sz w:val="20"/>
                <w:szCs w:val="20"/>
              </w:rPr>
            </w:pPr>
            <w:r w:rsidRPr="009404CF">
              <w:rPr>
                <w:rFonts w:ascii="Tahoma" w:hAnsi="Tahoma" w:cs="Tahoma"/>
                <w:sz w:val="20"/>
                <w:szCs w:val="20"/>
              </w:rPr>
              <w:t>1</w:t>
            </w:r>
          </w:p>
        </w:tc>
      </w:tr>
      <w:tr w:rsidR="00A639C5" w:rsidRPr="009404CF" w14:paraId="13FCC1E8" w14:textId="77777777" w:rsidTr="00C700B8">
        <w:trPr>
          <w:trHeight w:hRule="exact" w:val="288"/>
        </w:trPr>
        <w:tc>
          <w:tcPr>
            <w:tcW w:w="243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911F48B" w14:textId="77777777" w:rsidR="00A639C5" w:rsidRPr="009404CF" w:rsidRDefault="00A639C5" w:rsidP="00A639C5">
            <w:pPr>
              <w:jc w:val="center"/>
              <w:rPr>
                <w:rFonts w:ascii="Tahoma" w:hAnsi="Tahoma" w:cs="Tahoma"/>
                <w:b/>
                <w:sz w:val="20"/>
                <w:szCs w:val="20"/>
              </w:rPr>
            </w:pPr>
          </w:p>
        </w:tc>
        <w:tc>
          <w:tcPr>
            <w:tcW w:w="6124" w:type="dxa"/>
            <w:gridSpan w:val="3"/>
            <w:tcBorders>
              <w:top w:val="nil"/>
              <w:left w:val="nil"/>
              <w:bottom w:val="single" w:sz="4" w:space="0" w:color="7F7F7F" w:themeColor="text1" w:themeTint="80"/>
              <w:right w:val="nil"/>
            </w:tcBorders>
          </w:tcPr>
          <w:p w14:paraId="30DF423A" w14:textId="77777777" w:rsidR="00A639C5" w:rsidRPr="009404CF" w:rsidRDefault="00A639C5" w:rsidP="00373D31">
            <w:pPr>
              <w:rPr>
                <w:rFonts w:ascii="Tahoma" w:hAnsi="Tahoma" w:cs="Tahoma"/>
                <w:sz w:val="20"/>
                <w:szCs w:val="20"/>
              </w:rPr>
            </w:pPr>
          </w:p>
        </w:tc>
        <w:tc>
          <w:tcPr>
            <w:tcW w:w="1738" w:type="dxa"/>
            <w:tcBorders>
              <w:top w:val="nil"/>
              <w:left w:val="nil"/>
              <w:bottom w:val="single" w:sz="4" w:space="0" w:color="7F7F7F" w:themeColor="text1" w:themeTint="80"/>
              <w:right w:val="single" w:sz="4" w:space="0" w:color="7F7F7F" w:themeColor="text1" w:themeTint="80"/>
            </w:tcBorders>
          </w:tcPr>
          <w:p w14:paraId="7FFC7AB7" w14:textId="77777777" w:rsidR="00A639C5" w:rsidRPr="009404CF" w:rsidRDefault="00A639C5" w:rsidP="00A639C5">
            <w:pPr>
              <w:jc w:val="center"/>
              <w:rPr>
                <w:rFonts w:ascii="Tahoma" w:hAnsi="Tahoma" w:cs="Tahoma"/>
                <w:sz w:val="20"/>
                <w:szCs w:val="20"/>
              </w:rPr>
            </w:pPr>
          </w:p>
        </w:tc>
      </w:tr>
      <w:tr w:rsidR="00A639C5" w:rsidRPr="009404CF" w14:paraId="3AC1ECBB" w14:textId="77777777" w:rsidTr="00C700B8">
        <w:trPr>
          <w:trHeight w:hRule="exact" w:val="288"/>
        </w:trPr>
        <w:tc>
          <w:tcPr>
            <w:tcW w:w="243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2A7ABD5" w14:textId="11D843E1" w:rsidR="00A639C5" w:rsidRPr="009404CF" w:rsidRDefault="00C700B8" w:rsidP="00A639C5">
            <w:pPr>
              <w:rPr>
                <w:rFonts w:ascii="Tahoma" w:hAnsi="Tahoma" w:cs="Tahoma"/>
                <w:b/>
                <w:sz w:val="20"/>
                <w:szCs w:val="20"/>
              </w:rPr>
            </w:pPr>
            <w:r w:rsidRPr="00EB2C1B">
              <w:rPr>
                <w:rFonts w:ascii="Times New Roman" w:hAnsi="Times New Roman" w:cs="Times New Roman"/>
                <w:b/>
                <w:sz w:val="24"/>
                <w:szCs w:val="24"/>
              </w:rPr>
              <w:t>ECTS Workload</w:t>
            </w:r>
          </w:p>
        </w:tc>
        <w:tc>
          <w:tcPr>
            <w:tcW w:w="4736" w:type="dxa"/>
            <w:gridSpan w:val="2"/>
            <w:tcBorders>
              <w:top w:val="single" w:sz="4" w:space="0" w:color="7F7F7F" w:themeColor="text1" w:themeTint="80"/>
              <w:left w:val="nil"/>
              <w:bottom w:val="nil"/>
              <w:right w:val="nil"/>
            </w:tcBorders>
            <w:shd w:val="clear" w:color="auto" w:fill="F2F2F2" w:themeFill="background1" w:themeFillShade="F2"/>
          </w:tcPr>
          <w:p w14:paraId="55780051" w14:textId="221ABD17" w:rsidR="00A639C5" w:rsidRPr="009404CF" w:rsidRDefault="000564BF" w:rsidP="00A639C5">
            <w:pPr>
              <w:rPr>
                <w:rFonts w:ascii="Tahoma" w:hAnsi="Tahoma" w:cs="Tahoma"/>
                <w:b/>
                <w:sz w:val="20"/>
                <w:szCs w:val="20"/>
              </w:rPr>
            </w:pPr>
            <w:r>
              <w:rPr>
                <w:rFonts w:ascii="Tahoma" w:hAnsi="Tahoma" w:cs="Tahoma"/>
                <w:b/>
                <w:sz w:val="20"/>
                <w:szCs w:val="20"/>
              </w:rPr>
              <w:t xml:space="preserve">Activity </w:t>
            </w:r>
          </w:p>
        </w:tc>
        <w:tc>
          <w:tcPr>
            <w:tcW w:w="1388" w:type="dxa"/>
            <w:tcBorders>
              <w:top w:val="single" w:sz="4" w:space="0" w:color="7F7F7F" w:themeColor="text1" w:themeTint="80"/>
              <w:left w:val="nil"/>
              <w:bottom w:val="nil"/>
              <w:right w:val="nil"/>
            </w:tcBorders>
            <w:shd w:val="clear" w:color="auto" w:fill="F2F2F2" w:themeFill="background1" w:themeFillShade="F2"/>
          </w:tcPr>
          <w:p w14:paraId="77B0F984" w14:textId="2BB67866" w:rsidR="00A639C5" w:rsidRPr="009404CF" w:rsidRDefault="000564BF" w:rsidP="00A639C5">
            <w:pPr>
              <w:jc w:val="center"/>
              <w:rPr>
                <w:rFonts w:ascii="Tahoma" w:hAnsi="Tahoma" w:cs="Tahoma"/>
                <w:b/>
                <w:sz w:val="20"/>
                <w:szCs w:val="20"/>
              </w:rPr>
            </w:pPr>
            <w:r w:rsidRPr="00DE5F03">
              <w:rPr>
                <w:rFonts w:ascii="Times New Roman" w:hAnsi="Times New Roman" w:cs="Times New Roman"/>
                <w:b/>
              </w:rPr>
              <w:t>Weekly hrs.</w:t>
            </w:r>
          </w:p>
        </w:tc>
        <w:tc>
          <w:tcPr>
            <w:tcW w:w="173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B6131D7" w14:textId="11D0E748" w:rsidR="00A639C5" w:rsidRPr="009404CF" w:rsidRDefault="000564BF" w:rsidP="00A639C5">
            <w:pPr>
              <w:jc w:val="center"/>
              <w:rPr>
                <w:rFonts w:ascii="Tahoma" w:hAnsi="Tahoma" w:cs="Tahoma"/>
                <w:b/>
                <w:sz w:val="20"/>
                <w:szCs w:val="20"/>
              </w:rPr>
            </w:pPr>
            <w:r w:rsidRPr="00DE5F03">
              <w:rPr>
                <w:rFonts w:ascii="Times New Roman" w:hAnsi="Times New Roman" w:cs="Times New Roman"/>
                <w:b/>
              </w:rPr>
              <w:t>Total workload</w:t>
            </w:r>
          </w:p>
        </w:tc>
      </w:tr>
      <w:tr w:rsidR="00A639C5" w:rsidRPr="009404CF" w14:paraId="268D29D5"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3CA3A3CA" w14:textId="77777777" w:rsidR="00A639C5" w:rsidRPr="009404CF" w:rsidRDefault="00A639C5" w:rsidP="00A639C5">
            <w:pPr>
              <w:rPr>
                <w:rFonts w:ascii="Tahoma" w:hAnsi="Tahoma" w:cs="Tahoma"/>
                <w:b/>
                <w:sz w:val="20"/>
                <w:szCs w:val="20"/>
              </w:rPr>
            </w:pPr>
          </w:p>
        </w:tc>
        <w:tc>
          <w:tcPr>
            <w:tcW w:w="4736" w:type="dxa"/>
            <w:gridSpan w:val="2"/>
            <w:tcBorders>
              <w:top w:val="nil"/>
              <w:left w:val="nil"/>
              <w:bottom w:val="nil"/>
              <w:right w:val="nil"/>
            </w:tcBorders>
          </w:tcPr>
          <w:p w14:paraId="6CCF5EC3" w14:textId="579144BF" w:rsidR="00A639C5" w:rsidRPr="004B5D55" w:rsidRDefault="00A639C5" w:rsidP="004F458D">
            <w:pPr>
              <w:pStyle w:val="ListParagraph"/>
              <w:numPr>
                <w:ilvl w:val="0"/>
                <w:numId w:val="5"/>
              </w:numPr>
              <w:rPr>
                <w:rFonts w:ascii="Tahoma" w:hAnsi="Tahoma" w:cs="Tahoma"/>
                <w:sz w:val="20"/>
                <w:szCs w:val="20"/>
              </w:rPr>
            </w:pPr>
            <w:r w:rsidRPr="004B5D55">
              <w:rPr>
                <w:rFonts w:ascii="Tahoma" w:hAnsi="Tahoma" w:cs="Tahoma"/>
                <w:sz w:val="20"/>
                <w:szCs w:val="20"/>
              </w:rPr>
              <w:t>L</w:t>
            </w:r>
            <w:r w:rsidR="004F458D" w:rsidRPr="004B5D55">
              <w:rPr>
                <w:rFonts w:ascii="Tahoma" w:hAnsi="Tahoma" w:cs="Tahoma"/>
                <w:sz w:val="20"/>
                <w:szCs w:val="20"/>
              </w:rPr>
              <w:t xml:space="preserve">ectures </w:t>
            </w:r>
          </w:p>
        </w:tc>
        <w:tc>
          <w:tcPr>
            <w:tcW w:w="1388" w:type="dxa"/>
            <w:tcBorders>
              <w:top w:val="nil"/>
              <w:left w:val="nil"/>
              <w:bottom w:val="nil"/>
              <w:right w:val="nil"/>
            </w:tcBorders>
          </w:tcPr>
          <w:p w14:paraId="6A734BA2" w14:textId="423010BA" w:rsidR="00A639C5" w:rsidRPr="009404CF" w:rsidRDefault="00A639C5" w:rsidP="00A639C5">
            <w:pPr>
              <w:jc w:val="center"/>
              <w:rPr>
                <w:rFonts w:ascii="Tahoma" w:hAnsi="Tahoma" w:cs="Tahoma"/>
                <w:sz w:val="20"/>
                <w:szCs w:val="20"/>
              </w:rPr>
            </w:pPr>
            <w:r w:rsidRPr="009404CF">
              <w:rPr>
                <w:rFonts w:ascii="Tahoma" w:hAnsi="Tahoma" w:cs="Tahoma"/>
                <w:sz w:val="20"/>
                <w:szCs w:val="20"/>
              </w:rPr>
              <w:t>2</w:t>
            </w:r>
          </w:p>
        </w:tc>
        <w:tc>
          <w:tcPr>
            <w:tcW w:w="1738" w:type="dxa"/>
            <w:tcBorders>
              <w:top w:val="nil"/>
              <w:left w:val="nil"/>
              <w:bottom w:val="nil"/>
              <w:right w:val="single" w:sz="4" w:space="0" w:color="7F7F7F" w:themeColor="text1" w:themeTint="80"/>
            </w:tcBorders>
          </w:tcPr>
          <w:p w14:paraId="64297C29" w14:textId="28A06E68" w:rsidR="00A639C5" w:rsidRPr="009404CF" w:rsidRDefault="00D04DB0" w:rsidP="00A639C5">
            <w:pPr>
              <w:jc w:val="center"/>
              <w:rPr>
                <w:rFonts w:ascii="Tahoma" w:hAnsi="Tahoma" w:cs="Tahoma"/>
                <w:sz w:val="20"/>
                <w:szCs w:val="20"/>
              </w:rPr>
            </w:pPr>
            <w:r w:rsidRPr="009404CF">
              <w:rPr>
                <w:rFonts w:ascii="Tahoma" w:hAnsi="Tahoma" w:cs="Tahoma"/>
                <w:sz w:val="20"/>
                <w:szCs w:val="20"/>
              </w:rPr>
              <w:t>24</w:t>
            </w:r>
          </w:p>
        </w:tc>
      </w:tr>
      <w:tr w:rsidR="00A639C5" w:rsidRPr="009404CF" w14:paraId="075F6B3A" w14:textId="77777777" w:rsidTr="00C700B8">
        <w:trPr>
          <w:trHeight w:hRule="exact" w:val="288"/>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108A8A4D" w14:textId="77777777" w:rsidR="00A639C5" w:rsidRPr="009404CF" w:rsidRDefault="00A639C5" w:rsidP="00A639C5">
            <w:pPr>
              <w:rPr>
                <w:rFonts w:ascii="Tahoma" w:hAnsi="Tahoma" w:cs="Tahoma"/>
                <w:b/>
                <w:sz w:val="20"/>
                <w:szCs w:val="20"/>
              </w:rPr>
            </w:pPr>
          </w:p>
        </w:tc>
        <w:tc>
          <w:tcPr>
            <w:tcW w:w="4736" w:type="dxa"/>
            <w:gridSpan w:val="2"/>
            <w:tcBorders>
              <w:top w:val="nil"/>
              <w:left w:val="nil"/>
              <w:bottom w:val="nil"/>
              <w:right w:val="nil"/>
            </w:tcBorders>
          </w:tcPr>
          <w:p w14:paraId="2DE86F1C" w14:textId="5C20A59B" w:rsidR="00A639C5" w:rsidRPr="004B5D55" w:rsidRDefault="004102E8" w:rsidP="00A639C5">
            <w:pPr>
              <w:pStyle w:val="ListParagraph"/>
              <w:numPr>
                <w:ilvl w:val="0"/>
                <w:numId w:val="5"/>
              </w:numPr>
              <w:rPr>
                <w:rFonts w:ascii="Tahoma" w:hAnsi="Tahoma" w:cs="Tahoma"/>
                <w:sz w:val="20"/>
                <w:szCs w:val="20"/>
              </w:rPr>
            </w:pPr>
            <w:r>
              <w:rPr>
                <w:rFonts w:ascii="Tahoma" w:hAnsi="Tahoma" w:cs="Tahoma"/>
                <w:sz w:val="20"/>
                <w:szCs w:val="20"/>
              </w:rPr>
              <w:t>Exercises</w:t>
            </w:r>
          </w:p>
        </w:tc>
        <w:tc>
          <w:tcPr>
            <w:tcW w:w="1388" w:type="dxa"/>
            <w:tcBorders>
              <w:top w:val="nil"/>
              <w:left w:val="nil"/>
              <w:bottom w:val="nil"/>
              <w:right w:val="nil"/>
            </w:tcBorders>
          </w:tcPr>
          <w:p w14:paraId="48FB556B" w14:textId="3412B377" w:rsidR="00A639C5" w:rsidRPr="009404CF" w:rsidRDefault="00A3188D" w:rsidP="00A639C5">
            <w:pPr>
              <w:jc w:val="center"/>
              <w:rPr>
                <w:rFonts w:ascii="Tahoma" w:hAnsi="Tahoma" w:cs="Tahoma"/>
                <w:sz w:val="20"/>
                <w:szCs w:val="20"/>
              </w:rPr>
            </w:pPr>
            <w:r w:rsidRPr="009404CF">
              <w:rPr>
                <w:rFonts w:ascii="Tahoma" w:hAnsi="Tahoma" w:cs="Tahoma"/>
                <w:sz w:val="20"/>
                <w:szCs w:val="20"/>
              </w:rPr>
              <w:t>1</w:t>
            </w:r>
          </w:p>
        </w:tc>
        <w:tc>
          <w:tcPr>
            <w:tcW w:w="1738" w:type="dxa"/>
            <w:tcBorders>
              <w:top w:val="nil"/>
              <w:left w:val="nil"/>
              <w:bottom w:val="nil"/>
              <w:right w:val="single" w:sz="4" w:space="0" w:color="7F7F7F" w:themeColor="text1" w:themeTint="80"/>
            </w:tcBorders>
          </w:tcPr>
          <w:p w14:paraId="6D08D850" w14:textId="159244FE" w:rsidR="00A639C5" w:rsidRPr="009404CF" w:rsidRDefault="00A3188D" w:rsidP="00A639C5">
            <w:pPr>
              <w:jc w:val="center"/>
              <w:rPr>
                <w:rFonts w:ascii="Tahoma" w:hAnsi="Tahoma" w:cs="Tahoma"/>
                <w:sz w:val="20"/>
                <w:szCs w:val="20"/>
              </w:rPr>
            </w:pPr>
            <w:r w:rsidRPr="009404CF">
              <w:rPr>
                <w:rFonts w:ascii="Tahoma" w:hAnsi="Tahoma" w:cs="Tahoma"/>
                <w:sz w:val="20"/>
                <w:szCs w:val="20"/>
              </w:rPr>
              <w:t>12</w:t>
            </w:r>
          </w:p>
        </w:tc>
      </w:tr>
      <w:tr w:rsidR="00A639C5" w:rsidRPr="009404CF" w14:paraId="1106346D" w14:textId="77777777" w:rsidTr="00C700B8">
        <w:trPr>
          <w:trHeight w:hRule="exact" w:val="963"/>
        </w:trPr>
        <w:tc>
          <w:tcPr>
            <w:tcW w:w="2434" w:type="dxa"/>
            <w:vMerge/>
            <w:tcBorders>
              <w:top w:val="nil"/>
              <w:left w:val="single" w:sz="4" w:space="0" w:color="7F7F7F" w:themeColor="text1" w:themeTint="80"/>
              <w:bottom w:val="nil"/>
              <w:right w:val="nil"/>
            </w:tcBorders>
            <w:shd w:val="clear" w:color="auto" w:fill="D9E2F3" w:themeFill="accent5" w:themeFillTint="33"/>
            <w:vAlign w:val="center"/>
          </w:tcPr>
          <w:p w14:paraId="5E742ADF" w14:textId="77777777" w:rsidR="00A639C5" w:rsidRPr="009404CF" w:rsidRDefault="00A639C5" w:rsidP="00A639C5">
            <w:pPr>
              <w:rPr>
                <w:rFonts w:ascii="Tahoma" w:hAnsi="Tahoma" w:cs="Tahoma"/>
                <w:b/>
                <w:sz w:val="20"/>
                <w:szCs w:val="20"/>
              </w:rPr>
            </w:pPr>
          </w:p>
        </w:tc>
        <w:tc>
          <w:tcPr>
            <w:tcW w:w="4736" w:type="dxa"/>
            <w:gridSpan w:val="2"/>
            <w:tcBorders>
              <w:top w:val="nil"/>
              <w:left w:val="nil"/>
              <w:bottom w:val="nil"/>
              <w:right w:val="nil"/>
            </w:tcBorders>
          </w:tcPr>
          <w:p w14:paraId="6B3A6335" w14:textId="77777777" w:rsidR="004F458D" w:rsidRPr="004B5D55" w:rsidRDefault="004F458D" w:rsidP="004F458D">
            <w:pPr>
              <w:pStyle w:val="ListParagraph"/>
              <w:numPr>
                <w:ilvl w:val="0"/>
                <w:numId w:val="5"/>
              </w:numPr>
              <w:rPr>
                <w:rFonts w:ascii="Tahoma" w:hAnsi="Tahoma" w:cs="Tahoma"/>
                <w:sz w:val="20"/>
                <w:szCs w:val="20"/>
              </w:rPr>
            </w:pPr>
            <w:r w:rsidRPr="004B5D55">
              <w:rPr>
                <w:rFonts w:ascii="Tahoma" w:hAnsi="Tahoma" w:cs="Tahoma"/>
                <w:color w:val="404040" w:themeColor="text1" w:themeTint="BF"/>
                <w:sz w:val="20"/>
                <w:szCs w:val="20"/>
              </w:rPr>
              <w:t>Self-study and readings</w:t>
            </w:r>
            <w:r w:rsidRPr="004B5D55">
              <w:rPr>
                <w:rFonts w:ascii="Tahoma" w:hAnsi="Tahoma" w:cs="Tahoma"/>
                <w:sz w:val="20"/>
                <w:szCs w:val="20"/>
              </w:rPr>
              <w:t xml:space="preserve"> </w:t>
            </w:r>
          </w:p>
          <w:p w14:paraId="3C7E8488" w14:textId="384CB8F9" w:rsidR="00AB4E0E" w:rsidRPr="004B5D55" w:rsidRDefault="004F458D" w:rsidP="004F458D">
            <w:pPr>
              <w:pStyle w:val="ListParagraph"/>
              <w:numPr>
                <w:ilvl w:val="0"/>
                <w:numId w:val="5"/>
              </w:numPr>
              <w:rPr>
                <w:rFonts w:ascii="Tahoma" w:hAnsi="Tahoma" w:cs="Tahoma"/>
                <w:sz w:val="20"/>
                <w:szCs w:val="20"/>
              </w:rPr>
            </w:pPr>
            <w:r w:rsidRPr="004B5D55">
              <w:rPr>
                <w:rFonts w:ascii="Tahoma" w:hAnsi="Tahoma" w:cs="Tahoma"/>
                <w:color w:val="404040" w:themeColor="text1" w:themeTint="BF"/>
                <w:sz w:val="20"/>
                <w:szCs w:val="20"/>
              </w:rPr>
              <w:t>Case study preparation</w:t>
            </w:r>
            <w:r w:rsidRPr="004B5D55">
              <w:rPr>
                <w:rFonts w:ascii="Tahoma" w:hAnsi="Tahoma" w:cs="Tahoma"/>
                <w:sz w:val="20"/>
                <w:szCs w:val="20"/>
              </w:rPr>
              <w:t xml:space="preserve"> </w:t>
            </w:r>
          </w:p>
          <w:p w14:paraId="6BFEDFE7" w14:textId="77777777" w:rsidR="004B5D55" w:rsidRPr="004B5D55" w:rsidRDefault="004B5D55" w:rsidP="004B5D55">
            <w:pPr>
              <w:pStyle w:val="ListParagraph"/>
              <w:numPr>
                <w:ilvl w:val="0"/>
                <w:numId w:val="5"/>
              </w:numPr>
              <w:rPr>
                <w:rFonts w:ascii="Tahoma" w:hAnsi="Tahoma" w:cs="Tahoma"/>
                <w:sz w:val="20"/>
                <w:szCs w:val="20"/>
              </w:rPr>
            </w:pPr>
            <w:r w:rsidRPr="004B5D55">
              <w:rPr>
                <w:rFonts w:ascii="Tahoma" w:hAnsi="Tahoma" w:cs="Tahoma"/>
                <w:sz w:val="20"/>
                <w:szCs w:val="20"/>
              </w:rPr>
              <w:t>Writing Essays</w:t>
            </w:r>
          </w:p>
          <w:p w14:paraId="299DA0ED" w14:textId="2BE09668" w:rsidR="00A3188D" w:rsidRPr="004B5D55" w:rsidRDefault="004F458D" w:rsidP="004B5D55">
            <w:pPr>
              <w:pStyle w:val="ListParagraph"/>
              <w:numPr>
                <w:ilvl w:val="0"/>
                <w:numId w:val="5"/>
              </w:numPr>
              <w:rPr>
                <w:rFonts w:ascii="Tahoma" w:hAnsi="Tahoma" w:cs="Tahoma"/>
                <w:sz w:val="20"/>
                <w:szCs w:val="20"/>
              </w:rPr>
            </w:pPr>
            <w:r w:rsidRPr="004B5D55">
              <w:rPr>
                <w:rFonts w:ascii="Tahoma" w:hAnsi="Tahoma" w:cs="Tahoma"/>
                <w:color w:val="404040" w:themeColor="text1" w:themeTint="BF"/>
                <w:sz w:val="20"/>
                <w:szCs w:val="20"/>
              </w:rPr>
              <w:t>Preparation for final exam</w:t>
            </w:r>
          </w:p>
        </w:tc>
        <w:tc>
          <w:tcPr>
            <w:tcW w:w="1388" w:type="dxa"/>
            <w:tcBorders>
              <w:top w:val="nil"/>
              <w:left w:val="nil"/>
              <w:bottom w:val="nil"/>
              <w:right w:val="nil"/>
            </w:tcBorders>
          </w:tcPr>
          <w:p w14:paraId="1760E726" w14:textId="06AC4CE9" w:rsidR="00A639C5" w:rsidRPr="009404CF" w:rsidRDefault="00A3188D" w:rsidP="00A639C5">
            <w:pPr>
              <w:jc w:val="center"/>
              <w:rPr>
                <w:rFonts w:ascii="Tahoma" w:hAnsi="Tahoma" w:cs="Tahoma"/>
                <w:sz w:val="20"/>
                <w:szCs w:val="20"/>
              </w:rPr>
            </w:pPr>
            <w:r w:rsidRPr="009404CF">
              <w:rPr>
                <w:rFonts w:ascii="Tahoma" w:hAnsi="Tahoma" w:cs="Tahoma"/>
                <w:sz w:val="20"/>
                <w:szCs w:val="20"/>
              </w:rPr>
              <w:t>1</w:t>
            </w:r>
          </w:p>
          <w:p w14:paraId="0DAF5C3C" w14:textId="77777777" w:rsidR="00AB4E0E" w:rsidRPr="009404CF" w:rsidRDefault="00A3188D" w:rsidP="00A639C5">
            <w:pPr>
              <w:jc w:val="center"/>
              <w:rPr>
                <w:rFonts w:ascii="Tahoma" w:hAnsi="Tahoma" w:cs="Tahoma"/>
                <w:sz w:val="20"/>
                <w:szCs w:val="20"/>
              </w:rPr>
            </w:pPr>
            <w:r w:rsidRPr="009404CF">
              <w:rPr>
                <w:rFonts w:ascii="Tahoma" w:hAnsi="Tahoma" w:cs="Tahoma"/>
                <w:sz w:val="20"/>
                <w:szCs w:val="20"/>
              </w:rPr>
              <w:t>1</w:t>
            </w:r>
          </w:p>
          <w:p w14:paraId="520F4669" w14:textId="77777777" w:rsidR="00A3188D" w:rsidRPr="009404CF" w:rsidRDefault="00A3188D" w:rsidP="00A639C5">
            <w:pPr>
              <w:jc w:val="center"/>
              <w:rPr>
                <w:rFonts w:ascii="Tahoma" w:hAnsi="Tahoma" w:cs="Tahoma"/>
                <w:sz w:val="20"/>
                <w:szCs w:val="20"/>
              </w:rPr>
            </w:pPr>
            <w:r w:rsidRPr="009404CF">
              <w:rPr>
                <w:rFonts w:ascii="Tahoma" w:hAnsi="Tahoma" w:cs="Tahoma"/>
                <w:sz w:val="20"/>
                <w:szCs w:val="20"/>
              </w:rPr>
              <w:t>1</w:t>
            </w:r>
          </w:p>
          <w:p w14:paraId="1F337DDD" w14:textId="2F0D04F5" w:rsidR="00A3188D" w:rsidRPr="009404CF" w:rsidRDefault="00A3188D" w:rsidP="00A639C5">
            <w:pPr>
              <w:jc w:val="center"/>
              <w:rPr>
                <w:rFonts w:ascii="Tahoma" w:hAnsi="Tahoma" w:cs="Tahoma"/>
                <w:sz w:val="20"/>
                <w:szCs w:val="20"/>
              </w:rPr>
            </w:pPr>
            <w:r w:rsidRPr="009404CF">
              <w:rPr>
                <w:rFonts w:ascii="Tahoma" w:hAnsi="Tahoma" w:cs="Tahoma"/>
                <w:sz w:val="20"/>
                <w:szCs w:val="20"/>
              </w:rPr>
              <w:t>1</w:t>
            </w:r>
          </w:p>
        </w:tc>
        <w:tc>
          <w:tcPr>
            <w:tcW w:w="1738" w:type="dxa"/>
            <w:tcBorders>
              <w:top w:val="nil"/>
              <w:left w:val="nil"/>
              <w:bottom w:val="nil"/>
              <w:right w:val="single" w:sz="4" w:space="0" w:color="7F7F7F" w:themeColor="text1" w:themeTint="80"/>
            </w:tcBorders>
          </w:tcPr>
          <w:p w14:paraId="6A6D4B70" w14:textId="6A38E9FF" w:rsidR="00A639C5" w:rsidRPr="009404CF" w:rsidRDefault="00A3188D" w:rsidP="00A639C5">
            <w:pPr>
              <w:jc w:val="center"/>
              <w:rPr>
                <w:rFonts w:ascii="Tahoma" w:hAnsi="Tahoma" w:cs="Tahoma"/>
                <w:sz w:val="20"/>
                <w:szCs w:val="20"/>
              </w:rPr>
            </w:pPr>
            <w:r w:rsidRPr="009404CF">
              <w:rPr>
                <w:rFonts w:ascii="Tahoma" w:hAnsi="Tahoma" w:cs="Tahoma"/>
                <w:sz w:val="20"/>
                <w:szCs w:val="20"/>
              </w:rPr>
              <w:t>28</w:t>
            </w:r>
          </w:p>
          <w:p w14:paraId="5FD0E242" w14:textId="5BA08FB3" w:rsidR="00AB4E0E" w:rsidRPr="009404CF" w:rsidRDefault="00A3188D" w:rsidP="00A639C5">
            <w:pPr>
              <w:jc w:val="center"/>
              <w:rPr>
                <w:rFonts w:ascii="Tahoma" w:hAnsi="Tahoma" w:cs="Tahoma"/>
                <w:sz w:val="20"/>
                <w:szCs w:val="20"/>
              </w:rPr>
            </w:pPr>
            <w:r w:rsidRPr="009404CF">
              <w:rPr>
                <w:rFonts w:ascii="Tahoma" w:hAnsi="Tahoma" w:cs="Tahoma"/>
                <w:sz w:val="20"/>
                <w:szCs w:val="20"/>
              </w:rPr>
              <w:t>12</w:t>
            </w:r>
          </w:p>
          <w:p w14:paraId="23EA915B" w14:textId="77777777" w:rsidR="00A3188D" w:rsidRPr="009404CF" w:rsidRDefault="00A3188D" w:rsidP="00A639C5">
            <w:pPr>
              <w:jc w:val="center"/>
              <w:rPr>
                <w:rFonts w:ascii="Tahoma" w:hAnsi="Tahoma" w:cs="Tahoma"/>
                <w:sz w:val="20"/>
                <w:szCs w:val="20"/>
              </w:rPr>
            </w:pPr>
            <w:r w:rsidRPr="009404CF">
              <w:rPr>
                <w:rFonts w:ascii="Tahoma" w:hAnsi="Tahoma" w:cs="Tahoma"/>
                <w:sz w:val="20"/>
                <w:szCs w:val="20"/>
              </w:rPr>
              <w:t>10</w:t>
            </w:r>
          </w:p>
          <w:p w14:paraId="157051FE" w14:textId="2475B8B3" w:rsidR="00A3188D" w:rsidRPr="009404CF" w:rsidRDefault="00A3188D" w:rsidP="00A639C5">
            <w:pPr>
              <w:jc w:val="center"/>
              <w:rPr>
                <w:rFonts w:ascii="Tahoma" w:hAnsi="Tahoma" w:cs="Tahoma"/>
                <w:sz w:val="20"/>
                <w:szCs w:val="20"/>
              </w:rPr>
            </w:pPr>
            <w:r w:rsidRPr="009404CF">
              <w:rPr>
                <w:rFonts w:ascii="Tahoma" w:hAnsi="Tahoma" w:cs="Tahoma"/>
                <w:sz w:val="20"/>
                <w:szCs w:val="20"/>
              </w:rPr>
              <w:t>8</w:t>
            </w:r>
          </w:p>
        </w:tc>
      </w:tr>
      <w:tr w:rsidR="00A639C5" w:rsidRPr="009404CF" w14:paraId="69F6F38E" w14:textId="77777777" w:rsidTr="00C700B8">
        <w:trPr>
          <w:trHeight w:hRule="exact" w:val="441"/>
        </w:trPr>
        <w:tc>
          <w:tcPr>
            <w:tcW w:w="243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615E116" w14:textId="77777777" w:rsidR="00A639C5" w:rsidRPr="009404CF" w:rsidRDefault="00A639C5" w:rsidP="00A639C5">
            <w:pPr>
              <w:rPr>
                <w:rFonts w:ascii="Tahoma" w:hAnsi="Tahoma" w:cs="Tahoma"/>
                <w:b/>
                <w:sz w:val="20"/>
                <w:szCs w:val="20"/>
              </w:rPr>
            </w:pPr>
          </w:p>
        </w:tc>
        <w:tc>
          <w:tcPr>
            <w:tcW w:w="4736" w:type="dxa"/>
            <w:gridSpan w:val="2"/>
            <w:tcBorders>
              <w:top w:val="nil"/>
              <w:left w:val="nil"/>
              <w:bottom w:val="single" w:sz="4" w:space="0" w:color="7F7F7F" w:themeColor="text1" w:themeTint="80"/>
              <w:right w:val="nil"/>
            </w:tcBorders>
          </w:tcPr>
          <w:p w14:paraId="0068D845" w14:textId="157B0C8B" w:rsidR="00A639C5" w:rsidRPr="004B5D55" w:rsidRDefault="004F458D" w:rsidP="00A639C5">
            <w:pPr>
              <w:pStyle w:val="ListParagraph"/>
              <w:numPr>
                <w:ilvl w:val="0"/>
                <w:numId w:val="5"/>
              </w:numPr>
              <w:rPr>
                <w:rFonts w:ascii="Tahoma" w:hAnsi="Tahoma" w:cs="Tahoma"/>
                <w:sz w:val="20"/>
                <w:szCs w:val="20"/>
              </w:rPr>
            </w:pPr>
            <w:r w:rsidRPr="004B5D55">
              <w:rPr>
                <w:rFonts w:ascii="Tahoma" w:hAnsi="Tahoma" w:cs="Tahoma"/>
                <w:sz w:val="20"/>
                <w:szCs w:val="20"/>
              </w:rPr>
              <w:t xml:space="preserve">Exams  </w:t>
            </w:r>
          </w:p>
        </w:tc>
        <w:tc>
          <w:tcPr>
            <w:tcW w:w="1388" w:type="dxa"/>
            <w:tcBorders>
              <w:top w:val="nil"/>
              <w:left w:val="nil"/>
              <w:bottom w:val="single" w:sz="4" w:space="0" w:color="7F7F7F" w:themeColor="text1" w:themeTint="80"/>
              <w:right w:val="nil"/>
            </w:tcBorders>
          </w:tcPr>
          <w:p w14:paraId="513D8949" w14:textId="4E7AFF35" w:rsidR="00A639C5" w:rsidRPr="009404CF" w:rsidRDefault="00AB4E0E" w:rsidP="00A639C5">
            <w:pPr>
              <w:jc w:val="center"/>
              <w:rPr>
                <w:rFonts w:ascii="Tahoma" w:hAnsi="Tahoma" w:cs="Tahoma"/>
                <w:sz w:val="20"/>
                <w:szCs w:val="20"/>
              </w:rPr>
            </w:pPr>
            <w:r w:rsidRPr="009404CF">
              <w:rPr>
                <w:rFonts w:ascii="Tahoma" w:hAnsi="Tahoma" w:cs="Tahoma"/>
                <w:sz w:val="20"/>
                <w:szCs w:val="20"/>
              </w:rPr>
              <w:t>2</w:t>
            </w:r>
          </w:p>
        </w:tc>
        <w:tc>
          <w:tcPr>
            <w:tcW w:w="1738" w:type="dxa"/>
            <w:tcBorders>
              <w:top w:val="nil"/>
              <w:left w:val="nil"/>
              <w:bottom w:val="single" w:sz="4" w:space="0" w:color="7F7F7F" w:themeColor="text1" w:themeTint="80"/>
              <w:right w:val="single" w:sz="4" w:space="0" w:color="7F7F7F" w:themeColor="text1" w:themeTint="80"/>
            </w:tcBorders>
          </w:tcPr>
          <w:p w14:paraId="40C89488" w14:textId="3DFB39B0" w:rsidR="00A639C5" w:rsidRPr="009404CF" w:rsidRDefault="00A3188D" w:rsidP="00A639C5">
            <w:pPr>
              <w:jc w:val="center"/>
              <w:rPr>
                <w:rFonts w:ascii="Tahoma" w:hAnsi="Tahoma" w:cs="Tahoma"/>
                <w:sz w:val="20"/>
                <w:szCs w:val="20"/>
              </w:rPr>
            </w:pPr>
            <w:r w:rsidRPr="009404CF">
              <w:rPr>
                <w:rFonts w:ascii="Tahoma" w:hAnsi="Tahoma" w:cs="Tahoma"/>
                <w:sz w:val="20"/>
                <w:szCs w:val="20"/>
              </w:rPr>
              <w:t>6</w:t>
            </w:r>
          </w:p>
        </w:tc>
      </w:tr>
      <w:tr w:rsidR="00A639C5" w:rsidRPr="009404CF" w14:paraId="77DA2652" w14:textId="77777777" w:rsidTr="00C700B8">
        <w:tc>
          <w:tcPr>
            <w:tcW w:w="243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1EA79BC" w14:textId="5205B3EE" w:rsidR="00A639C5" w:rsidRPr="009404CF" w:rsidRDefault="00C700B8" w:rsidP="00A639C5">
            <w:pPr>
              <w:rPr>
                <w:rFonts w:ascii="Tahoma" w:hAnsi="Tahoma" w:cs="Tahoma"/>
                <w:b/>
                <w:sz w:val="20"/>
                <w:szCs w:val="20"/>
              </w:rPr>
            </w:pPr>
            <w:r>
              <w:rPr>
                <w:rFonts w:ascii="Tahoma" w:hAnsi="Tahoma" w:cs="Tahoma"/>
                <w:b/>
                <w:sz w:val="20"/>
                <w:szCs w:val="20"/>
              </w:rPr>
              <w:t>Literature/Reference</w:t>
            </w:r>
          </w:p>
        </w:tc>
        <w:tc>
          <w:tcPr>
            <w:tcW w:w="78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AAD7043" w14:textId="245B43AE" w:rsidR="004B5D55" w:rsidRPr="004B5D55" w:rsidRDefault="004B5D55" w:rsidP="004B5D55">
            <w:pPr>
              <w:rPr>
                <w:rFonts w:ascii="Tahoma" w:hAnsi="Tahoma" w:cs="Tahoma"/>
                <w:sz w:val="20"/>
                <w:szCs w:val="20"/>
              </w:rPr>
            </w:pPr>
            <w:r>
              <w:rPr>
                <w:rFonts w:ascii="Tahoma" w:hAnsi="Tahoma" w:cs="Tahoma"/>
                <w:sz w:val="20"/>
                <w:szCs w:val="20"/>
              </w:rPr>
              <w:t xml:space="preserve">Basic literature </w:t>
            </w:r>
          </w:p>
          <w:p w14:paraId="63D4D476" w14:textId="03B0AAC1" w:rsidR="00357700" w:rsidRPr="009404CF" w:rsidRDefault="004B5D55" w:rsidP="004B5D55">
            <w:pPr>
              <w:pStyle w:val="ListParagraph"/>
              <w:numPr>
                <w:ilvl w:val="0"/>
                <w:numId w:val="12"/>
              </w:numPr>
              <w:spacing w:after="160"/>
              <w:rPr>
                <w:rFonts w:ascii="Tahoma" w:hAnsi="Tahoma" w:cs="Tahoma"/>
                <w:sz w:val="20"/>
                <w:szCs w:val="20"/>
              </w:rPr>
            </w:pPr>
            <w:r w:rsidRPr="004B5D55">
              <w:rPr>
                <w:rFonts w:ascii="Tahoma" w:hAnsi="Tahoma" w:cs="Tahoma"/>
                <w:sz w:val="20"/>
                <w:szCs w:val="20"/>
              </w:rPr>
              <w:t xml:space="preserve">Bob Matthews &amp; Lisa Ross (2010) Research Methods, A Practical Guide for the Social Sciences and Humanities, </w:t>
            </w:r>
            <w:proofErr w:type="spellStart"/>
            <w:r w:rsidRPr="004B5D55">
              <w:rPr>
                <w:rFonts w:ascii="Tahoma" w:hAnsi="Tahoma" w:cs="Tahoma"/>
                <w:sz w:val="20"/>
                <w:szCs w:val="20"/>
              </w:rPr>
              <w:t>Center</w:t>
            </w:r>
            <w:proofErr w:type="spellEnd"/>
            <w:r w:rsidRPr="004B5D55">
              <w:rPr>
                <w:rFonts w:ascii="Tahoma" w:hAnsi="Tahoma" w:cs="Tahoma"/>
                <w:sz w:val="20"/>
                <w:szCs w:val="20"/>
              </w:rPr>
              <w:t xml:space="preserve"> for Democratic Education (CDE) </w:t>
            </w:r>
            <w:r w:rsidRPr="004B5D55">
              <w:rPr>
                <w:rFonts w:ascii="Tahoma" w:hAnsi="Tahoma" w:cs="Tahoma"/>
                <w:sz w:val="18"/>
                <w:szCs w:val="18"/>
              </w:rPr>
              <w:t xml:space="preserve">{Tirana </w:t>
            </w:r>
            <w:r w:rsidR="00357700" w:rsidRPr="004B5D55">
              <w:rPr>
                <w:rFonts w:ascii="Tahoma" w:hAnsi="Tahoma" w:cs="Tahoma"/>
                <w:sz w:val="18"/>
                <w:szCs w:val="18"/>
              </w:rPr>
              <w:t xml:space="preserve">Bob Matthews &amp;Lisa Ross (2010) </w:t>
            </w:r>
            <w:proofErr w:type="spellStart"/>
            <w:r w:rsidR="00357700" w:rsidRPr="004B5D55">
              <w:rPr>
                <w:rFonts w:ascii="Tahoma" w:hAnsi="Tahoma" w:cs="Tahoma"/>
                <w:sz w:val="18"/>
                <w:szCs w:val="18"/>
              </w:rPr>
              <w:t>Metodat</w:t>
            </w:r>
            <w:proofErr w:type="spellEnd"/>
            <w:r w:rsidR="00357700" w:rsidRPr="004B5D55">
              <w:rPr>
                <w:rFonts w:ascii="Tahoma" w:hAnsi="Tahoma" w:cs="Tahoma"/>
                <w:sz w:val="18"/>
                <w:szCs w:val="18"/>
              </w:rPr>
              <w:t xml:space="preserve"> e </w:t>
            </w:r>
            <w:proofErr w:type="spellStart"/>
            <w:r w:rsidR="00357700" w:rsidRPr="004B5D55">
              <w:rPr>
                <w:rFonts w:ascii="Tahoma" w:hAnsi="Tahoma" w:cs="Tahoma"/>
                <w:sz w:val="18"/>
                <w:szCs w:val="18"/>
              </w:rPr>
              <w:t>Hulumtimit</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Udhëzues</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praktik</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për</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shkencat</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sociale</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dhe</w:t>
            </w:r>
            <w:proofErr w:type="spellEnd"/>
            <w:r w:rsidR="00357700" w:rsidRPr="004B5D55">
              <w:rPr>
                <w:rFonts w:ascii="Tahoma" w:hAnsi="Tahoma" w:cs="Tahoma"/>
                <w:sz w:val="18"/>
                <w:szCs w:val="18"/>
              </w:rPr>
              <w:t xml:space="preserve"> humane, </w:t>
            </w:r>
            <w:proofErr w:type="spellStart"/>
            <w:r w:rsidR="00357700" w:rsidRPr="004B5D55">
              <w:rPr>
                <w:rFonts w:ascii="Tahoma" w:hAnsi="Tahoma" w:cs="Tahoma"/>
                <w:sz w:val="18"/>
                <w:szCs w:val="18"/>
              </w:rPr>
              <w:t>Qendra</w:t>
            </w:r>
            <w:proofErr w:type="spellEnd"/>
            <w:r w:rsidR="00357700" w:rsidRPr="004B5D55">
              <w:rPr>
                <w:rFonts w:ascii="Tahoma" w:hAnsi="Tahoma" w:cs="Tahoma"/>
                <w:sz w:val="18"/>
                <w:szCs w:val="18"/>
              </w:rPr>
              <w:t xml:space="preserve"> per </w:t>
            </w:r>
            <w:proofErr w:type="spellStart"/>
            <w:r w:rsidR="00357700" w:rsidRPr="004B5D55">
              <w:rPr>
                <w:rFonts w:ascii="Tahoma" w:hAnsi="Tahoma" w:cs="Tahoma"/>
                <w:sz w:val="18"/>
                <w:szCs w:val="18"/>
              </w:rPr>
              <w:t>Arsim</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Demokratik</w:t>
            </w:r>
            <w:proofErr w:type="spellEnd"/>
            <w:r w:rsidR="00357700" w:rsidRPr="004B5D55">
              <w:rPr>
                <w:rFonts w:ascii="Tahoma" w:hAnsi="Tahoma" w:cs="Tahoma"/>
                <w:sz w:val="18"/>
                <w:szCs w:val="18"/>
              </w:rPr>
              <w:t xml:space="preserve"> (CDE) </w:t>
            </w:r>
            <w:proofErr w:type="spellStart"/>
            <w:r w:rsidR="00357700" w:rsidRPr="004B5D55">
              <w:rPr>
                <w:rFonts w:ascii="Tahoma" w:hAnsi="Tahoma" w:cs="Tahoma"/>
                <w:sz w:val="18"/>
                <w:szCs w:val="18"/>
              </w:rPr>
              <w:t>Tiranë</w:t>
            </w:r>
            <w:proofErr w:type="spellEnd"/>
            <w:r w:rsidRPr="004B5D55">
              <w:rPr>
                <w:rFonts w:ascii="Tahoma" w:hAnsi="Tahoma" w:cs="Tahoma"/>
                <w:sz w:val="18"/>
                <w:szCs w:val="18"/>
              </w:rPr>
              <w:t>}</w:t>
            </w:r>
          </w:p>
          <w:p w14:paraId="76E793F9" w14:textId="56D20EF9" w:rsidR="00357700" w:rsidRPr="009404CF" w:rsidRDefault="004B5D55" w:rsidP="004B5D55">
            <w:pPr>
              <w:pStyle w:val="ListParagraph"/>
              <w:numPr>
                <w:ilvl w:val="0"/>
                <w:numId w:val="12"/>
              </w:numPr>
              <w:spacing w:after="160"/>
              <w:rPr>
                <w:rFonts w:ascii="Tahoma" w:hAnsi="Tahoma" w:cs="Tahoma"/>
                <w:sz w:val="20"/>
                <w:szCs w:val="20"/>
              </w:rPr>
            </w:pPr>
            <w:proofErr w:type="spellStart"/>
            <w:r w:rsidRPr="004B5D55">
              <w:rPr>
                <w:rFonts w:ascii="Tahoma" w:hAnsi="Tahoma" w:cs="Tahoma"/>
                <w:sz w:val="20"/>
                <w:szCs w:val="20"/>
              </w:rPr>
              <w:t>Kocani</w:t>
            </w:r>
            <w:proofErr w:type="spellEnd"/>
            <w:r w:rsidRPr="004B5D55">
              <w:rPr>
                <w:rFonts w:ascii="Tahoma" w:hAnsi="Tahoma" w:cs="Tahoma"/>
                <w:sz w:val="20"/>
                <w:szCs w:val="20"/>
              </w:rPr>
              <w:t xml:space="preserve">, </w:t>
            </w:r>
            <w:proofErr w:type="spellStart"/>
            <w:r w:rsidRPr="004B5D55">
              <w:rPr>
                <w:rFonts w:ascii="Tahoma" w:hAnsi="Tahoma" w:cs="Tahoma"/>
                <w:sz w:val="20"/>
                <w:szCs w:val="20"/>
              </w:rPr>
              <w:t>Aleksandër</w:t>
            </w:r>
            <w:proofErr w:type="spellEnd"/>
            <w:r w:rsidRPr="004B5D55">
              <w:rPr>
                <w:rFonts w:ascii="Tahoma" w:hAnsi="Tahoma" w:cs="Tahoma"/>
                <w:sz w:val="20"/>
                <w:szCs w:val="20"/>
              </w:rPr>
              <w:t xml:space="preserve"> (2009): Quantitative research methods in social sciences, UFO press, Tirana</w:t>
            </w:r>
            <w:r>
              <w:rPr>
                <w:rFonts w:ascii="Tahoma" w:hAnsi="Tahoma" w:cs="Tahoma"/>
                <w:sz w:val="20"/>
                <w:szCs w:val="20"/>
              </w:rPr>
              <w:t xml:space="preserve"> </w:t>
            </w:r>
            <w:r w:rsidRPr="004B5D55">
              <w:rPr>
                <w:rFonts w:ascii="Tahoma" w:hAnsi="Tahoma" w:cs="Tahoma"/>
                <w:sz w:val="18"/>
                <w:szCs w:val="18"/>
              </w:rPr>
              <w:t>{</w:t>
            </w:r>
            <w:proofErr w:type="spellStart"/>
            <w:r w:rsidR="00357700" w:rsidRPr="004B5D55">
              <w:rPr>
                <w:rFonts w:ascii="Tahoma" w:hAnsi="Tahoma" w:cs="Tahoma"/>
                <w:sz w:val="18"/>
                <w:szCs w:val="18"/>
              </w:rPr>
              <w:t>Kocani</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Aleksandër</w:t>
            </w:r>
            <w:proofErr w:type="spellEnd"/>
            <w:r w:rsidR="00357700" w:rsidRPr="004B5D55">
              <w:rPr>
                <w:rFonts w:ascii="Tahoma" w:hAnsi="Tahoma" w:cs="Tahoma"/>
                <w:sz w:val="18"/>
                <w:szCs w:val="18"/>
              </w:rPr>
              <w:t xml:space="preserve"> (2009): </w:t>
            </w:r>
            <w:proofErr w:type="spellStart"/>
            <w:r w:rsidR="00357700" w:rsidRPr="004B5D55">
              <w:rPr>
                <w:rFonts w:ascii="Tahoma" w:hAnsi="Tahoma" w:cs="Tahoma"/>
                <w:sz w:val="18"/>
                <w:szCs w:val="18"/>
              </w:rPr>
              <w:t>Metodat</w:t>
            </w:r>
            <w:proofErr w:type="spellEnd"/>
            <w:r w:rsidR="00357700" w:rsidRPr="004B5D55">
              <w:rPr>
                <w:rFonts w:ascii="Tahoma" w:hAnsi="Tahoma" w:cs="Tahoma"/>
                <w:sz w:val="18"/>
                <w:szCs w:val="18"/>
              </w:rPr>
              <w:t xml:space="preserve"> e </w:t>
            </w:r>
            <w:proofErr w:type="spellStart"/>
            <w:r w:rsidR="00357700" w:rsidRPr="004B5D55">
              <w:rPr>
                <w:rFonts w:ascii="Tahoma" w:hAnsi="Tahoma" w:cs="Tahoma"/>
                <w:sz w:val="18"/>
                <w:szCs w:val="18"/>
              </w:rPr>
              <w:t>kërkimit</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sasior</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në</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shkencat</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sociale</w:t>
            </w:r>
            <w:proofErr w:type="spellEnd"/>
            <w:r w:rsidR="00357700" w:rsidRPr="004B5D55">
              <w:rPr>
                <w:rFonts w:ascii="Tahoma" w:hAnsi="Tahoma" w:cs="Tahoma"/>
                <w:sz w:val="18"/>
                <w:szCs w:val="18"/>
              </w:rPr>
              <w:t xml:space="preserve">, UFO press, </w:t>
            </w:r>
            <w:proofErr w:type="spellStart"/>
            <w:r w:rsidR="00357700" w:rsidRPr="004B5D55">
              <w:rPr>
                <w:rFonts w:ascii="Tahoma" w:hAnsi="Tahoma" w:cs="Tahoma"/>
                <w:sz w:val="18"/>
                <w:szCs w:val="18"/>
              </w:rPr>
              <w:t>Tiranë</w:t>
            </w:r>
            <w:proofErr w:type="spellEnd"/>
            <w:r w:rsidRPr="004B5D55">
              <w:rPr>
                <w:rFonts w:ascii="Tahoma" w:hAnsi="Tahoma" w:cs="Tahoma"/>
                <w:sz w:val="18"/>
                <w:szCs w:val="18"/>
              </w:rPr>
              <w:t>)</w:t>
            </w:r>
          </w:p>
          <w:p w14:paraId="2D24A0E2" w14:textId="393AAA8B" w:rsidR="00357700" w:rsidRPr="009404CF" w:rsidRDefault="004B5D55" w:rsidP="004B5D55">
            <w:pPr>
              <w:pStyle w:val="ListParagraph"/>
              <w:numPr>
                <w:ilvl w:val="0"/>
                <w:numId w:val="12"/>
              </w:numPr>
              <w:spacing w:after="160"/>
              <w:rPr>
                <w:rFonts w:ascii="Tahoma" w:hAnsi="Tahoma" w:cs="Tahoma"/>
                <w:sz w:val="20"/>
                <w:szCs w:val="20"/>
              </w:rPr>
            </w:pPr>
            <w:proofErr w:type="spellStart"/>
            <w:r w:rsidRPr="004B5D55">
              <w:rPr>
                <w:rFonts w:ascii="Tahoma" w:hAnsi="Tahoma" w:cs="Tahoma"/>
                <w:sz w:val="20"/>
                <w:szCs w:val="20"/>
              </w:rPr>
              <w:t>Kocani</w:t>
            </w:r>
            <w:proofErr w:type="spellEnd"/>
            <w:r w:rsidRPr="004B5D55">
              <w:rPr>
                <w:rFonts w:ascii="Tahoma" w:hAnsi="Tahoma" w:cs="Tahoma"/>
                <w:sz w:val="20"/>
                <w:szCs w:val="20"/>
              </w:rPr>
              <w:t xml:space="preserve">, </w:t>
            </w:r>
            <w:proofErr w:type="spellStart"/>
            <w:r w:rsidRPr="004B5D55">
              <w:rPr>
                <w:rFonts w:ascii="Tahoma" w:hAnsi="Tahoma" w:cs="Tahoma"/>
                <w:sz w:val="20"/>
                <w:szCs w:val="20"/>
              </w:rPr>
              <w:t>Aleksandër</w:t>
            </w:r>
            <w:proofErr w:type="spellEnd"/>
            <w:r w:rsidRPr="004B5D55">
              <w:rPr>
                <w:rFonts w:ascii="Tahoma" w:hAnsi="Tahoma" w:cs="Tahoma"/>
                <w:sz w:val="20"/>
                <w:szCs w:val="20"/>
              </w:rPr>
              <w:t xml:space="preserve"> (2009): Exercises with quantitative research methods in the social sciences, UFO press, Tirana</w:t>
            </w:r>
            <w:r>
              <w:rPr>
                <w:rFonts w:ascii="Tahoma" w:hAnsi="Tahoma" w:cs="Tahoma"/>
                <w:sz w:val="20"/>
                <w:szCs w:val="20"/>
              </w:rPr>
              <w:t xml:space="preserve"> </w:t>
            </w:r>
            <w:r w:rsidRPr="004B5D55">
              <w:rPr>
                <w:rFonts w:ascii="Tahoma" w:hAnsi="Tahoma" w:cs="Tahoma"/>
                <w:sz w:val="18"/>
                <w:szCs w:val="18"/>
              </w:rPr>
              <w:t>{</w:t>
            </w:r>
            <w:proofErr w:type="spellStart"/>
            <w:r w:rsidR="00357700" w:rsidRPr="004B5D55">
              <w:rPr>
                <w:rFonts w:ascii="Tahoma" w:hAnsi="Tahoma" w:cs="Tahoma"/>
                <w:sz w:val="18"/>
                <w:szCs w:val="18"/>
              </w:rPr>
              <w:t>Kocani</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Aleksandër</w:t>
            </w:r>
            <w:proofErr w:type="spellEnd"/>
            <w:r w:rsidR="00357700" w:rsidRPr="004B5D55">
              <w:rPr>
                <w:rFonts w:ascii="Tahoma" w:hAnsi="Tahoma" w:cs="Tahoma"/>
                <w:sz w:val="18"/>
                <w:szCs w:val="18"/>
              </w:rPr>
              <w:t xml:space="preserve"> (2009): </w:t>
            </w:r>
            <w:proofErr w:type="spellStart"/>
            <w:r w:rsidR="00357700" w:rsidRPr="004B5D55">
              <w:rPr>
                <w:rFonts w:ascii="Tahoma" w:hAnsi="Tahoma" w:cs="Tahoma"/>
                <w:sz w:val="18"/>
                <w:szCs w:val="18"/>
              </w:rPr>
              <w:t>Ushtrime</w:t>
            </w:r>
            <w:proofErr w:type="spellEnd"/>
            <w:r w:rsidR="00357700" w:rsidRPr="004B5D55">
              <w:rPr>
                <w:rFonts w:ascii="Tahoma" w:hAnsi="Tahoma" w:cs="Tahoma"/>
                <w:sz w:val="18"/>
                <w:szCs w:val="18"/>
              </w:rPr>
              <w:t xml:space="preserve"> me </w:t>
            </w:r>
            <w:proofErr w:type="spellStart"/>
            <w:r w:rsidR="00357700" w:rsidRPr="004B5D55">
              <w:rPr>
                <w:rFonts w:ascii="Tahoma" w:hAnsi="Tahoma" w:cs="Tahoma"/>
                <w:sz w:val="18"/>
                <w:szCs w:val="18"/>
              </w:rPr>
              <w:t>metodat</w:t>
            </w:r>
            <w:proofErr w:type="spellEnd"/>
            <w:r w:rsidR="00357700" w:rsidRPr="004B5D55">
              <w:rPr>
                <w:rFonts w:ascii="Tahoma" w:hAnsi="Tahoma" w:cs="Tahoma"/>
                <w:sz w:val="18"/>
                <w:szCs w:val="18"/>
              </w:rPr>
              <w:t xml:space="preserve"> e </w:t>
            </w:r>
            <w:proofErr w:type="spellStart"/>
            <w:r w:rsidR="00357700" w:rsidRPr="004B5D55">
              <w:rPr>
                <w:rFonts w:ascii="Tahoma" w:hAnsi="Tahoma" w:cs="Tahoma"/>
                <w:sz w:val="18"/>
                <w:szCs w:val="18"/>
              </w:rPr>
              <w:t>kërkimit</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sasior</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në</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shkencat</w:t>
            </w:r>
            <w:proofErr w:type="spellEnd"/>
            <w:r w:rsidR="00357700" w:rsidRPr="004B5D55">
              <w:rPr>
                <w:rFonts w:ascii="Tahoma" w:hAnsi="Tahoma" w:cs="Tahoma"/>
                <w:sz w:val="18"/>
                <w:szCs w:val="18"/>
              </w:rPr>
              <w:t xml:space="preserve"> </w:t>
            </w:r>
            <w:proofErr w:type="spellStart"/>
            <w:r w:rsidR="00357700" w:rsidRPr="004B5D55">
              <w:rPr>
                <w:rFonts w:ascii="Tahoma" w:hAnsi="Tahoma" w:cs="Tahoma"/>
                <w:sz w:val="18"/>
                <w:szCs w:val="18"/>
              </w:rPr>
              <w:t>sociale</w:t>
            </w:r>
            <w:proofErr w:type="spellEnd"/>
            <w:r w:rsidR="00357700" w:rsidRPr="004B5D55">
              <w:rPr>
                <w:rFonts w:ascii="Tahoma" w:hAnsi="Tahoma" w:cs="Tahoma"/>
                <w:sz w:val="18"/>
                <w:szCs w:val="18"/>
              </w:rPr>
              <w:t xml:space="preserve">, UFO press, </w:t>
            </w:r>
            <w:proofErr w:type="spellStart"/>
            <w:r w:rsidR="00357700" w:rsidRPr="004B5D55">
              <w:rPr>
                <w:rFonts w:ascii="Tahoma" w:hAnsi="Tahoma" w:cs="Tahoma"/>
                <w:sz w:val="18"/>
                <w:szCs w:val="18"/>
              </w:rPr>
              <w:t>Tiranë</w:t>
            </w:r>
            <w:proofErr w:type="spellEnd"/>
            <w:r w:rsidRPr="004B5D55">
              <w:rPr>
                <w:rFonts w:ascii="Tahoma" w:hAnsi="Tahoma" w:cs="Tahoma"/>
                <w:sz w:val="18"/>
                <w:szCs w:val="18"/>
              </w:rPr>
              <w:t>}</w:t>
            </w:r>
          </w:p>
          <w:p w14:paraId="7504F701" w14:textId="77777777" w:rsidR="004B5D55" w:rsidRPr="008F09B6" w:rsidRDefault="004B5D55" w:rsidP="004B5D55">
            <w:pPr>
              <w:pStyle w:val="NoSpacing"/>
              <w:ind w:left="360"/>
              <w:rPr>
                <w:rFonts w:ascii="Times New Roman" w:hAnsi="Times New Roman"/>
                <w:b/>
                <w:bCs/>
              </w:rPr>
            </w:pPr>
            <w:r w:rsidRPr="008F09B6">
              <w:rPr>
                <w:rFonts w:ascii="Times New Roman" w:hAnsi="Times New Roman"/>
                <w:b/>
                <w:bCs/>
              </w:rPr>
              <w:t xml:space="preserve">Additional literature: </w:t>
            </w:r>
          </w:p>
          <w:p w14:paraId="43BCA6AD" w14:textId="6198F4D5" w:rsidR="00357700" w:rsidRPr="009404CF" w:rsidRDefault="004B5D55" w:rsidP="004B5D55">
            <w:pPr>
              <w:pStyle w:val="ListParagraph"/>
              <w:numPr>
                <w:ilvl w:val="0"/>
                <w:numId w:val="12"/>
              </w:numPr>
              <w:spacing w:after="160"/>
              <w:rPr>
                <w:rFonts w:ascii="Tahoma" w:hAnsi="Tahoma" w:cs="Tahoma"/>
                <w:sz w:val="20"/>
                <w:szCs w:val="20"/>
              </w:rPr>
            </w:pPr>
            <w:proofErr w:type="spellStart"/>
            <w:r w:rsidRPr="004B5D55">
              <w:rPr>
                <w:rFonts w:ascii="Tahoma" w:hAnsi="Tahoma" w:cs="Tahoma"/>
                <w:sz w:val="20"/>
                <w:szCs w:val="20"/>
              </w:rPr>
              <w:t>Sokol</w:t>
            </w:r>
            <w:proofErr w:type="spellEnd"/>
            <w:r w:rsidRPr="004B5D55">
              <w:rPr>
                <w:rFonts w:ascii="Tahoma" w:hAnsi="Tahoma" w:cs="Tahoma"/>
                <w:sz w:val="20"/>
                <w:szCs w:val="20"/>
              </w:rPr>
              <w:t xml:space="preserve"> </w:t>
            </w:r>
            <w:proofErr w:type="spellStart"/>
            <w:r w:rsidRPr="004B5D55">
              <w:rPr>
                <w:rFonts w:ascii="Tahoma" w:hAnsi="Tahoma" w:cs="Tahoma"/>
                <w:sz w:val="20"/>
                <w:szCs w:val="20"/>
              </w:rPr>
              <w:t>Berberi</w:t>
            </w:r>
            <w:proofErr w:type="spellEnd"/>
            <w:r w:rsidRPr="004B5D55">
              <w:rPr>
                <w:rFonts w:ascii="Tahoma" w:hAnsi="Tahoma" w:cs="Tahoma"/>
                <w:sz w:val="20"/>
                <w:szCs w:val="20"/>
              </w:rPr>
              <w:t xml:space="preserve"> (2012), Reasoning and legal writing, Reprint, Magisterial School, Tirana</w:t>
            </w:r>
            <w:r>
              <w:rPr>
                <w:rFonts w:ascii="Tahoma" w:hAnsi="Tahoma" w:cs="Tahoma"/>
                <w:sz w:val="20"/>
                <w:szCs w:val="20"/>
              </w:rPr>
              <w:t xml:space="preserve"> {</w:t>
            </w:r>
            <w:proofErr w:type="spellStart"/>
            <w:r w:rsidR="00357700" w:rsidRPr="009404CF">
              <w:rPr>
                <w:rFonts w:ascii="Tahoma" w:hAnsi="Tahoma" w:cs="Tahoma"/>
                <w:sz w:val="20"/>
                <w:szCs w:val="20"/>
              </w:rPr>
              <w:t>Sokol</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Berberi</w:t>
            </w:r>
            <w:proofErr w:type="spellEnd"/>
            <w:r w:rsidR="00357700" w:rsidRPr="009404CF">
              <w:rPr>
                <w:rFonts w:ascii="Tahoma" w:hAnsi="Tahoma" w:cs="Tahoma"/>
                <w:sz w:val="20"/>
                <w:szCs w:val="20"/>
              </w:rPr>
              <w:t xml:space="preserve"> (2012)</w:t>
            </w:r>
            <w:r>
              <w:rPr>
                <w:rFonts w:ascii="Tahoma" w:hAnsi="Tahoma" w:cs="Tahoma"/>
                <w:sz w:val="20"/>
                <w:szCs w:val="20"/>
              </w:rPr>
              <w:t>,</w:t>
            </w:r>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Arsyetimi</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dhe</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shkrimi</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ligjor</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Ribotim</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Shkolla</w:t>
            </w:r>
            <w:proofErr w:type="spellEnd"/>
            <w:r w:rsidR="00357700" w:rsidRPr="009404CF">
              <w:rPr>
                <w:rFonts w:ascii="Tahoma" w:hAnsi="Tahoma" w:cs="Tahoma"/>
                <w:sz w:val="20"/>
                <w:szCs w:val="20"/>
              </w:rPr>
              <w:t xml:space="preserve"> e </w:t>
            </w:r>
            <w:proofErr w:type="spellStart"/>
            <w:r w:rsidR="00357700" w:rsidRPr="009404CF">
              <w:rPr>
                <w:rFonts w:ascii="Tahoma" w:hAnsi="Tahoma" w:cs="Tahoma"/>
                <w:sz w:val="20"/>
                <w:szCs w:val="20"/>
              </w:rPr>
              <w:t>Magjistraturës</w:t>
            </w:r>
            <w:proofErr w:type="spellEnd"/>
            <w:r>
              <w:rPr>
                <w:rFonts w:ascii="Tahoma" w:hAnsi="Tahoma" w:cs="Tahoma"/>
                <w:sz w:val="20"/>
                <w:szCs w:val="20"/>
              </w:rPr>
              <w:t>,</w:t>
            </w:r>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Tiranë</w:t>
            </w:r>
            <w:proofErr w:type="spellEnd"/>
            <w:r>
              <w:rPr>
                <w:rFonts w:ascii="Tahoma" w:hAnsi="Tahoma" w:cs="Tahoma"/>
                <w:sz w:val="20"/>
                <w:szCs w:val="20"/>
              </w:rPr>
              <w:t>}</w:t>
            </w:r>
          </w:p>
          <w:p w14:paraId="3753064D" w14:textId="5B12C038" w:rsidR="00357700" w:rsidRPr="009404CF" w:rsidRDefault="004B5D55" w:rsidP="004B5D55">
            <w:pPr>
              <w:pStyle w:val="ListParagraph"/>
              <w:numPr>
                <w:ilvl w:val="0"/>
                <w:numId w:val="12"/>
              </w:numPr>
              <w:spacing w:after="160"/>
              <w:rPr>
                <w:rFonts w:ascii="Tahoma" w:hAnsi="Tahoma" w:cs="Tahoma"/>
                <w:sz w:val="20"/>
                <w:szCs w:val="20"/>
              </w:rPr>
            </w:pPr>
            <w:r w:rsidRPr="004B5D55">
              <w:rPr>
                <w:rFonts w:ascii="Tahoma" w:hAnsi="Tahoma" w:cs="Tahoma"/>
                <w:sz w:val="20"/>
                <w:szCs w:val="20"/>
              </w:rPr>
              <w:t>Eco Umberto (2006), How to write a thesis, Social Sciences, Knowledge</w:t>
            </w:r>
            <w:r>
              <w:rPr>
                <w:rFonts w:ascii="Tahoma" w:hAnsi="Tahoma" w:cs="Tahoma"/>
                <w:sz w:val="20"/>
                <w:szCs w:val="20"/>
              </w:rPr>
              <w:t>{</w:t>
            </w:r>
            <w:r w:rsidR="00357700" w:rsidRPr="009404CF">
              <w:rPr>
                <w:rFonts w:ascii="Tahoma" w:hAnsi="Tahoma" w:cs="Tahoma"/>
                <w:sz w:val="20"/>
                <w:szCs w:val="20"/>
              </w:rPr>
              <w:t xml:space="preserve">Eco Umberto  (2006), Si </w:t>
            </w:r>
            <w:proofErr w:type="spellStart"/>
            <w:r w:rsidR="00357700" w:rsidRPr="009404CF">
              <w:rPr>
                <w:rFonts w:ascii="Tahoma" w:hAnsi="Tahoma" w:cs="Tahoma"/>
                <w:sz w:val="20"/>
                <w:szCs w:val="20"/>
              </w:rPr>
              <w:t>te</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shkruhet</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një</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punim</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diplome</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Shkencat</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Shoqërore</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Dituria</w:t>
            </w:r>
            <w:proofErr w:type="spellEnd"/>
            <w:r>
              <w:rPr>
                <w:rFonts w:ascii="Tahoma" w:hAnsi="Tahoma" w:cs="Tahoma"/>
                <w:sz w:val="20"/>
                <w:szCs w:val="20"/>
              </w:rPr>
              <w:t>}</w:t>
            </w:r>
          </w:p>
          <w:p w14:paraId="46D6500E" w14:textId="28B6F543" w:rsidR="00357700" w:rsidRPr="009404CF" w:rsidRDefault="004B5D55" w:rsidP="004B5D55">
            <w:pPr>
              <w:pStyle w:val="ListParagraph"/>
              <w:numPr>
                <w:ilvl w:val="0"/>
                <w:numId w:val="12"/>
              </w:numPr>
              <w:spacing w:after="160"/>
              <w:rPr>
                <w:rFonts w:ascii="Tahoma" w:hAnsi="Tahoma" w:cs="Tahoma"/>
                <w:sz w:val="20"/>
                <w:szCs w:val="20"/>
              </w:rPr>
            </w:pPr>
            <w:r w:rsidRPr="004B5D55">
              <w:rPr>
                <w:rFonts w:ascii="Tahoma" w:hAnsi="Tahoma" w:cs="Tahoma"/>
                <w:bCs/>
                <w:sz w:val="20"/>
                <w:szCs w:val="20"/>
              </w:rPr>
              <w:lastRenderedPageBreak/>
              <w:t>Burton J. S., (2007) An Introduction to Law and Legal Reasoning, ASPEN Publisher</w:t>
            </w:r>
            <w:r>
              <w:rPr>
                <w:rFonts w:ascii="Tahoma" w:hAnsi="Tahoma" w:cs="Tahoma"/>
                <w:bCs/>
                <w:sz w:val="20"/>
                <w:szCs w:val="20"/>
              </w:rPr>
              <w:t xml:space="preserve"> (</w:t>
            </w:r>
            <w:r w:rsidR="00357700" w:rsidRPr="009404CF">
              <w:rPr>
                <w:rFonts w:ascii="Tahoma" w:hAnsi="Tahoma" w:cs="Tahoma"/>
                <w:bCs/>
                <w:sz w:val="20"/>
                <w:szCs w:val="20"/>
              </w:rPr>
              <w:t>Burton J. S., (2007</w:t>
            </w:r>
            <w:r w:rsidR="00357700" w:rsidRPr="009404CF">
              <w:rPr>
                <w:rFonts w:ascii="Tahoma" w:hAnsi="Tahoma" w:cs="Tahoma"/>
                <w:bCs/>
                <w:i/>
                <w:iCs/>
                <w:sz w:val="20"/>
                <w:szCs w:val="20"/>
              </w:rPr>
              <w:t xml:space="preserve">)  </w:t>
            </w:r>
            <w:proofErr w:type="spellStart"/>
            <w:r w:rsidR="00357700" w:rsidRPr="009404CF">
              <w:rPr>
                <w:rFonts w:ascii="Tahoma" w:hAnsi="Tahoma" w:cs="Tahoma"/>
                <w:bCs/>
                <w:iCs/>
                <w:sz w:val="20"/>
                <w:szCs w:val="20"/>
              </w:rPr>
              <w:t>Nje</w:t>
            </w:r>
            <w:proofErr w:type="spellEnd"/>
            <w:r w:rsidR="00357700" w:rsidRPr="009404CF">
              <w:rPr>
                <w:rFonts w:ascii="Tahoma" w:hAnsi="Tahoma" w:cs="Tahoma"/>
                <w:bCs/>
                <w:iCs/>
                <w:sz w:val="20"/>
                <w:szCs w:val="20"/>
              </w:rPr>
              <w:t xml:space="preserve"> </w:t>
            </w:r>
            <w:proofErr w:type="spellStart"/>
            <w:r w:rsidR="00357700" w:rsidRPr="009404CF">
              <w:rPr>
                <w:rFonts w:ascii="Tahoma" w:hAnsi="Tahoma" w:cs="Tahoma"/>
                <w:bCs/>
                <w:iCs/>
                <w:sz w:val="20"/>
                <w:szCs w:val="20"/>
              </w:rPr>
              <w:t>Hyrje</w:t>
            </w:r>
            <w:proofErr w:type="spellEnd"/>
            <w:r w:rsidR="00357700" w:rsidRPr="009404CF">
              <w:rPr>
                <w:rFonts w:ascii="Tahoma" w:hAnsi="Tahoma" w:cs="Tahoma"/>
                <w:bCs/>
                <w:iCs/>
                <w:sz w:val="20"/>
                <w:szCs w:val="20"/>
              </w:rPr>
              <w:t xml:space="preserve"> ne </w:t>
            </w:r>
            <w:proofErr w:type="spellStart"/>
            <w:r w:rsidR="00357700" w:rsidRPr="009404CF">
              <w:rPr>
                <w:rFonts w:ascii="Tahoma" w:hAnsi="Tahoma" w:cs="Tahoma"/>
                <w:bCs/>
                <w:iCs/>
                <w:sz w:val="20"/>
                <w:szCs w:val="20"/>
              </w:rPr>
              <w:t>Ligje</w:t>
            </w:r>
            <w:proofErr w:type="spellEnd"/>
            <w:r w:rsidR="00357700" w:rsidRPr="009404CF">
              <w:rPr>
                <w:rFonts w:ascii="Tahoma" w:hAnsi="Tahoma" w:cs="Tahoma"/>
                <w:bCs/>
                <w:iCs/>
                <w:sz w:val="20"/>
                <w:szCs w:val="20"/>
              </w:rPr>
              <w:t xml:space="preserve"> </w:t>
            </w:r>
            <w:proofErr w:type="spellStart"/>
            <w:r w:rsidR="00357700" w:rsidRPr="009404CF">
              <w:rPr>
                <w:rFonts w:ascii="Tahoma" w:hAnsi="Tahoma" w:cs="Tahoma"/>
                <w:bCs/>
                <w:iCs/>
                <w:sz w:val="20"/>
                <w:szCs w:val="20"/>
              </w:rPr>
              <w:t>dhe</w:t>
            </w:r>
            <w:proofErr w:type="spellEnd"/>
            <w:r w:rsidR="00357700" w:rsidRPr="009404CF">
              <w:rPr>
                <w:rFonts w:ascii="Tahoma" w:hAnsi="Tahoma" w:cs="Tahoma"/>
                <w:bCs/>
                <w:iCs/>
                <w:sz w:val="20"/>
                <w:szCs w:val="20"/>
              </w:rPr>
              <w:t xml:space="preserve"> </w:t>
            </w:r>
            <w:proofErr w:type="spellStart"/>
            <w:r w:rsidR="00357700" w:rsidRPr="009404CF">
              <w:rPr>
                <w:rFonts w:ascii="Tahoma" w:hAnsi="Tahoma" w:cs="Tahoma"/>
                <w:bCs/>
                <w:iCs/>
                <w:sz w:val="20"/>
                <w:szCs w:val="20"/>
              </w:rPr>
              <w:t>Arsyetimin</w:t>
            </w:r>
            <w:proofErr w:type="spellEnd"/>
            <w:r w:rsidR="00357700" w:rsidRPr="009404CF">
              <w:rPr>
                <w:rFonts w:ascii="Tahoma" w:hAnsi="Tahoma" w:cs="Tahoma"/>
                <w:bCs/>
                <w:iCs/>
                <w:sz w:val="20"/>
                <w:szCs w:val="20"/>
              </w:rPr>
              <w:t xml:space="preserve"> </w:t>
            </w:r>
            <w:proofErr w:type="spellStart"/>
            <w:r w:rsidR="00357700" w:rsidRPr="009404CF">
              <w:rPr>
                <w:rFonts w:ascii="Tahoma" w:hAnsi="Tahoma" w:cs="Tahoma"/>
                <w:bCs/>
                <w:iCs/>
                <w:sz w:val="20"/>
                <w:szCs w:val="20"/>
              </w:rPr>
              <w:t>Ligjor</w:t>
            </w:r>
            <w:proofErr w:type="spellEnd"/>
            <w:r w:rsidR="00357700" w:rsidRPr="009404CF">
              <w:rPr>
                <w:rFonts w:ascii="Tahoma" w:hAnsi="Tahoma" w:cs="Tahoma"/>
                <w:bCs/>
                <w:sz w:val="20"/>
                <w:szCs w:val="20"/>
              </w:rPr>
              <w:t>, ASPEN Publisher</w:t>
            </w:r>
            <w:r>
              <w:rPr>
                <w:rFonts w:ascii="Tahoma" w:hAnsi="Tahoma" w:cs="Tahoma"/>
                <w:bCs/>
                <w:sz w:val="20"/>
                <w:szCs w:val="20"/>
              </w:rPr>
              <w:t>)</w:t>
            </w:r>
          </w:p>
          <w:p w14:paraId="26C9FC1C" w14:textId="0A5A2A9C" w:rsidR="00357700" w:rsidRPr="009404CF" w:rsidRDefault="004B5D55" w:rsidP="004B5D55">
            <w:pPr>
              <w:pStyle w:val="ListParagraph"/>
              <w:numPr>
                <w:ilvl w:val="0"/>
                <w:numId w:val="12"/>
              </w:numPr>
              <w:spacing w:after="160"/>
              <w:rPr>
                <w:rFonts w:ascii="Tahoma" w:hAnsi="Tahoma" w:cs="Tahoma"/>
                <w:sz w:val="20"/>
                <w:szCs w:val="20"/>
              </w:rPr>
            </w:pPr>
            <w:proofErr w:type="spellStart"/>
            <w:r>
              <w:rPr>
                <w:rFonts w:ascii="Tahoma" w:hAnsi="Tahoma" w:cs="Tahoma"/>
                <w:sz w:val="20"/>
                <w:szCs w:val="20"/>
              </w:rPr>
              <w:t>Radomir</w:t>
            </w:r>
            <w:proofErr w:type="spellEnd"/>
            <w:r>
              <w:rPr>
                <w:rFonts w:ascii="Tahoma" w:hAnsi="Tahoma" w:cs="Tahoma"/>
                <w:sz w:val="20"/>
                <w:szCs w:val="20"/>
              </w:rPr>
              <w:t xml:space="preserve"> R. </w:t>
            </w:r>
            <w:proofErr w:type="spellStart"/>
            <w:r>
              <w:rPr>
                <w:rFonts w:ascii="Tahoma" w:hAnsi="Tahoma" w:cs="Tahoma"/>
                <w:sz w:val="20"/>
                <w:szCs w:val="20"/>
              </w:rPr>
              <w:t>Lukiq</w:t>
            </w:r>
            <w:proofErr w:type="spellEnd"/>
            <w:r>
              <w:rPr>
                <w:rFonts w:ascii="Tahoma" w:hAnsi="Tahoma" w:cs="Tahoma"/>
                <w:sz w:val="20"/>
                <w:szCs w:val="20"/>
              </w:rPr>
              <w:t xml:space="preserve"> (2014) </w:t>
            </w:r>
            <w:r w:rsidRPr="004B5D55">
              <w:rPr>
                <w:rFonts w:ascii="Tahoma" w:hAnsi="Tahoma" w:cs="Tahoma"/>
                <w:sz w:val="20"/>
                <w:szCs w:val="20"/>
              </w:rPr>
              <w:t xml:space="preserve"> Methodology of law, translated by Prof. </w:t>
            </w:r>
            <w:proofErr w:type="spellStart"/>
            <w:r w:rsidRPr="004B5D55">
              <w:rPr>
                <w:rFonts w:ascii="Tahoma" w:hAnsi="Tahoma" w:cs="Tahoma"/>
                <w:sz w:val="20"/>
                <w:szCs w:val="20"/>
              </w:rPr>
              <w:t>Dr</w:t>
            </w:r>
            <w:r>
              <w:rPr>
                <w:rFonts w:ascii="Tahoma" w:hAnsi="Tahoma" w:cs="Tahoma"/>
                <w:sz w:val="20"/>
                <w:szCs w:val="20"/>
              </w:rPr>
              <w:t>.</w:t>
            </w:r>
            <w:proofErr w:type="spellEnd"/>
            <w:r>
              <w:rPr>
                <w:rFonts w:ascii="Tahoma" w:hAnsi="Tahoma" w:cs="Tahoma"/>
                <w:sz w:val="20"/>
                <w:szCs w:val="20"/>
              </w:rPr>
              <w:t xml:space="preserve"> Osman Ismaili, </w:t>
            </w:r>
            <w:proofErr w:type="spellStart"/>
            <w:r>
              <w:rPr>
                <w:rFonts w:ascii="Tahoma" w:hAnsi="Tahoma" w:cs="Tahoma"/>
                <w:sz w:val="20"/>
                <w:szCs w:val="20"/>
              </w:rPr>
              <w:t>Prishtina</w:t>
            </w:r>
            <w:proofErr w:type="spellEnd"/>
            <w:r>
              <w:rPr>
                <w:rFonts w:ascii="Tahoma" w:hAnsi="Tahoma" w:cs="Tahoma"/>
                <w:sz w:val="20"/>
                <w:szCs w:val="20"/>
              </w:rPr>
              <w:t>, (</w:t>
            </w:r>
            <w:proofErr w:type="spellStart"/>
            <w:r w:rsidR="00357700" w:rsidRPr="009404CF">
              <w:rPr>
                <w:rFonts w:ascii="Tahoma" w:hAnsi="Tahoma" w:cs="Tahoma"/>
                <w:sz w:val="20"/>
                <w:szCs w:val="20"/>
              </w:rPr>
              <w:t>Radomir</w:t>
            </w:r>
            <w:proofErr w:type="spellEnd"/>
            <w:r w:rsidR="00357700" w:rsidRPr="009404CF">
              <w:rPr>
                <w:rFonts w:ascii="Tahoma" w:hAnsi="Tahoma" w:cs="Tahoma"/>
                <w:sz w:val="20"/>
                <w:szCs w:val="20"/>
              </w:rPr>
              <w:t xml:space="preserve"> R. </w:t>
            </w:r>
            <w:proofErr w:type="spellStart"/>
            <w:r w:rsidR="00357700" w:rsidRPr="009404CF">
              <w:rPr>
                <w:rFonts w:ascii="Tahoma" w:hAnsi="Tahoma" w:cs="Tahoma"/>
                <w:sz w:val="20"/>
                <w:szCs w:val="20"/>
              </w:rPr>
              <w:t>Lukiq</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Metodologjia</w:t>
            </w:r>
            <w:proofErr w:type="spellEnd"/>
            <w:r w:rsidR="00357700" w:rsidRPr="009404CF">
              <w:rPr>
                <w:rFonts w:ascii="Tahoma" w:hAnsi="Tahoma" w:cs="Tahoma"/>
                <w:sz w:val="20"/>
                <w:szCs w:val="20"/>
              </w:rPr>
              <w:t xml:space="preserve"> e </w:t>
            </w:r>
            <w:proofErr w:type="spellStart"/>
            <w:r w:rsidR="00357700" w:rsidRPr="009404CF">
              <w:rPr>
                <w:rFonts w:ascii="Tahoma" w:hAnsi="Tahoma" w:cs="Tahoma"/>
                <w:sz w:val="20"/>
                <w:szCs w:val="20"/>
              </w:rPr>
              <w:t>së</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drejtës</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përkthyer</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nga</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Prof.</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Dr.Osman</w:t>
            </w:r>
            <w:proofErr w:type="spellEnd"/>
            <w:r w:rsidR="00357700" w:rsidRPr="009404CF">
              <w:rPr>
                <w:rFonts w:ascii="Tahoma" w:hAnsi="Tahoma" w:cs="Tahoma"/>
                <w:sz w:val="20"/>
                <w:szCs w:val="20"/>
              </w:rPr>
              <w:t xml:space="preserve"> Ismaili, </w:t>
            </w:r>
            <w:proofErr w:type="spellStart"/>
            <w:r w:rsidR="00357700" w:rsidRPr="009404CF">
              <w:rPr>
                <w:rFonts w:ascii="Tahoma" w:hAnsi="Tahoma" w:cs="Tahoma"/>
                <w:sz w:val="20"/>
                <w:szCs w:val="20"/>
              </w:rPr>
              <w:t>Prishtinë</w:t>
            </w:r>
            <w:proofErr w:type="spellEnd"/>
            <w:r w:rsidR="00357700" w:rsidRPr="009404CF">
              <w:rPr>
                <w:rFonts w:ascii="Tahoma" w:hAnsi="Tahoma" w:cs="Tahoma"/>
                <w:sz w:val="20"/>
                <w:szCs w:val="20"/>
              </w:rPr>
              <w:t>, 2014</w:t>
            </w:r>
            <w:r>
              <w:rPr>
                <w:rFonts w:ascii="Tahoma" w:hAnsi="Tahoma" w:cs="Tahoma"/>
                <w:sz w:val="20"/>
                <w:szCs w:val="20"/>
              </w:rPr>
              <w:t>)</w:t>
            </w:r>
          </w:p>
          <w:p w14:paraId="684BCB22" w14:textId="2EEE1B0F" w:rsidR="00357700" w:rsidRPr="009404CF" w:rsidRDefault="004B5D55" w:rsidP="004B5D55">
            <w:pPr>
              <w:pStyle w:val="ListParagraph"/>
              <w:numPr>
                <w:ilvl w:val="0"/>
                <w:numId w:val="12"/>
              </w:numPr>
              <w:spacing w:after="160"/>
              <w:rPr>
                <w:rFonts w:ascii="Tahoma" w:hAnsi="Tahoma" w:cs="Tahoma"/>
                <w:sz w:val="20"/>
                <w:szCs w:val="20"/>
              </w:rPr>
            </w:pPr>
            <w:r w:rsidRPr="004B5D55">
              <w:rPr>
                <w:rFonts w:ascii="Tahoma" w:hAnsi="Tahoma" w:cs="Tahoma"/>
                <w:sz w:val="20"/>
                <w:szCs w:val="20"/>
                <w:lang w:val="de-DE"/>
              </w:rPr>
              <w:t>Elona Boce (2004) How to write a research paper. QAD Publisher,</w:t>
            </w:r>
            <w:r>
              <w:rPr>
                <w:rFonts w:ascii="Tahoma" w:hAnsi="Tahoma" w:cs="Tahoma"/>
                <w:sz w:val="20"/>
                <w:szCs w:val="20"/>
                <w:lang w:val="de-DE"/>
              </w:rPr>
              <w:t>{</w:t>
            </w:r>
            <w:r w:rsidR="00357700" w:rsidRPr="009404CF">
              <w:rPr>
                <w:rFonts w:ascii="Tahoma" w:hAnsi="Tahoma" w:cs="Tahoma"/>
                <w:sz w:val="20"/>
                <w:szCs w:val="20"/>
                <w:lang w:val="de-DE"/>
              </w:rPr>
              <w:t>Elona Boce (</w:t>
            </w:r>
            <w:r w:rsidR="00357700" w:rsidRPr="009404CF">
              <w:rPr>
                <w:rFonts w:ascii="Tahoma" w:hAnsi="Tahoma" w:cs="Tahoma"/>
                <w:sz w:val="20"/>
                <w:szCs w:val="20"/>
              </w:rPr>
              <w:t>2004)</w:t>
            </w:r>
            <w:r w:rsidR="00357700" w:rsidRPr="009404CF">
              <w:rPr>
                <w:rFonts w:ascii="Tahoma" w:hAnsi="Tahoma" w:cs="Tahoma"/>
                <w:sz w:val="20"/>
                <w:szCs w:val="20"/>
                <w:lang w:val="de-DE"/>
              </w:rPr>
              <w:t xml:space="preserve"> Si të shkruajmë një punim kërkimor. </w:t>
            </w:r>
            <w:proofErr w:type="spellStart"/>
            <w:r>
              <w:rPr>
                <w:rFonts w:ascii="Tahoma" w:hAnsi="Tahoma" w:cs="Tahoma"/>
                <w:sz w:val="20"/>
                <w:szCs w:val="20"/>
              </w:rPr>
              <w:t>Botues</w:t>
            </w:r>
            <w:proofErr w:type="spellEnd"/>
            <w:r>
              <w:rPr>
                <w:rFonts w:ascii="Tahoma" w:hAnsi="Tahoma" w:cs="Tahoma"/>
                <w:sz w:val="20"/>
                <w:szCs w:val="20"/>
              </w:rPr>
              <w:t xml:space="preserve"> QAD)</w:t>
            </w:r>
            <w:r w:rsidR="00357700" w:rsidRPr="009404CF">
              <w:rPr>
                <w:rFonts w:ascii="Tahoma" w:hAnsi="Tahoma" w:cs="Tahoma"/>
                <w:sz w:val="20"/>
                <w:szCs w:val="20"/>
              </w:rPr>
              <w:t xml:space="preserve"> </w:t>
            </w:r>
          </w:p>
          <w:p w14:paraId="3EBCD17C" w14:textId="604E8849" w:rsidR="00357700" w:rsidRPr="009404CF" w:rsidRDefault="004B5D55" w:rsidP="004B5D55">
            <w:pPr>
              <w:pStyle w:val="ListParagraph"/>
              <w:numPr>
                <w:ilvl w:val="0"/>
                <w:numId w:val="12"/>
              </w:numPr>
              <w:spacing w:after="160"/>
              <w:rPr>
                <w:rFonts w:ascii="Tahoma" w:hAnsi="Tahoma" w:cs="Tahoma"/>
                <w:sz w:val="20"/>
                <w:szCs w:val="20"/>
              </w:rPr>
            </w:pPr>
            <w:proofErr w:type="spellStart"/>
            <w:r w:rsidRPr="004B5D55">
              <w:rPr>
                <w:rFonts w:ascii="Tahoma" w:hAnsi="Tahoma" w:cs="Tahoma"/>
                <w:sz w:val="20"/>
                <w:szCs w:val="20"/>
              </w:rPr>
              <w:t>Dr.</w:t>
            </w:r>
            <w:proofErr w:type="spellEnd"/>
            <w:r w:rsidRPr="004B5D55">
              <w:rPr>
                <w:rFonts w:ascii="Tahoma" w:hAnsi="Tahoma" w:cs="Tahoma"/>
                <w:sz w:val="20"/>
                <w:szCs w:val="20"/>
              </w:rPr>
              <w:t xml:space="preserve"> </w:t>
            </w:r>
            <w:proofErr w:type="spellStart"/>
            <w:r w:rsidRPr="004B5D55">
              <w:rPr>
                <w:rFonts w:ascii="Tahoma" w:hAnsi="Tahoma" w:cs="Tahoma"/>
                <w:sz w:val="20"/>
                <w:szCs w:val="20"/>
              </w:rPr>
              <w:t>Mit'hat</w:t>
            </w:r>
            <w:proofErr w:type="spellEnd"/>
            <w:r w:rsidRPr="004B5D55">
              <w:rPr>
                <w:rFonts w:ascii="Tahoma" w:hAnsi="Tahoma" w:cs="Tahoma"/>
                <w:sz w:val="20"/>
                <w:szCs w:val="20"/>
              </w:rPr>
              <w:t xml:space="preserve"> </w:t>
            </w:r>
            <w:proofErr w:type="spellStart"/>
            <w:r w:rsidRPr="004B5D55">
              <w:rPr>
                <w:rFonts w:ascii="Tahoma" w:hAnsi="Tahoma" w:cs="Tahoma"/>
                <w:sz w:val="20"/>
                <w:szCs w:val="20"/>
              </w:rPr>
              <w:t>Shamiq</w:t>
            </w:r>
            <w:proofErr w:type="spellEnd"/>
            <w:r w:rsidRPr="004B5D55">
              <w:rPr>
                <w:rFonts w:ascii="Tahoma" w:hAnsi="Tahoma" w:cs="Tahoma"/>
                <w:sz w:val="20"/>
                <w:szCs w:val="20"/>
              </w:rPr>
              <w:t xml:space="preserve"> (2008), How to write a scientific work (translation into Albanian) Skopje,</w:t>
            </w:r>
            <w:r>
              <w:rPr>
                <w:rFonts w:ascii="Tahoma" w:hAnsi="Tahoma" w:cs="Tahoma"/>
                <w:sz w:val="20"/>
                <w:szCs w:val="20"/>
              </w:rPr>
              <w:t xml:space="preserve"> (</w:t>
            </w:r>
            <w:proofErr w:type="spellStart"/>
            <w:r w:rsidR="00357700" w:rsidRPr="009404CF">
              <w:rPr>
                <w:rFonts w:ascii="Tahoma" w:hAnsi="Tahoma" w:cs="Tahoma"/>
                <w:sz w:val="20"/>
                <w:szCs w:val="20"/>
              </w:rPr>
              <w:t>Dr.</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Mit’hat</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Shamiq</w:t>
            </w:r>
            <w:proofErr w:type="spellEnd"/>
            <w:r w:rsidR="00357700" w:rsidRPr="009404CF">
              <w:rPr>
                <w:rFonts w:ascii="Tahoma" w:hAnsi="Tahoma" w:cs="Tahoma"/>
                <w:sz w:val="20"/>
                <w:szCs w:val="20"/>
              </w:rPr>
              <w:t xml:space="preserve"> (2008), Si </w:t>
            </w:r>
            <w:proofErr w:type="spellStart"/>
            <w:r w:rsidR="00357700" w:rsidRPr="009404CF">
              <w:rPr>
                <w:rFonts w:ascii="Tahoma" w:hAnsi="Tahoma" w:cs="Tahoma"/>
                <w:sz w:val="20"/>
                <w:szCs w:val="20"/>
              </w:rPr>
              <w:t>shkruhet</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vepra</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shkencore</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përkthim</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në</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gjuhën</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shqipe</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Shkup</w:t>
            </w:r>
            <w:proofErr w:type="spellEnd"/>
            <w:r w:rsidR="00357700" w:rsidRPr="009404CF">
              <w:rPr>
                <w:rFonts w:ascii="Tahoma" w:hAnsi="Tahoma" w:cs="Tahoma"/>
                <w:sz w:val="20"/>
                <w:szCs w:val="20"/>
              </w:rPr>
              <w:t>,</w:t>
            </w:r>
            <w:r>
              <w:rPr>
                <w:rFonts w:ascii="Tahoma" w:hAnsi="Tahoma" w:cs="Tahoma"/>
                <w:sz w:val="20"/>
                <w:szCs w:val="20"/>
              </w:rPr>
              <w:t>)</w:t>
            </w:r>
            <w:r w:rsidR="00357700" w:rsidRPr="009404CF">
              <w:rPr>
                <w:rFonts w:ascii="Tahoma" w:hAnsi="Tahoma" w:cs="Tahoma"/>
                <w:sz w:val="20"/>
                <w:szCs w:val="20"/>
              </w:rPr>
              <w:t xml:space="preserve"> </w:t>
            </w:r>
          </w:p>
          <w:p w14:paraId="693CFD78" w14:textId="175A4BB0" w:rsidR="00357700" w:rsidRPr="009404CF" w:rsidRDefault="001D1B59" w:rsidP="001D1B59">
            <w:pPr>
              <w:pStyle w:val="ListParagraph"/>
              <w:numPr>
                <w:ilvl w:val="0"/>
                <w:numId w:val="12"/>
              </w:numPr>
              <w:rPr>
                <w:rFonts w:ascii="Tahoma" w:hAnsi="Tahoma" w:cs="Tahoma"/>
                <w:sz w:val="20"/>
                <w:szCs w:val="20"/>
              </w:rPr>
            </w:pPr>
            <w:r w:rsidRPr="001D1B59">
              <w:rPr>
                <w:rFonts w:ascii="Tahoma" w:hAnsi="Tahoma" w:cs="Tahoma"/>
                <w:sz w:val="20"/>
                <w:szCs w:val="20"/>
              </w:rPr>
              <w:t>Steven J. Burton, Introduction to Law and Legal Reasoning</w:t>
            </w:r>
            <w:r>
              <w:rPr>
                <w:rFonts w:ascii="Tahoma" w:hAnsi="Tahoma" w:cs="Tahoma"/>
                <w:sz w:val="20"/>
                <w:szCs w:val="20"/>
              </w:rPr>
              <w:t xml:space="preserve"> {</w:t>
            </w:r>
            <w:r w:rsidR="00357700" w:rsidRPr="009404CF">
              <w:rPr>
                <w:rFonts w:ascii="Tahoma" w:hAnsi="Tahoma" w:cs="Tahoma"/>
                <w:sz w:val="20"/>
                <w:szCs w:val="20"/>
              </w:rPr>
              <w:t xml:space="preserve">Steven J. Burton, </w:t>
            </w:r>
            <w:proofErr w:type="spellStart"/>
            <w:r w:rsidR="00357700" w:rsidRPr="009404CF">
              <w:rPr>
                <w:rFonts w:ascii="Tahoma" w:hAnsi="Tahoma" w:cs="Tahoma"/>
                <w:sz w:val="20"/>
                <w:szCs w:val="20"/>
              </w:rPr>
              <w:t>Hyrje</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në</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të</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drejtën</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dhe</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arsyetimi</w:t>
            </w:r>
            <w:proofErr w:type="spellEnd"/>
            <w:r w:rsidR="00357700" w:rsidRPr="009404CF">
              <w:rPr>
                <w:rFonts w:ascii="Tahoma" w:hAnsi="Tahoma" w:cs="Tahoma"/>
                <w:sz w:val="20"/>
                <w:szCs w:val="20"/>
              </w:rPr>
              <w:t xml:space="preserve"> </w:t>
            </w:r>
            <w:proofErr w:type="spellStart"/>
            <w:r w:rsidR="00357700" w:rsidRPr="009404CF">
              <w:rPr>
                <w:rFonts w:ascii="Tahoma" w:hAnsi="Tahoma" w:cs="Tahoma"/>
                <w:sz w:val="20"/>
                <w:szCs w:val="20"/>
              </w:rPr>
              <w:t>ligjor</w:t>
            </w:r>
            <w:proofErr w:type="spellEnd"/>
            <w:r>
              <w:rPr>
                <w:rFonts w:ascii="Tahoma" w:hAnsi="Tahoma" w:cs="Tahoma"/>
                <w:sz w:val="20"/>
                <w:szCs w:val="20"/>
              </w:rPr>
              <w:t>)</w:t>
            </w:r>
          </w:p>
          <w:p w14:paraId="31FAA6B4" w14:textId="18B53838" w:rsidR="00A639C5" w:rsidRPr="004B5D55" w:rsidRDefault="00A639C5" w:rsidP="004B5D55">
            <w:pPr>
              <w:rPr>
                <w:rFonts w:ascii="Tahoma" w:hAnsi="Tahoma" w:cs="Tahoma"/>
                <w:sz w:val="20"/>
                <w:szCs w:val="20"/>
              </w:rPr>
            </w:pPr>
          </w:p>
        </w:tc>
      </w:tr>
      <w:tr w:rsidR="00A639C5" w:rsidRPr="009404CF" w14:paraId="28EE35BE" w14:textId="77777777" w:rsidTr="00C700B8">
        <w:tc>
          <w:tcPr>
            <w:tcW w:w="243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FD1D51" w14:textId="046B1D25" w:rsidR="00A639C5" w:rsidRPr="009404CF" w:rsidRDefault="00C700B8" w:rsidP="00A639C5">
            <w:pPr>
              <w:rPr>
                <w:rFonts w:ascii="Tahoma" w:hAnsi="Tahoma" w:cs="Tahoma"/>
                <w:b/>
                <w:sz w:val="20"/>
                <w:szCs w:val="20"/>
              </w:rPr>
            </w:pPr>
            <w:r>
              <w:rPr>
                <w:rFonts w:ascii="Tahoma" w:hAnsi="Tahoma" w:cs="Tahoma"/>
                <w:b/>
                <w:sz w:val="20"/>
                <w:szCs w:val="20"/>
              </w:rPr>
              <w:lastRenderedPageBreak/>
              <w:t>Contact</w:t>
            </w:r>
          </w:p>
        </w:tc>
        <w:tc>
          <w:tcPr>
            <w:tcW w:w="786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75A53EA" w14:textId="5C89E8FE" w:rsidR="00A639C5" w:rsidRPr="009404CF" w:rsidRDefault="00373D31" w:rsidP="00373D31">
            <w:pPr>
              <w:rPr>
                <w:rFonts w:ascii="Tahoma" w:hAnsi="Tahoma" w:cs="Tahoma"/>
                <w:sz w:val="20"/>
                <w:szCs w:val="20"/>
              </w:rPr>
            </w:pPr>
            <w:r w:rsidRPr="009404CF">
              <w:rPr>
                <w:rFonts w:ascii="Tahoma" w:hAnsi="Tahoma" w:cs="Tahoma"/>
                <w:sz w:val="20"/>
                <w:szCs w:val="20"/>
              </w:rPr>
              <w:t xml:space="preserve">E-mail: </w:t>
            </w:r>
            <w:hyperlink r:id="rId6" w:history="1">
              <w:r w:rsidR="00842454" w:rsidRPr="009404CF">
                <w:rPr>
                  <w:rStyle w:val="Hyperlink"/>
                  <w:rFonts w:ascii="Tahoma" w:hAnsi="Tahoma" w:cs="Tahoma"/>
                  <w:sz w:val="20"/>
                  <w:szCs w:val="20"/>
                </w:rPr>
                <w:t>xhavit.shala@ubt-uni.net</w:t>
              </w:r>
            </w:hyperlink>
          </w:p>
          <w:p w14:paraId="1F520749" w14:textId="1ECA90B7" w:rsidR="00A639C5" w:rsidRPr="009404CF" w:rsidRDefault="00A639C5" w:rsidP="00A639C5">
            <w:pPr>
              <w:rPr>
                <w:rFonts w:ascii="Tahoma" w:hAnsi="Tahoma" w:cs="Tahoma"/>
                <w:sz w:val="20"/>
                <w:szCs w:val="20"/>
              </w:rPr>
            </w:pPr>
            <w:r w:rsidRPr="009404CF">
              <w:rPr>
                <w:rFonts w:ascii="Tahoma" w:hAnsi="Tahoma" w:cs="Tahoma"/>
                <w:sz w:val="20"/>
                <w:szCs w:val="20"/>
              </w:rPr>
              <w:t xml:space="preserve"> </w:t>
            </w:r>
          </w:p>
        </w:tc>
      </w:tr>
    </w:tbl>
    <w:p w14:paraId="559072AB" w14:textId="77777777" w:rsidR="000C6AB8" w:rsidRPr="009404CF" w:rsidRDefault="000C6AB8" w:rsidP="000C6AB8">
      <w:pPr>
        <w:jc w:val="center"/>
        <w:rPr>
          <w:rFonts w:ascii="Tahoma" w:hAnsi="Tahoma" w:cs="Tahoma"/>
          <w:b/>
          <w:sz w:val="20"/>
          <w:szCs w:val="20"/>
        </w:rPr>
      </w:pPr>
    </w:p>
    <w:p w14:paraId="218BF040" w14:textId="77777777" w:rsidR="00042E3E" w:rsidRPr="009404CF" w:rsidRDefault="00042E3E">
      <w:pPr>
        <w:rPr>
          <w:rFonts w:ascii="Tahoma" w:hAnsi="Tahoma" w:cs="Tahoma"/>
          <w:sz w:val="20"/>
          <w:szCs w:val="20"/>
        </w:rPr>
      </w:pPr>
    </w:p>
    <w:sectPr w:rsidR="00042E3E" w:rsidRPr="009404CF"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5DB1"/>
    <w:multiLevelType w:val="hybridMultilevel"/>
    <w:tmpl w:val="A006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1ACE"/>
    <w:multiLevelType w:val="hybridMultilevel"/>
    <w:tmpl w:val="2286F0B6"/>
    <w:lvl w:ilvl="0" w:tplc="EE84F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A7B9F"/>
    <w:multiLevelType w:val="hybridMultilevel"/>
    <w:tmpl w:val="94BEB246"/>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40A84"/>
    <w:multiLevelType w:val="hybridMultilevel"/>
    <w:tmpl w:val="43CC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4539F"/>
    <w:multiLevelType w:val="hybridMultilevel"/>
    <w:tmpl w:val="854E6896"/>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B10891"/>
    <w:multiLevelType w:val="hybridMultilevel"/>
    <w:tmpl w:val="A4FAA214"/>
    <w:lvl w:ilvl="0" w:tplc="B6045B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D1E37"/>
    <w:multiLevelType w:val="hybridMultilevel"/>
    <w:tmpl w:val="95BC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54807"/>
    <w:multiLevelType w:val="hybridMultilevel"/>
    <w:tmpl w:val="D6ECCE64"/>
    <w:lvl w:ilvl="0" w:tplc="635C31EC">
      <w:start w:val="1"/>
      <w:numFmt w:val="bullet"/>
      <w:lvlText w:val="•"/>
      <w:lvlJc w:val="left"/>
      <w:pPr>
        <w:tabs>
          <w:tab w:val="num" w:pos="720"/>
        </w:tabs>
        <w:ind w:left="720" w:hanging="360"/>
      </w:pPr>
      <w:rPr>
        <w:rFonts w:ascii="Arial" w:hAnsi="Arial" w:hint="default"/>
      </w:rPr>
    </w:lvl>
    <w:lvl w:ilvl="1" w:tplc="9404C120" w:tentative="1">
      <w:start w:val="1"/>
      <w:numFmt w:val="bullet"/>
      <w:lvlText w:val="•"/>
      <w:lvlJc w:val="left"/>
      <w:pPr>
        <w:tabs>
          <w:tab w:val="num" w:pos="1440"/>
        </w:tabs>
        <w:ind w:left="1440" w:hanging="360"/>
      </w:pPr>
      <w:rPr>
        <w:rFonts w:ascii="Arial" w:hAnsi="Arial" w:hint="default"/>
      </w:rPr>
    </w:lvl>
    <w:lvl w:ilvl="2" w:tplc="98E28670" w:tentative="1">
      <w:start w:val="1"/>
      <w:numFmt w:val="bullet"/>
      <w:lvlText w:val="•"/>
      <w:lvlJc w:val="left"/>
      <w:pPr>
        <w:tabs>
          <w:tab w:val="num" w:pos="2160"/>
        </w:tabs>
        <w:ind w:left="2160" w:hanging="360"/>
      </w:pPr>
      <w:rPr>
        <w:rFonts w:ascii="Arial" w:hAnsi="Arial" w:hint="default"/>
      </w:rPr>
    </w:lvl>
    <w:lvl w:ilvl="3" w:tplc="176C0E96" w:tentative="1">
      <w:start w:val="1"/>
      <w:numFmt w:val="bullet"/>
      <w:lvlText w:val="•"/>
      <w:lvlJc w:val="left"/>
      <w:pPr>
        <w:tabs>
          <w:tab w:val="num" w:pos="2880"/>
        </w:tabs>
        <w:ind w:left="2880" w:hanging="360"/>
      </w:pPr>
      <w:rPr>
        <w:rFonts w:ascii="Arial" w:hAnsi="Arial" w:hint="default"/>
      </w:rPr>
    </w:lvl>
    <w:lvl w:ilvl="4" w:tplc="D930C2D2" w:tentative="1">
      <w:start w:val="1"/>
      <w:numFmt w:val="bullet"/>
      <w:lvlText w:val="•"/>
      <w:lvlJc w:val="left"/>
      <w:pPr>
        <w:tabs>
          <w:tab w:val="num" w:pos="3600"/>
        </w:tabs>
        <w:ind w:left="3600" w:hanging="360"/>
      </w:pPr>
      <w:rPr>
        <w:rFonts w:ascii="Arial" w:hAnsi="Arial" w:hint="default"/>
      </w:rPr>
    </w:lvl>
    <w:lvl w:ilvl="5" w:tplc="730C34EE" w:tentative="1">
      <w:start w:val="1"/>
      <w:numFmt w:val="bullet"/>
      <w:lvlText w:val="•"/>
      <w:lvlJc w:val="left"/>
      <w:pPr>
        <w:tabs>
          <w:tab w:val="num" w:pos="4320"/>
        </w:tabs>
        <w:ind w:left="4320" w:hanging="360"/>
      </w:pPr>
      <w:rPr>
        <w:rFonts w:ascii="Arial" w:hAnsi="Arial" w:hint="default"/>
      </w:rPr>
    </w:lvl>
    <w:lvl w:ilvl="6" w:tplc="F15CFAE0" w:tentative="1">
      <w:start w:val="1"/>
      <w:numFmt w:val="bullet"/>
      <w:lvlText w:val="•"/>
      <w:lvlJc w:val="left"/>
      <w:pPr>
        <w:tabs>
          <w:tab w:val="num" w:pos="5040"/>
        </w:tabs>
        <w:ind w:left="5040" w:hanging="360"/>
      </w:pPr>
      <w:rPr>
        <w:rFonts w:ascii="Arial" w:hAnsi="Arial" w:hint="default"/>
      </w:rPr>
    </w:lvl>
    <w:lvl w:ilvl="7" w:tplc="E7F8C132" w:tentative="1">
      <w:start w:val="1"/>
      <w:numFmt w:val="bullet"/>
      <w:lvlText w:val="•"/>
      <w:lvlJc w:val="left"/>
      <w:pPr>
        <w:tabs>
          <w:tab w:val="num" w:pos="5760"/>
        </w:tabs>
        <w:ind w:left="5760" w:hanging="360"/>
      </w:pPr>
      <w:rPr>
        <w:rFonts w:ascii="Arial" w:hAnsi="Arial" w:hint="default"/>
      </w:rPr>
    </w:lvl>
    <w:lvl w:ilvl="8" w:tplc="3B6AC4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06F68"/>
    <w:multiLevelType w:val="hybridMultilevel"/>
    <w:tmpl w:val="769A8B12"/>
    <w:lvl w:ilvl="0" w:tplc="08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5" w15:restartNumberingAfterBreak="0">
    <w:nsid w:val="67E9187B"/>
    <w:multiLevelType w:val="hybridMultilevel"/>
    <w:tmpl w:val="D774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2AED"/>
    <w:multiLevelType w:val="hybridMultilevel"/>
    <w:tmpl w:val="39B2D104"/>
    <w:lvl w:ilvl="0" w:tplc="4768B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D3903"/>
    <w:multiLevelType w:val="hybridMultilevel"/>
    <w:tmpl w:val="B212CEDA"/>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6"/>
  </w:num>
  <w:num w:numId="5">
    <w:abstractNumId w:val="10"/>
  </w:num>
  <w:num w:numId="6">
    <w:abstractNumId w:val="2"/>
  </w:num>
  <w:num w:numId="7">
    <w:abstractNumId w:val="15"/>
  </w:num>
  <w:num w:numId="8">
    <w:abstractNumId w:val="11"/>
  </w:num>
  <w:num w:numId="9">
    <w:abstractNumId w:val="9"/>
  </w:num>
  <w:num w:numId="10">
    <w:abstractNumId w:val="12"/>
  </w:num>
  <w:num w:numId="11">
    <w:abstractNumId w:val="8"/>
  </w:num>
  <w:num w:numId="12">
    <w:abstractNumId w:val="7"/>
  </w:num>
  <w:num w:numId="13">
    <w:abstractNumId w:val="14"/>
  </w:num>
  <w:num w:numId="14">
    <w:abstractNumId w:val="16"/>
  </w:num>
  <w:num w:numId="15">
    <w:abstractNumId w:val="1"/>
  </w:num>
  <w:num w:numId="16">
    <w:abstractNumId w:val="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19C5"/>
    <w:rsid w:val="0003134B"/>
    <w:rsid w:val="00042E3E"/>
    <w:rsid w:val="000460B5"/>
    <w:rsid w:val="00047527"/>
    <w:rsid w:val="00053018"/>
    <w:rsid w:val="00053025"/>
    <w:rsid w:val="000564BF"/>
    <w:rsid w:val="000819A7"/>
    <w:rsid w:val="00091A16"/>
    <w:rsid w:val="000A3654"/>
    <w:rsid w:val="000B100B"/>
    <w:rsid w:val="000C6AB8"/>
    <w:rsid w:val="000D1C4F"/>
    <w:rsid w:val="000D22EB"/>
    <w:rsid w:val="000E584C"/>
    <w:rsid w:val="0010533C"/>
    <w:rsid w:val="001254C9"/>
    <w:rsid w:val="001400A8"/>
    <w:rsid w:val="00145878"/>
    <w:rsid w:val="00166FD2"/>
    <w:rsid w:val="001731EC"/>
    <w:rsid w:val="001B28E4"/>
    <w:rsid w:val="001C3973"/>
    <w:rsid w:val="001D1B59"/>
    <w:rsid w:val="001F0174"/>
    <w:rsid w:val="00205AFA"/>
    <w:rsid w:val="00210AEF"/>
    <w:rsid w:val="002315BE"/>
    <w:rsid w:val="002366ED"/>
    <w:rsid w:val="002703A3"/>
    <w:rsid w:val="00271EFF"/>
    <w:rsid w:val="002828DC"/>
    <w:rsid w:val="00284532"/>
    <w:rsid w:val="002B298D"/>
    <w:rsid w:val="002D6B3D"/>
    <w:rsid w:val="002D7254"/>
    <w:rsid w:val="002E38F0"/>
    <w:rsid w:val="002E39A0"/>
    <w:rsid w:val="002E6F06"/>
    <w:rsid w:val="002F12F4"/>
    <w:rsid w:val="00313A97"/>
    <w:rsid w:val="003305D3"/>
    <w:rsid w:val="00343C42"/>
    <w:rsid w:val="003472CF"/>
    <w:rsid w:val="00347933"/>
    <w:rsid w:val="00357700"/>
    <w:rsid w:val="0036209E"/>
    <w:rsid w:val="00373D31"/>
    <w:rsid w:val="003859D6"/>
    <w:rsid w:val="003918C4"/>
    <w:rsid w:val="0039253F"/>
    <w:rsid w:val="003A1B82"/>
    <w:rsid w:val="003A68E7"/>
    <w:rsid w:val="003A6DCF"/>
    <w:rsid w:val="003B0271"/>
    <w:rsid w:val="003C3468"/>
    <w:rsid w:val="003C7D43"/>
    <w:rsid w:val="003D1CA5"/>
    <w:rsid w:val="003D62B8"/>
    <w:rsid w:val="00402215"/>
    <w:rsid w:val="004039C5"/>
    <w:rsid w:val="004102E8"/>
    <w:rsid w:val="004271CB"/>
    <w:rsid w:val="00445D04"/>
    <w:rsid w:val="00463351"/>
    <w:rsid w:val="00473A9B"/>
    <w:rsid w:val="00491E33"/>
    <w:rsid w:val="004B11D9"/>
    <w:rsid w:val="004B5A3C"/>
    <w:rsid w:val="004B5D55"/>
    <w:rsid w:val="004C17A8"/>
    <w:rsid w:val="004F458D"/>
    <w:rsid w:val="0051773F"/>
    <w:rsid w:val="00526CDA"/>
    <w:rsid w:val="00545EB4"/>
    <w:rsid w:val="005552F3"/>
    <w:rsid w:val="005620C1"/>
    <w:rsid w:val="00567E01"/>
    <w:rsid w:val="00587E0B"/>
    <w:rsid w:val="005A7786"/>
    <w:rsid w:val="005C7A34"/>
    <w:rsid w:val="005F4D00"/>
    <w:rsid w:val="005F5E56"/>
    <w:rsid w:val="00605CEC"/>
    <w:rsid w:val="006076F2"/>
    <w:rsid w:val="00611532"/>
    <w:rsid w:val="0061435E"/>
    <w:rsid w:val="006315A0"/>
    <w:rsid w:val="00631766"/>
    <w:rsid w:val="00632D25"/>
    <w:rsid w:val="00664F55"/>
    <w:rsid w:val="00666EEB"/>
    <w:rsid w:val="006707E5"/>
    <w:rsid w:val="0067374F"/>
    <w:rsid w:val="0068418E"/>
    <w:rsid w:val="006A7ED8"/>
    <w:rsid w:val="006C6ECA"/>
    <w:rsid w:val="006D16CE"/>
    <w:rsid w:val="006D247F"/>
    <w:rsid w:val="006D2DB3"/>
    <w:rsid w:val="006D343D"/>
    <w:rsid w:val="006D3D4D"/>
    <w:rsid w:val="006D5BF9"/>
    <w:rsid w:val="00721CE1"/>
    <w:rsid w:val="00725956"/>
    <w:rsid w:val="00736413"/>
    <w:rsid w:val="00765506"/>
    <w:rsid w:val="007947E3"/>
    <w:rsid w:val="007C14AC"/>
    <w:rsid w:val="007E1D0E"/>
    <w:rsid w:val="00821B93"/>
    <w:rsid w:val="00842454"/>
    <w:rsid w:val="008451CC"/>
    <w:rsid w:val="00855E04"/>
    <w:rsid w:val="00873F9A"/>
    <w:rsid w:val="008774F5"/>
    <w:rsid w:val="0088748B"/>
    <w:rsid w:val="008940AF"/>
    <w:rsid w:val="008F1365"/>
    <w:rsid w:val="00906E0D"/>
    <w:rsid w:val="00912C5C"/>
    <w:rsid w:val="009404CF"/>
    <w:rsid w:val="009428D7"/>
    <w:rsid w:val="00957DFF"/>
    <w:rsid w:val="00974258"/>
    <w:rsid w:val="00976DE7"/>
    <w:rsid w:val="0099295B"/>
    <w:rsid w:val="009A3E5F"/>
    <w:rsid w:val="009B0AFC"/>
    <w:rsid w:val="009E1F1A"/>
    <w:rsid w:val="009E4504"/>
    <w:rsid w:val="009E4B35"/>
    <w:rsid w:val="009E7293"/>
    <w:rsid w:val="00A2516E"/>
    <w:rsid w:val="00A3188D"/>
    <w:rsid w:val="00A3482D"/>
    <w:rsid w:val="00A364C3"/>
    <w:rsid w:val="00A639C5"/>
    <w:rsid w:val="00A6544C"/>
    <w:rsid w:val="00A84091"/>
    <w:rsid w:val="00A849C1"/>
    <w:rsid w:val="00AA0F59"/>
    <w:rsid w:val="00AA702C"/>
    <w:rsid w:val="00AB4E0E"/>
    <w:rsid w:val="00B01165"/>
    <w:rsid w:val="00B23D66"/>
    <w:rsid w:val="00B77271"/>
    <w:rsid w:val="00B909C5"/>
    <w:rsid w:val="00BA0615"/>
    <w:rsid w:val="00BA1FDE"/>
    <w:rsid w:val="00BA6CE6"/>
    <w:rsid w:val="00BC5FD2"/>
    <w:rsid w:val="00BD7DE9"/>
    <w:rsid w:val="00BF5297"/>
    <w:rsid w:val="00C05214"/>
    <w:rsid w:val="00C427C1"/>
    <w:rsid w:val="00C61573"/>
    <w:rsid w:val="00C700B8"/>
    <w:rsid w:val="00C762B5"/>
    <w:rsid w:val="00C947CA"/>
    <w:rsid w:val="00CB2DAB"/>
    <w:rsid w:val="00CB30E9"/>
    <w:rsid w:val="00CC4C5C"/>
    <w:rsid w:val="00CC6BFF"/>
    <w:rsid w:val="00CD6DE5"/>
    <w:rsid w:val="00CE46B5"/>
    <w:rsid w:val="00D04CC5"/>
    <w:rsid w:val="00D04DB0"/>
    <w:rsid w:val="00D169E5"/>
    <w:rsid w:val="00D178E9"/>
    <w:rsid w:val="00D51847"/>
    <w:rsid w:val="00D6330E"/>
    <w:rsid w:val="00D7564E"/>
    <w:rsid w:val="00D907B8"/>
    <w:rsid w:val="00DA02D9"/>
    <w:rsid w:val="00E11FCC"/>
    <w:rsid w:val="00E12F51"/>
    <w:rsid w:val="00E14968"/>
    <w:rsid w:val="00E15EE6"/>
    <w:rsid w:val="00E36718"/>
    <w:rsid w:val="00E63590"/>
    <w:rsid w:val="00EC4DF4"/>
    <w:rsid w:val="00ED5788"/>
    <w:rsid w:val="00F36D5F"/>
    <w:rsid w:val="00F823BA"/>
    <w:rsid w:val="00F9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B5D0D"/>
  <w15:docId w15:val="{0695351B-85D8-4656-A728-F8052CCB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51773F"/>
    <w:rPr>
      <w:color w:val="0563C1" w:themeColor="hyperlink"/>
      <w:u w:val="single"/>
    </w:rPr>
  </w:style>
  <w:style w:type="character" w:customStyle="1" w:styleId="rynqvb">
    <w:name w:val="rynqvb"/>
    <w:basedOn w:val="DefaultParagraphFont"/>
    <w:rsid w:val="00A6544C"/>
  </w:style>
  <w:style w:type="paragraph" w:styleId="NoSpacing">
    <w:name w:val="No Spacing"/>
    <w:link w:val="NoSpacingChar"/>
    <w:uiPriority w:val="1"/>
    <w:qFormat/>
    <w:rsid w:val="004B5D5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B5D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149084">
      <w:bodyDiv w:val="1"/>
      <w:marLeft w:val="0"/>
      <w:marRight w:val="0"/>
      <w:marTop w:val="0"/>
      <w:marBottom w:val="0"/>
      <w:divBdr>
        <w:top w:val="none" w:sz="0" w:space="0" w:color="auto"/>
        <w:left w:val="none" w:sz="0" w:space="0" w:color="auto"/>
        <w:bottom w:val="none" w:sz="0" w:space="0" w:color="auto"/>
        <w:right w:val="none" w:sz="0" w:space="0" w:color="auto"/>
      </w:divBdr>
      <w:divsChild>
        <w:div w:id="14906144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havit.shala@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4606</Characters>
  <Application>Microsoft Office Word</Application>
  <DocSecurity>0</DocSecurity>
  <Lines>287</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8</cp:revision>
  <cp:lastPrinted>2016-10-12T12:44:00Z</cp:lastPrinted>
  <dcterms:created xsi:type="dcterms:W3CDTF">2023-01-19T16:30:00Z</dcterms:created>
  <dcterms:modified xsi:type="dcterms:W3CDTF">2023-01-19T16:33:00Z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24a12cdc7cc8a5793711aa30211e51d2e552981739b6ad93d95d2a2110a9cca8</vt:lpwstr>
  </property>
</Properties>
</file>