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8E" w:rsidRDefault="0055118E">
      <w:pPr>
        <w:widowControl w:val="0"/>
        <w:pBdr>
          <w:top w:val="nil"/>
          <w:left w:val="nil"/>
          <w:bottom w:val="nil"/>
          <w:right w:val="nil"/>
          <w:between w:val="nil"/>
        </w:pBdr>
        <w:spacing w:after="0" w:line="276" w:lineRule="auto"/>
        <w:ind w:left="0" w:hanging="2"/>
        <w:rPr>
          <w:rFonts w:ascii="Arial" w:eastAsia="Arial" w:hAnsi="Arial" w:cs="Arial"/>
          <w:color w:val="000000"/>
        </w:rPr>
      </w:pPr>
    </w:p>
    <w:tbl>
      <w:tblPr>
        <w:tblStyle w:val="a"/>
        <w:tblW w:w="9576"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2451"/>
        <w:gridCol w:w="3104"/>
        <w:gridCol w:w="1222"/>
        <w:gridCol w:w="1248"/>
        <w:gridCol w:w="1551"/>
      </w:tblGrid>
      <w:tr w:rsidR="0055118E">
        <w:trPr>
          <w:cantSplit/>
        </w:trPr>
        <w:tc>
          <w:tcPr>
            <w:tcW w:w="2451"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Subject</w:t>
            </w:r>
          </w:p>
          <w:p w:rsidR="0055118E" w:rsidRDefault="0055118E">
            <w:pPr>
              <w:spacing w:after="0" w:line="240" w:lineRule="auto"/>
              <w:ind w:left="0" w:hanging="2"/>
              <w:rPr>
                <w:rFonts w:ascii="Tahoma" w:eastAsia="Tahoma" w:hAnsi="Tahoma" w:cs="Tahoma"/>
                <w:sz w:val="20"/>
                <w:szCs w:val="20"/>
              </w:rPr>
            </w:pPr>
          </w:p>
        </w:tc>
        <w:tc>
          <w:tcPr>
            <w:tcW w:w="7125" w:type="dxa"/>
            <w:gridSpan w:val="4"/>
            <w:tcBorders>
              <w:top w:val="single" w:sz="4" w:space="0" w:color="7F7F7F"/>
              <w:left w:val="single" w:sz="4" w:space="0" w:color="7F7F7F"/>
              <w:bottom w:val="nil"/>
              <w:right w:val="single" w:sz="4" w:space="0" w:color="7F7F7F"/>
            </w:tcBorders>
            <w:vAlign w:val="center"/>
          </w:tcPr>
          <w:p w:rsidR="0055118E" w:rsidRDefault="0055118E">
            <w:pPr>
              <w:spacing w:after="0" w:line="240" w:lineRule="auto"/>
              <w:ind w:left="0" w:hanging="2"/>
              <w:jc w:val="center"/>
              <w:rPr>
                <w:rFonts w:ascii="Arial" w:eastAsia="Arial" w:hAnsi="Arial" w:cs="Arial"/>
                <w:sz w:val="17"/>
                <w:szCs w:val="17"/>
              </w:rPr>
            </w:pPr>
          </w:p>
          <w:p w:rsidR="0055118E" w:rsidRDefault="00441090">
            <w:pPr>
              <w:spacing w:after="0" w:line="240" w:lineRule="auto"/>
              <w:ind w:left="0" w:hanging="2"/>
              <w:rPr>
                <w:rFonts w:ascii="Times New Roman" w:eastAsia="Times New Roman" w:hAnsi="Times New Roman" w:cs="Times New Roman"/>
                <w:sz w:val="17"/>
                <w:szCs w:val="17"/>
              </w:rPr>
            </w:pPr>
            <w:r>
              <w:rPr>
                <w:rFonts w:ascii="Times New Roman" w:eastAsia="Times New Roman" w:hAnsi="Times New Roman" w:cs="Times New Roman"/>
                <w:b/>
              </w:rPr>
              <w:t>Contract Law</w:t>
            </w:r>
          </w:p>
        </w:tc>
      </w:tr>
      <w:tr w:rsidR="0055118E">
        <w:trPr>
          <w:cantSplit/>
          <w:trHeight w:val="288"/>
        </w:trPr>
        <w:tc>
          <w:tcPr>
            <w:tcW w:w="2451"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17"/>
                <w:szCs w:val="17"/>
              </w:rPr>
            </w:pPr>
          </w:p>
        </w:tc>
        <w:tc>
          <w:tcPr>
            <w:tcW w:w="3104" w:type="dxa"/>
            <w:tcBorders>
              <w:top w:val="nil"/>
              <w:left w:val="single" w:sz="4" w:space="0" w:color="7F7F7F"/>
              <w:bottom w:val="nil"/>
              <w:right w:val="nil"/>
            </w:tcBorders>
            <w:shd w:val="clear" w:color="auto" w:fill="F2F2F2"/>
            <w:vAlign w:val="center"/>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Type</w:t>
            </w:r>
          </w:p>
          <w:p w:rsidR="0055118E" w:rsidRDefault="0055118E">
            <w:pPr>
              <w:spacing w:after="0" w:line="240" w:lineRule="auto"/>
              <w:ind w:left="0" w:hanging="2"/>
              <w:jc w:val="center"/>
              <w:rPr>
                <w:rFonts w:ascii="Arial" w:eastAsia="Arial" w:hAnsi="Arial" w:cs="Arial"/>
                <w:sz w:val="17"/>
                <w:szCs w:val="17"/>
              </w:rPr>
            </w:pPr>
          </w:p>
        </w:tc>
        <w:tc>
          <w:tcPr>
            <w:tcW w:w="1222" w:type="dxa"/>
            <w:tcBorders>
              <w:top w:val="nil"/>
              <w:left w:val="nil"/>
              <w:bottom w:val="nil"/>
              <w:right w:val="nil"/>
            </w:tcBorders>
            <w:shd w:val="clear" w:color="auto" w:fill="F2F2F2"/>
            <w:vAlign w:val="center"/>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Semester</w:t>
            </w:r>
          </w:p>
        </w:tc>
        <w:tc>
          <w:tcPr>
            <w:tcW w:w="1248" w:type="dxa"/>
            <w:tcBorders>
              <w:top w:val="nil"/>
              <w:left w:val="nil"/>
              <w:bottom w:val="nil"/>
              <w:right w:val="nil"/>
            </w:tcBorders>
            <w:shd w:val="clear" w:color="auto" w:fill="F2F2F2"/>
            <w:vAlign w:val="center"/>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ECTS</w:t>
            </w:r>
          </w:p>
        </w:tc>
        <w:tc>
          <w:tcPr>
            <w:tcW w:w="1551" w:type="dxa"/>
            <w:tcBorders>
              <w:top w:val="nil"/>
              <w:left w:val="nil"/>
              <w:bottom w:val="nil"/>
              <w:right w:val="single" w:sz="4" w:space="0" w:color="7F7F7F"/>
            </w:tcBorders>
            <w:shd w:val="clear" w:color="auto" w:fill="F2F2F2"/>
            <w:vAlign w:val="center"/>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Code</w:t>
            </w:r>
          </w:p>
        </w:tc>
      </w:tr>
      <w:tr w:rsidR="0055118E">
        <w:trPr>
          <w:cantSplit/>
          <w:trHeight w:val="288"/>
        </w:trPr>
        <w:tc>
          <w:tcPr>
            <w:tcW w:w="2451"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3104" w:type="dxa"/>
            <w:tcBorders>
              <w:top w:val="nil"/>
              <w:left w:val="single" w:sz="4" w:space="0" w:color="7F7F7F"/>
              <w:bottom w:val="single" w:sz="4" w:space="0" w:color="7F7F7F"/>
              <w:right w:val="nil"/>
            </w:tcBorders>
            <w:vAlign w:val="center"/>
          </w:tcPr>
          <w:p w:rsidR="0055118E" w:rsidRDefault="00441090">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MANDATORY (M)</w:t>
            </w:r>
          </w:p>
          <w:p w:rsidR="0055118E" w:rsidRDefault="0055118E">
            <w:pPr>
              <w:spacing w:after="0" w:line="240" w:lineRule="auto"/>
              <w:ind w:left="0" w:hanging="2"/>
              <w:jc w:val="center"/>
              <w:rPr>
                <w:rFonts w:ascii="Arial" w:eastAsia="Arial" w:hAnsi="Arial" w:cs="Arial"/>
                <w:color w:val="404040"/>
                <w:sz w:val="17"/>
                <w:szCs w:val="17"/>
              </w:rPr>
            </w:pPr>
          </w:p>
        </w:tc>
        <w:tc>
          <w:tcPr>
            <w:tcW w:w="1222" w:type="dxa"/>
            <w:tcBorders>
              <w:top w:val="nil"/>
              <w:left w:val="nil"/>
              <w:bottom w:val="single" w:sz="4" w:space="0" w:color="7F7F7F"/>
              <w:right w:val="nil"/>
            </w:tcBorders>
            <w:vAlign w:val="center"/>
          </w:tcPr>
          <w:p w:rsidR="0055118E" w:rsidRDefault="00441090">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 xml:space="preserve">VI </w:t>
            </w:r>
          </w:p>
        </w:tc>
        <w:tc>
          <w:tcPr>
            <w:tcW w:w="1248" w:type="dxa"/>
            <w:tcBorders>
              <w:top w:val="nil"/>
              <w:left w:val="nil"/>
              <w:bottom w:val="single" w:sz="4" w:space="0" w:color="7F7F7F"/>
              <w:right w:val="nil"/>
            </w:tcBorders>
            <w:vAlign w:val="center"/>
          </w:tcPr>
          <w:p w:rsidR="0055118E" w:rsidRDefault="00441090">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5</w:t>
            </w:r>
          </w:p>
        </w:tc>
        <w:tc>
          <w:tcPr>
            <w:tcW w:w="1551" w:type="dxa"/>
            <w:tcBorders>
              <w:top w:val="nil"/>
              <w:left w:val="nil"/>
              <w:bottom w:val="single" w:sz="4" w:space="0" w:color="7F7F7F"/>
              <w:right w:val="single" w:sz="4" w:space="0" w:color="7F7F7F"/>
            </w:tcBorders>
            <w:vAlign w:val="center"/>
          </w:tcPr>
          <w:p w:rsidR="0055118E" w:rsidRDefault="00441090">
            <w:pPr>
              <w:spacing w:after="0" w:line="240" w:lineRule="auto"/>
              <w:ind w:left="0" w:hanging="2"/>
              <w:jc w:val="center"/>
              <w:rPr>
                <w:rFonts w:ascii="Arial" w:eastAsia="Arial" w:hAnsi="Arial" w:cs="Arial"/>
                <w:color w:val="404040"/>
                <w:sz w:val="17"/>
                <w:szCs w:val="17"/>
              </w:rPr>
            </w:pPr>
            <w:r>
              <w:rPr>
                <w:rFonts w:ascii="Tahoma" w:eastAsia="Tahoma" w:hAnsi="Tahoma" w:cs="Tahoma"/>
                <w:color w:val="404040"/>
                <w:sz w:val="20"/>
                <w:szCs w:val="20"/>
              </w:rPr>
              <w:t>Law-B-047</w:t>
            </w:r>
          </w:p>
        </w:tc>
      </w:tr>
      <w:tr w:rsidR="0055118E">
        <w:trPr>
          <w:trHeight w:val="288"/>
        </w:trPr>
        <w:tc>
          <w:tcPr>
            <w:tcW w:w="2451" w:type="dxa"/>
            <w:tcBorders>
              <w:top w:val="single" w:sz="4" w:space="0" w:color="7F7F7F"/>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Course Lecturer</w:t>
            </w:r>
          </w:p>
        </w:tc>
        <w:tc>
          <w:tcPr>
            <w:tcW w:w="7125" w:type="dxa"/>
            <w:gridSpan w:val="4"/>
            <w:tcBorders>
              <w:top w:val="single" w:sz="4" w:space="0" w:color="7F7F7F"/>
              <w:left w:val="nil"/>
              <w:bottom w:val="nil"/>
              <w:right w:val="single" w:sz="4" w:space="0" w:color="7F7F7F"/>
            </w:tcBorders>
            <w:vAlign w:val="center"/>
          </w:tcPr>
          <w:p w:rsidR="0055118E" w:rsidRDefault="00441090">
            <w:pPr>
              <w:spacing w:after="0" w:line="240" w:lineRule="auto"/>
              <w:ind w:left="0" w:hanging="2"/>
              <w:rPr>
                <w:rFonts w:ascii="Arial" w:eastAsia="Arial" w:hAnsi="Arial" w:cs="Arial"/>
                <w:sz w:val="17"/>
                <w:szCs w:val="17"/>
              </w:rPr>
            </w:pPr>
            <w:r>
              <w:rPr>
                <w:rFonts w:ascii="Arial" w:eastAsia="Arial" w:hAnsi="Arial" w:cs="Arial"/>
                <w:sz w:val="17"/>
                <w:szCs w:val="17"/>
              </w:rPr>
              <w:t xml:space="preserve">Assistant Professor </w:t>
            </w:r>
            <w:proofErr w:type="spellStart"/>
            <w:r>
              <w:rPr>
                <w:rFonts w:ascii="Arial" w:eastAsia="Arial" w:hAnsi="Arial" w:cs="Arial"/>
                <w:sz w:val="17"/>
                <w:szCs w:val="17"/>
              </w:rPr>
              <w:t>Dr.</w:t>
            </w:r>
            <w:proofErr w:type="spellEnd"/>
            <w:r>
              <w:rPr>
                <w:rFonts w:ascii="Arial" w:eastAsia="Arial" w:hAnsi="Arial" w:cs="Arial"/>
                <w:sz w:val="17"/>
                <w:szCs w:val="17"/>
              </w:rPr>
              <w:t xml:space="preserve"> </w:t>
            </w:r>
            <w:proofErr w:type="spellStart"/>
            <w:r>
              <w:rPr>
                <w:rFonts w:ascii="Arial" w:eastAsia="Arial" w:hAnsi="Arial" w:cs="Arial"/>
                <w:sz w:val="17"/>
                <w:szCs w:val="17"/>
              </w:rPr>
              <w:t>Egzone</w:t>
            </w:r>
            <w:proofErr w:type="spellEnd"/>
            <w:r>
              <w:rPr>
                <w:rFonts w:ascii="Arial" w:eastAsia="Arial" w:hAnsi="Arial" w:cs="Arial"/>
                <w:sz w:val="17"/>
                <w:szCs w:val="17"/>
              </w:rPr>
              <w:t xml:space="preserve"> </w:t>
            </w:r>
            <w:proofErr w:type="spellStart"/>
            <w:r>
              <w:rPr>
                <w:rFonts w:ascii="Arial" w:eastAsia="Arial" w:hAnsi="Arial" w:cs="Arial"/>
                <w:sz w:val="17"/>
                <w:szCs w:val="17"/>
              </w:rPr>
              <w:t>Osmanaj</w:t>
            </w:r>
            <w:proofErr w:type="spellEnd"/>
            <w:r>
              <w:rPr>
                <w:rFonts w:ascii="Arial" w:eastAsia="Arial" w:hAnsi="Arial" w:cs="Arial"/>
                <w:sz w:val="17"/>
                <w:szCs w:val="17"/>
              </w:rPr>
              <w:t xml:space="preserve"> </w:t>
            </w:r>
          </w:p>
        </w:tc>
      </w:tr>
      <w:tr w:rsidR="0055118E">
        <w:trPr>
          <w:trHeight w:val="288"/>
        </w:trPr>
        <w:tc>
          <w:tcPr>
            <w:tcW w:w="2451" w:type="dxa"/>
            <w:tcBorders>
              <w:top w:val="nil"/>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Course Assistant</w:t>
            </w:r>
          </w:p>
        </w:tc>
        <w:tc>
          <w:tcPr>
            <w:tcW w:w="7125" w:type="dxa"/>
            <w:gridSpan w:val="4"/>
            <w:tcBorders>
              <w:top w:val="nil"/>
              <w:left w:val="nil"/>
              <w:bottom w:val="nil"/>
              <w:right w:val="single" w:sz="4" w:space="0" w:color="7F7F7F"/>
            </w:tcBorders>
            <w:vAlign w:val="center"/>
          </w:tcPr>
          <w:p w:rsidR="0055118E" w:rsidRDefault="0055118E">
            <w:pPr>
              <w:spacing w:after="0" w:line="240" w:lineRule="auto"/>
              <w:ind w:left="0" w:hanging="2"/>
              <w:rPr>
                <w:rFonts w:ascii="Arial" w:eastAsia="Arial" w:hAnsi="Arial" w:cs="Arial"/>
                <w:color w:val="FF0000"/>
                <w:sz w:val="17"/>
                <w:szCs w:val="17"/>
              </w:rPr>
            </w:pPr>
          </w:p>
        </w:tc>
      </w:tr>
      <w:tr w:rsidR="0055118E">
        <w:trPr>
          <w:trHeight w:val="288"/>
        </w:trPr>
        <w:tc>
          <w:tcPr>
            <w:tcW w:w="2451" w:type="dxa"/>
            <w:tcBorders>
              <w:top w:val="nil"/>
              <w:left w:val="single" w:sz="4" w:space="0" w:color="7F7F7F"/>
              <w:bottom w:val="single" w:sz="4" w:space="0" w:color="7F7F7F"/>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Course Tutor</w:t>
            </w:r>
          </w:p>
        </w:tc>
        <w:tc>
          <w:tcPr>
            <w:tcW w:w="7125" w:type="dxa"/>
            <w:gridSpan w:val="4"/>
            <w:tcBorders>
              <w:top w:val="nil"/>
              <w:left w:val="nil"/>
              <w:bottom w:val="single" w:sz="4" w:space="0" w:color="7F7F7F"/>
              <w:right w:val="single" w:sz="4" w:space="0" w:color="7F7F7F"/>
            </w:tcBorders>
            <w:vAlign w:val="center"/>
          </w:tcPr>
          <w:p w:rsidR="0055118E" w:rsidRDefault="0055118E">
            <w:pPr>
              <w:spacing w:after="0" w:line="240" w:lineRule="auto"/>
              <w:ind w:left="0" w:hanging="2"/>
              <w:rPr>
                <w:rFonts w:ascii="Arial" w:eastAsia="Arial" w:hAnsi="Arial" w:cs="Arial"/>
                <w:color w:val="FF0000"/>
                <w:sz w:val="17"/>
                <w:szCs w:val="17"/>
              </w:rPr>
            </w:pPr>
          </w:p>
        </w:tc>
      </w:tr>
      <w:tr w:rsidR="0055118E">
        <w:trPr>
          <w:trHeight w:val="1322"/>
        </w:trPr>
        <w:tc>
          <w:tcPr>
            <w:tcW w:w="2451" w:type="dxa"/>
            <w:tcBorders>
              <w:top w:val="single" w:sz="4" w:space="0" w:color="7F7F7F"/>
              <w:left w:val="single" w:sz="4" w:space="0" w:color="7F7F7F"/>
              <w:bottom w:val="single" w:sz="4" w:space="0" w:color="7F7F7F"/>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Aims and Objectives</w:t>
            </w:r>
          </w:p>
        </w:tc>
        <w:tc>
          <w:tcPr>
            <w:tcW w:w="7125" w:type="dxa"/>
            <w:gridSpan w:val="4"/>
            <w:tcBorders>
              <w:top w:val="single" w:sz="4" w:space="0" w:color="7F7F7F"/>
              <w:left w:val="nil"/>
              <w:bottom w:val="single" w:sz="4" w:space="0" w:color="7F7F7F"/>
              <w:right w:val="single" w:sz="4" w:space="0" w:color="7F7F7F"/>
            </w:tcBorders>
          </w:tcPr>
          <w:p w:rsidR="0055118E" w:rsidRDefault="00441090">
            <w:pPr>
              <w:spacing w:line="276" w:lineRule="auto"/>
              <w:ind w:left="0" w:hanging="2"/>
              <w:jc w:val="both"/>
              <w:rPr>
                <w:rFonts w:ascii="Tahoma" w:eastAsia="Tahoma" w:hAnsi="Tahoma" w:cs="Tahoma"/>
                <w:sz w:val="20"/>
                <w:szCs w:val="20"/>
              </w:rPr>
            </w:pPr>
            <w:r>
              <w:rPr>
                <w:rFonts w:ascii="Tahoma" w:eastAsia="Tahoma" w:hAnsi="Tahoma" w:cs="Tahoma"/>
                <w:sz w:val="20"/>
                <w:szCs w:val="20"/>
              </w:rPr>
              <w:t xml:space="preserve">This course aims to provide students with a thorough understanding of the principles of the law of contract and with a rigorous training in the analysis and practical </w:t>
            </w:r>
            <w:proofErr w:type="spellStart"/>
            <w:r>
              <w:rPr>
                <w:rFonts w:ascii="Tahoma" w:eastAsia="Tahoma" w:hAnsi="Tahoma" w:cs="Tahoma"/>
                <w:sz w:val="20"/>
                <w:szCs w:val="20"/>
              </w:rPr>
              <w:t>appli</w:t>
            </w:r>
            <w:proofErr w:type="spellEnd"/>
            <w:r>
              <w:rPr>
                <w:rFonts w:ascii="Tahoma" w:eastAsia="Tahoma" w:hAnsi="Tahoma" w:cs="Tahoma"/>
                <w:sz w:val="20"/>
                <w:szCs w:val="20"/>
              </w:rPr>
              <w:t>-cation of those principles. At the same time the module aims to develop critical un</w:t>
            </w:r>
            <w:r>
              <w:rPr>
                <w:rFonts w:ascii="Tahoma" w:eastAsia="Tahoma" w:hAnsi="Tahoma" w:cs="Tahoma"/>
                <w:sz w:val="20"/>
                <w:szCs w:val="20"/>
              </w:rPr>
              <w:t>-</w:t>
            </w:r>
            <w:proofErr w:type="spellStart"/>
            <w:r>
              <w:rPr>
                <w:rFonts w:ascii="Tahoma" w:eastAsia="Tahoma" w:hAnsi="Tahoma" w:cs="Tahoma"/>
                <w:sz w:val="20"/>
                <w:szCs w:val="20"/>
              </w:rPr>
              <w:t>derstanding</w:t>
            </w:r>
            <w:proofErr w:type="spellEnd"/>
            <w:r>
              <w:rPr>
                <w:rFonts w:ascii="Tahoma" w:eastAsia="Tahoma" w:hAnsi="Tahoma" w:cs="Tahoma"/>
                <w:sz w:val="20"/>
                <w:szCs w:val="20"/>
              </w:rPr>
              <w:t xml:space="preserve"> of the underlying issues such as the need for policy considerations, the endeavours to balance different groups of contract parties, the limits of the rule of precedents and the question of judicial activism.</w:t>
            </w:r>
          </w:p>
        </w:tc>
      </w:tr>
      <w:tr w:rsidR="0055118E">
        <w:trPr>
          <w:trHeight w:val="1970"/>
        </w:trPr>
        <w:tc>
          <w:tcPr>
            <w:tcW w:w="2451" w:type="dxa"/>
            <w:tcBorders>
              <w:top w:val="single" w:sz="4" w:space="0" w:color="7F7F7F"/>
              <w:left w:val="single" w:sz="4" w:space="0" w:color="7F7F7F"/>
              <w:bottom w:val="single" w:sz="4" w:space="0" w:color="7F7F7F"/>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Learning Outcomes</w:t>
            </w:r>
          </w:p>
        </w:tc>
        <w:tc>
          <w:tcPr>
            <w:tcW w:w="7125" w:type="dxa"/>
            <w:gridSpan w:val="4"/>
            <w:tcBorders>
              <w:top w:val="single" w:sz="4" w:space="0" w:color="7F7F7F"/>
              <w:left w:val="nil"/>
              <w:bottom w:val="single" w:sz="4" w:space="0" w:color="7F7F7F"/>
              <w:right w:val="single" w:sz="4" w:space="0" w:color="7F7F7F"/>
            </w:tcBorders>
          </w:tcPr>
          <w:p w:rsidR="0055118E" w:rsidRDefault="00441090">
            <w:pPr>
              <w:spacing w:after="0" w:line="276" w:lineRule="auto"/>
              <w:ind w:left="0" w:hanging="2"/>
              <w:jc w:val="both"/>
              <w:rPr>
                <w:rFonts w:ascii="Tahoma" w:eastAsia="Tahoma" w:hAnsi="Tahoma" w:cs="Tahoma"/>
                <w:sz w:val="20"/>
                <w:szCs w:val="20"/>
              </w:rPr>
            </w:pPr>
            <w:r>
              <w:rPr>
                <w:rFonts w:ascii="Tahoma" w:eastAsia="Tahoma" w:hAnsi="Tahoma" w:cs="Tahoma"/>
                <w:sz w:val="20"/>
                <w:szCs w:val="20"/>
              </w:rPr>
              <w:t>If you complete this module successfully you will understand the main doctrines, concepts and principles of contract law, and you should be able to:</w:t>
            </w:r>
          </w:p>
          <w:p w:rsidR="0055118E" w:rsidRDefault="00831CE7">
            <w:pPr>
              <w:numPr>
                <w:ilvl w:val="0"/>
                <w:numId w:val="4"/>
              </w:numPr>
              <w:spacing w:after="0" w:line="276" w:lineRule="auto"/>
              <w:ind w:left="0" w:hanging="2"/>
              <w:jc w:val="both"/>
              <w:rPr>
                <w:rFonts w:ascii="Tahoma" w:eastAsia="Tahoma" w:hAnsi="Tahoma" w:cs="Tahoma"/>
                <w:sz w:val="20"/>
                <w:szCs w:val="20"/>
              </w:rPr>
            </w:pPr>
            <w:r>
              <w:rPr>
                <w:rFonts w:ascii="Tahoma" w:eastAsia="Tahoma" w:hAnsi="Tahoma" w:cs="Tahoma"/>
                <w:sz w:val="20"/>
                <w:szCs w:val="20"/>
              </w:rPr>
              <w:t>Understand</w:t>
            </w:r>
            <w:r w:rsidR="00441090">
              <w:rPr>
                <w:rFonts w:ascii="Tahoma" w:eastAsia="Tahoma" w:hAnsi="Tahoma" w:cs="Tahoma"/>
                <w:sz w:val="20"/>
                <w:szCs w:val="20"/>
              </w:rPr>
              <w:t xml:space="preserve"> the essential elements of a contract and explain how a contract is formed, modified and terminated</w:t>
            </w:r>
          </w:p>
          <w:p w:rsidR="0055118E" w:rsidRDefault="00441090">
            <w:pPr>
              <w:numPr>
                <w:ilvl w:val="0"/>
                <w:numId w:val="4"/>
              </w:numPr>
              <w:spacing w:after="0" w:line="276" w:lineRule="auto"/>
              <w:ind w:left="0" w:hanging="2"/>
              <w:jc w:val="both"/>
              <w:rPr>
                <w:rFonts w:ascii="Tahoma" w:eastAsia="Tahoma" w:hAnsi="Tahoma" w:cs="Tahoma"/>
                <w:sz w:val="20"/>
                <w:szCs w:val="20"/>
              </w:rPr>
            </w:pPr>
            <w:r>
              <w:rPr>
                <w:rFonts w:ascii="Tahoma" w:eastAsia="Tahoma" w:hAnsi="Tahoma" w:cs="Tahoma"/>
                <w:sz w:val="20"/>
                <w:szCs w:val="20"/>
              </w:rPr>
              <w:t>Apply the elements of obligations law in development of contract</w:t>
            </w:r>
            <w:bookmarkStart w:id="0" w:name="_GoBack"/>
            <w:bookmarkEnd w:id="0"/>
          </w:p>
          <w:p w:rsidR="0055118E" w:rsidRDefault="00441090">
            <w:pPr>
              <w:numPr>
                <w:ilvl w:val="0"/>
                <w:numId w:val="4"/>
              </w:numPr>
              <w:spacing w:after="0" w:line="276" w:lineRule="auto"/>
              <w:ind w:left="0" w:hanging="2"/>
              <w:jc w:val="both"/>
              <w:rPr>
                <w:rFonts w:ascii="Tahoma" w:eastAsia="Tahoma" w:hAnsi="Tahoma" w:cs="Tahoma"/>
                <w:sz w:val="20"/>
                <w:szCs w:val="20"/>
              </w:rPr>
            </w:pPr>
            <w:r>
              <w:rPr>
                <w:rFonts w:ascii="Tahoma" w:eastAsia="Tahoma" w:hAnsi="Tahoma" w:cs="Tahoma"/>
                <w:sz w:val="20"/>
                <w:szCs w:val="20"/>
              </w:rPr>
              <w:t>Demonstrate understanding of the development of contract law and discuss its possible future direction(s);</w:t>
            </w:r>
          </w:p>
          <w:p w:rsidR="0055118E" w:rsidRDefault="00441090">
            <w:pPr>
              <w:numPr>
                <w:ilvl w:val="0"/>
                <w:numId w:val="4"/>
              </w:numPr>
              <w:spacing w:after="0" w:line="276" w:lineRule="auto"/>
              <w:ind w:left="0" w:hanging="2"/>
              <w:jc w:val="both"/>
              <w:rPr>
                <w:rFonts w:ascii="Tahoma" w:eastAsia="Tahoma" w:hAnsi="Tahoma" w:cs="Tahoma"/>
                <w:sz w:val="20"/>
                <w:szCs w:val="20"/>
              </w:rPr>
            </w:pPr>
            <w:r>
              <w:rPr>
                <w:rFonts w:ascii="Tahoma" w:eastAsia="Tahoma" w:hAnsi="Tahoma" w:cs="Tahoma"/>
                <w:sz w:val="20"/>
                <w:szCs w:val="20"/>
              </w:rPr>
              <w:t>Summari</w:t>
            </w:r>
            <w:r>
              <w:rPr>
                <w:rFonts w:ascii="Tahoma" w:eastAsia="Tahoma" w:hAnsi="Tahoma" w:cs="Tahoma"/>
                <w:sz w:val="20"/>
                <w:szCs w:val="20"/>
              </w:rPr>
              <w:t>se standard legal materials and arguments;</w:t>
            </w:r>
          </w:p>
          <w:p w:rsidR="0055118E" w:rsidRDefault="00484428">
            <w:pPr>
              <w:numPr>
                <w:ilvl w:val="0"/>
                <w:numId w:val="4"/>
              </w:numPr>
              <w:spacing w:after="0" w:line="276" w:lineRule="auto"/>
              <w:ind w:left="0" w:hanging="2"/>
              <w:jc w:val="both"/>
              <w:rPr>
                <w:rFonts w:ascii="Tahoma" w:eastAsia="Tahoma" w:hAnsi="Tahoma" w:cs="Tahoma"/>
                <w:sz w:val="20"/>
                <w:szCs w:val="20"/>
              </w:rPr>
            </w:pPr>
            <w:r>
              <w:rPr>
                <w:rFonts w:ascii="Tahoma" w:eastAsia="Tahoma" w:hAnsi="Tahoma" w:cs="Tahoma"/>
                <w:sz w:val="20"/>
                <w:szCs w:val="20"/>
              </w:rPr>
              <w:t>Interpret</w:t>
            </w:r>
            <w:r w:rsidR="00441090">
              <w:rPr>
                <w:rFonts w:ascii="Tahoma" w:eastAsia="Tahoma" w:hAnsi="Tahoma" w:cs="Tahoma"/>
                <w:sz w:val="20"/>
                <w:szCs w:val="20"/>
              </w:rPr>
              <w:t xml:space="preserve"> issues raised by legal questions and problems and provide reasoned solutions and Drafts and edits contracts and lawsuits.</w:t>
            </w:r>
          </w:p>
        </w:tc>
      </w:tr>
      <w:tr w:rsidR="0055118E">
        <w:trPr>
          <w:cantSplit/>
          <w:trHeight w:val="288"/>
        </w:trPr>
        <w:tc>
          <w:tcPr>
            <w:tcW w:w="2451" w:type="dxa"/>
            <w:vMerge w:val="restart"/>
            <w:tcBorders>
              <w:top w:val="single" w:sz="4" w:space="0" w:color="7F7F7F"/>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Course Content</w:t>
            </w:r>
          </w:p>
        </w:tc>
        <w:tc>
          <w:tcPr>
            <w:tcW w:w="5574" w:type="dxa"/>
            <w:gridSpan w:val="3"/>
            <w:tcBorders>
              <w:top w:val="single" w:sz="4" w:space="0" w:color="7F7F7F"/>
              <w:left w:val="nil"/>
              <w:bottom w:val="nil"/>
              <w:right w:val="nil"/>
            </w:tcBorders>
            <w:shd w:val="clear" w:color="auto" w:fill="F2F2F2"/>
          </w:tcPr>
          <w:p w:rsidR="0055118E" w:rsidRDefault="00441090">
            <w:pPr>
              <w:spacing w:after="0" w:line="240" w:lineRule="auto"/>
              <w:ind w:left="0" w:hanging="2"/>
              <w:rPr>
                <w:rFonts w:ascii="Arial" w:eastAsia="Arial" w:hAnsi="Arial" w:cs="Arial"/>
                <w:sz w:val="17"/>
                <w:szCs w:val="17"/>
              </w:rPr>
            </w:pPr>
            <w:r>
              <w:rPr>
                <w:rFonts w:ascii="Arial" w:eastAsia="Arial" w:hAnsi="Arial" w:cs="Arial"/>
                <w:b/>
                <w:sz w:val="17"/>
                <w:szCs w:val="17"/>
              </w:rPr>
              <w:t>Course Plan</w:t>
            </w:r>
          </w:p>
        </w:tc>
        <w:tc>
          <w:tcPr>
            <w:tcW w:w="1551" w:type="dxa"/>
            <w:tcBorders>
              <w:top w:val="single" w:sz="4" w:space="0" w:color="7F7F7F"/>
              <w:left w:val="nil"/>
              <w:bottom w:val="nil"/>
              <w:right w:val="single" w:sz="4" w:space="0" w:color="7F7F7F"/>
            </w:tcBorders>
            <w:shd w:val="clear" w:color="auto" w:fill="F2F2F2"/>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Week</w:t>
            </w:r>
          </w:p>
        </w:tc>
      </w:tr>
      <w:tr w:rsidR="0055118E">
        <w:trPr>
          <w:cantSplit/>
          <w:trHeight w:val="252"/>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Introduction to contract law </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sz w:val="20"/>
                <w:szCs w:val="20"/>
              </w:rPr>
              <w:t>Means of securing the contract and the effects of the contracts.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2</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sz w:val="20"/>
                <w:szCs w:val="20"/>
              </w:rPr>
            </w:pPr>
            <w:r>
              <w:rPr>
                <w:rFonts w:ascii="Tahoma" w:eastAsia="Tahoma" w:hAnsi="Tahoma" w:cs="Tahoma"/>
                <w:sz w:val="20"/>
                <w:szCs w:val="20"/>
              </w:rPr>
              <w:t>Termination of Contracts.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3</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sz w:val="20"/>
                <w:szCs w:val="20"/>
              </w:rPr>
              <w:t>Contract of sale.</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4</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sz w:val="20"/>
                <w:szCs w:val="20"/>
              </w:rPr>
            </w:pPr>
            <w:r>
              <w:rPr>
                <w:rFonts w:ascii="Tahoma" w:eastAsia="Tahoma" w:hAnsi="Tahoma" w:cs="Tahoma"/>
                <w:sz w:val="20"/>
                <w:szCs w:val="20"/>
              </w:rPr>
              <w:t>Contract of exchange and Contract of donation</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5</w:t>
            </w:r>
          </w:p>
        </w:tc>
      </w:tr>
      <w:tr w:rsidR="0055118E">
        <w:trPr>
          <w:cantSplit/>
          <w:trHeight w:val="495"/>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sz w:val="20"/>
                <w:szCs w:val="20"/>
              </w:rPr>
            </w:pPr>
            <w:r>
              <w:rPr>
                <w:rFonts w:ascii="Tahoma" w:eastAsia="Tahoma" w:hAnsi="Tahoma" w:cs="Tahoma"/>
                <w:sz w:val="20"/>
                <w:szCs w:val="20"/>
              </w:rPr>
              <w:t>The contract for the delivery and division of property and the contract for perpetual maintenance</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6</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Drawing up a </w:t>
            </w:r>
            <w:proofErr w:type="spellStart"/>
            <w:r>
              <w:rPr>
                <w:rFonts w:ascii="Tahoma" w:eastAsia="Tahoma" w:hAnsi="Tahoma" w:cs="Tahoma"/>
                <w:color w:val="000000"/>
                <w:sz w:val="20"/>
                <w:szCs w:val="20"/>
              </w:rPr>
              <w:t>contract:Practical</w:t>
            </w:r>
            <w:proofErr w:type="spellEnd"/>
            <w:r>
              <w:rPr>
                <w:rFonts w:ascii="Tahoma" w:eastAsia="Tahoma" w:hAnsi="Tahoma" w:cs="Tahoma"/>
                <w:color w:val="000000"/>
                <w:sz w:val="20"/>
                <w:szCs w:val="20"/>
              </w:rPr>
              <w:t xml:space="preserve"> example</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7</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262626"/>
                <w:sz w:val="20"/>
                <w:szCs w:val="20"/>
              </w:rPr>
            </w:pPr>
            <w:r>
              <w:rPr>
                <w:rFonts w:ascii="Tahoma" w:eastAsia="Tahoma" w:hAnsi="Tahoma" w:cs="Tahoma"/>
                <w:color w:val="262626"/>
                <w:sz w:val="20"/>
                <w:szCs w:val="20"/>
              </w:rPr>
              <w:t xml:space="preserve">Contract for lending </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8</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sz w:val="20"/>
                <w:szCs w:val="20"/>
              </w:rPr>
            </w:pPr>
            <w:r>
              <w:rPr>
                <w:rFonts w:ascii="Tahoma" w:eastAsia="Tahoma" w:hAnsi="Tahoma" w:cs="Tahoma"/>
                <w:sz w:val="20"/>
                <w:szCs w:val="20"/>
              </w:rPr>
              <w:t>Contract for construction and contract for the work</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9</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sz w:val="20"/>
                <w:szCs w:val="20"/>
              </w:rPr>
            </w:pPr>
            <w:r>
              <w:rPr>
                <w:rFonts w:ascii="Tahoma" w:eastAsia="Tahoma" w:hAnsi="Tahoma" w:cs="Tahoma"/>
                <w:sz w:val="20"/>
                <w:szCs w:val="20"/>
              </w:rPr>
              <w:t xml:space="preserve">The contract for the insurance and review </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10</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sz w:val="20"/>
                <w:szCs w:val="20"/>
              </w:rPr>
              <w:t>Contract for transportation</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11</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Credit contract</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12</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sz w:val="20"/>
                <w:szCs w:val="20"/>
              </w:rPr>
              <w:t>Contract of authorization and Contract of partnership</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13</w:t>
            </w:r>
          </w:p>
        </w:tc>
      </w:tr>
      <w:tr w:rsidR="0055118E">
        <w:trPr>
          <w:cantSplit/>
          <w:trHeight w:val="252"/>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sz w:val="20"/>
                <w:szCs w:val="20"/>
              </w:rPr>
              <w:t>The presentation of the research project</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14</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single" w:sz="4" w:space="0" w:color="7F7F7F"/>
              <w:right w:val="nil"/>
            </w:tcBorders>
          </w:tcPr>
          <w:p w:rsidR="0055118E" w:rsidRDefault="00441090">
            <w:pPr>
              <w:spacing w:after="0"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Final examination-</w:t>
            </w:r>
            <w:r>
              <w:rPr>
                <w:rFonts w:ascii="Tahoma" w:eastAsia="Tahoma" w:hAnsi="Tahoma" w:cs="Tahoma"/>
                <w:sz w:val="20"/>
                <w:szCs w:val="20"/>
              </w:rPr>
              <w:t>Case study</w:t>
            </w:r>
          </w:p>
        </w:tc>
        <w:tc>
          <w:tcPr>
            <w:tcW w:w="1551" w:type="dxa"/>
            <w:tcBorders>
              <w:top w:val="nil"/>
              <w:left w:val="nil"/>
              <w:bottom w:val="single" w:sz="4" w:space="0" w:color="7F7F7F"/>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15</w:t>
            </w:r>
          </w:p>
        </w:tc>
      </w:tr>
      <w:tr w:rsidR="0055118E">
        <w:trPr>
          <w:cantSplit/>
          <w:trHeight w:val="288"/>
        </w:trPr>
        <w:tc>
          <w:tcPr>
            <w:tcW w:w="2451" w:type="dxa"/>
            <w:vMerge w:val="restart"/>
            <w:tcBorders>
              <w:top w:val="single" w:sz="4" w:space="0" w:color="7F7F7F"/>
              <w:left w:val="single" w:sz="4" w:space="0" w:color="7F7F7F"/>
              <w:bottom w:val="nil"/>
              <w:right w:val="nil"/>
            </w:tcBorders>
            <w:shd w:val="clear" w:color="auto" w:fill="D9E2F3"/>
            <w:vAlign w:val="center"/>
          </w:tcPr>
          <w:p w:rsidR="0055118E" w:rsidRDefault="0055118E">
            <w:pPr>
              <w:spacing w:after="0" w:line="240" w:lineRule="auto"/>
              <w:ind w:left="0" w:hanging="2"/>
              <w:rPr>
                <w:rFonts w:ascii="Tahoma" w:eastAsia="Tahoma" w:hAnsi="Tahoma" w:cs="Tahoma"/>
                <w:sz w:val="20"/>
                <w:szCs w:val="20"/>
              </w:rPr>
            </w:pPr>
          </w:p>
          <w:p w:rsidR="0055118E" w:rsidRDefault="0055118E">
            <w:pPr>
              <w:spacing w:after="0" w:line="240" w:lineRule="auto"/>
              <w:ind w:left="0" w:hanging="2"/>
              <w:rPr>
                <w:rFonts w:ascii="Tahoma" w:eastAsia="Tahoma" w:hAnsi="Tahoma" w:cs="Tahoma"/>
                <w:sz w:val="20"/>
                <w:szCs w:val="20"/>
              </w:rPr>
            </w:pPr>
          </w:p>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lastRenderedPageBreak/>
              <w:t>Teaching/Learning Methods</w:t>
            </w:r>
          </w:p>
        </w:tc>
        <w:tc>
          <w:tcPr>
            <w:tcW w:w="5574" w:type="dxa"/>
            <w:gridSpan w:val="3"/>
            <w:tcBorders>
              <w:top w:val="single" w:sz="4" w:space="0" w:color="7F7F7F"/>
              <w:left w:val="nil"/>
              <w:bottom w:val="nil"/>
              <w:right w:val="nil"/>
            </w:tcBorders>
            <w:shd w:val="clear" w:color="auto" w:fill="F2F2F2"/>
          </w:tcPr>
          <w:p w:rsidR="0055118E" w:rsidRDefault="00441090">
            <w:pPr>
              <w:spacing w:after="0" w:line="240" w:lineRule="auto"/>
              <w:ind w:left="0" w:hanging="2"/>
              <w:rPr>
                <w:rFonts w:ascii="Arial" w:eastAsia="Arial" w:hAnsi="Arial" w:cs="Arial"/>
                <w:sz w:val="17"/>
                <w:szCs w:val="17"/>
              </w:rPr>
            </w:pPr>
            <w:r>
              <w:rPr>
                <w:rFonts w:ascii="Arial" w:eastAsia="Arial" w:hAnsi="Arial" w:cs="Arial"/>
                <w:b/>
                <w:sz w:val="17"/>
                <w:szCs w:val="17"/>
              </w:rPr>
              <w:lastRenderedPageBreak/>
              <w:t>Teaching/Learning Activity</w:t>
            </w:r>
          </w:p>
        </w:tc>
        <w:tc>
          <w:tcPr>
            <w:tcW w:w="1551" w:type="dxa"/>
            <w:tcBorders>
              <w:top w:val="single" w:sz="4" w:space="0" w:color="7F7F7F"/>
              <w:left w:val="nil"/>
              <w:bottom w:val="nil"/>
              <w:right w:val="single" w:sz="4" w:space="0" w:color="7F7F7F"/>
            </w:tcBorders>
            <w:shd w:val="clear" w:color="auto" w:fill="F2F2F2"/>
          </w:tcPr>
          <w:p w:rsidR="0055118E" w:rsidRDefault="00441090">
            <w:pPr>
              <w:spacing w:after="0" w:line="240" w:lineRule="auto"/>
              <w:ind w:left="0" w:hanging="2"/>
              <w:jc w:val="center"/>
              <w:rPr>
                <w:rFonts w:ascii="Arial" w:eastAsia="Arial" w:hAnsi="Arial" w:cs="Arial"/>
                <w:sz w:val="17"/>
                <w:szCs w:val="17"/>
              </w:rPr>
            </w:pPr>
            <w:r>
              <w:rPr>
                <w:rFonts w:ascii="Arial" w:eastAsia="Arial" w:hAnsi="Arial" w:cs="Arial"/>
                <w:b/>
                <w:sz w:val="17"/>
                <w:szCs w:val="17"/>
              </w:rPr>
              <w:t>Weight (%)</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5574" w:type="dxa"/>
            <w:gridSpan w:val="3"/>
            <w:tcBorders>
              <w:top w:val="nil"/>
              <w:left w:val="nil"/>
              <w:bottom w:val="nil"/>
              <w:right w:val="nil"/>
            </w:tcBorders>
          </w:tcPr>
          <w:p w:rsidR="0055118E" w:rsidRDefault="00441090">
            <w:pPr>
              <w:numPr>
                <w:ilvl w:val="0"/>
                <w:numId w:val="1"/>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Lectures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25%</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1"/>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Exercises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25%</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1"/>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Case study</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20%</w:t>
            </w:r>
          </w:p>
        </w:tc>
      </w:tr>
      <w:tr w:rsidR="0055118E">
        <w:trPr>
          <w:cantSplit/>
          <w:trHeight w:val="270"/>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1"/>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Contract formulation</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10%</w:t>
            </w:r>
          </w:p>
          <w:p w:rsidR="0055118E" w:rsidRDefault="0055118E">
            <w:pPr>
              <w:spacing w:after="0" w:line="240" w:lineRule="auto"/>
              <w:ind w:left="0" w:hanging="2"/>
              <w:jc w:val="center"/>
              <w:rPr>
                <w:rFonts w:ascii="Tahoma" w:eastAsia="Tahoma" w:hAnsi="Tahoma" w:cs="Tahoma"/>
                <w:color w:val="404040"/>
                <w:sz w:val="20"/>
                <w:szCs w:val="20"/>
              </w:rPr>
            </w:pPr>
          </w:p>
          <w:p w:rsidR="0055118E" w:rsidRDefault="0055118E">
            <w:pPr>
              <w:spacing w:after="0" w:line="240" w:lineRule="auto"/>
              <w:ind w:left="0" w:hanging="2"/>
              <w:jc w:val="center"/>
              <w:rPr>
                <w:rFonts w:ascii="Tahoma" w:eastAsia="Tahoma" w:hAnsi="Tahoma" w:cs="Tahoma"/>
                <w:color w:val="404040"/>
                <w:sz w:val="20"/>
                <w:szCs w:val="20"/>
              </w:rPr>
            </w:pPr>
          </w:p>
          <w:p w:rsidR="0055118E" w:rsidRDefault="0055118E">
            <w:pPr>
              <w:spacing w:after="0" w:line="240" w:lineRule="auto"/>
              <w:ind w:left="0" w:hanging="2"/>
              <w:jc w:val="center"/>
              <w:rPr>
                <w:rFonts w:ascii="Tahoma" w:eastAsia="Tahoma" w:hAnsi="Tahoma" w:cs="Tahoma"/>
                <w:color w:val="404040"/>
                <w:sz w:val="20"/>
                <w:szCs w:val="20"/>
              </w:rPr>
            </w:pP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1"/>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Research</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20%</w:t>
            </w:r>
          </w:p>
        </w:tc>
      </w:tr>
      <w:tr w:rsidR="0055118E">
        <w:trPr>
          <w:cantSplit/>
          <w:trHeight w:val="288"/>
        </w:trPr>
        <w:tc>
          <w:tcPr>
            <w:tcW w:w="2451" w:type="dxa"/>
            <w:vMerge w:val="restart"/>
            <w:tcBorders>
              <w:top w:val="single" w:sz="4" w:space="0" w:color="7F7F7F"/>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Assessment Methods</w:t>
            </w:r>
          </w:p>
        </w:tc>
        <w:tc>
          <w:tcPr>
            <w:tcW w:w="3104" w:type="dxa"/>
            <w:tcBorders>
              <w:top w:val="single" w:sz="4" w:space="0" w:color="7F7F7F"/>
              <w:left w:val="nil"/>
              <w:bottom w:val="nil"/>
              <w:right w:val="nil"/>
            </w:tcBorders>
            <w:shd w:val="clear" w:color="auto" w:fill="F2F2F2"/>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Assessment Activity</w:t>
            </w:r>
          </w:p>
        </w:tc>
        <w:tc>
          <w:tcPr>
            <w:tcW w:w="1222" w:type="dxa"/>
            <w:tcBorders>
              <w:top w:val="single" w:sz="4" w:space="0" w:color="7F7F7F"/>
              <w:left w:val="nil"/>
              <w:bottom w:val="nil"/>
              <w:right w:val="nil"/>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Number</w:t>
            </w:r>
          </w:p>
        </w:tc>
        <w:tc>
          <w:tcPr>
            <w:tcW w:w="1248" w:type="dxa"/>
            <w:tcBorders>
              <w:top w:val="single" w:sz="4" w:space="0" w:color="7F7F7F"/>
              <w:left w:val="nil"/>
              <w:bottom w:val="nil"/>
              <w:right w:val="nil"/>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Week</w:t>
            </w:r>
          </w:p>
        </w:tc>
        <w:tc>
          <w:tcPr>
            <w:tcW w:w="1551" w:type="dxa"/>
            <w:tcBorders>
              <w:top w:val="single" w:sz="4" w:space="0" w:color="7F7F7F"/>
              <w:left w:val="nil"/>
              <w:bottom w:val="nil"/>
              <w:right w:val="single" w:sz="4" w:space="0" w:color="7F7F7F"/>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Weight (%)</w:t>
            </w:r>
          </w:p>
        </w:tc>
      </w:tr>
      <w:tr w:rsidR="0055118E">
        <w:trPr>
          <w:cantSplit/>
          <w:trHeight w:val="252"/>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3104" w:type="dxa"/>
            <w:tcBorders>
              <w:top w:val="nil"/>
              <w:left w:val="nil"/>
              <w:bottom w:val="nil"/>
              <w:right w:val="nil"/>
            </w:tcBorders>
          </w:tcPr>
          <w:p w:rsidR="0055118E" w:rsidRDefault="00441090">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Individual Research</w:t>
            </w:r>
          </w:p>
        </w:tc>
        <w:tc>
          <w:tcPr>
            <w:tcW w:w="1222"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15</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30%</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3104" w:type="dxa"/>
            <w:tcBorders>
              <w:top w:val="nil"/>
              <w:left w:val="nil"/>
              <w:bottom w:val="nil"/>
              <w:right w:val="nil"/>
            </w:tcBorders>
          </w:tcPr>
          <w:p w:rsidR="0055118E" w:rsidRDefault="00441090">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Case study-Final examination</w:t>
            </w:r>
          </w:p>
        </w:tc>
        <w:tc>
          <w:tcPr>
            <w:tcW w:w="1222"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15</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40%</w:t>
            </w:r>
          </w:p>
          <w:p w:rsidR="0055118E" w:rsidRDefault="0055118E">
            <w:pPr>
              <w:spacing w:after="0" w:line="240" w:lineRule="auto"/>
              <w:ind w:left="0" w:hanging="2"/>
              <w:jc w:val="center"/>
              <w:rPr>
                <w:rFonts w:ascii="Tahoma" w:eastAsia="Tahoma" w:hAnsi="Tahoma" w:cs="Tahoma"/>
                <w:sz w:val="20"/>
                <w:szCs w:val="20"/>
              </w:rPr>
            </w:pP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3104" w:type="dxa"/>
            <w:tcBorders>
              <w:top w:val="nil"/>
              <w:left w:val="nil"/>
              <w:bottom w:val="nil"/>
              <w:right w:val="nil"/>
            </w:tcBorders>
          </w:tcPr>
          <w:p w:rsidR="0055118E" w:rsidRDefault="00441090">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Attendance </w:t>
            </w:r>
          </w:p>
        </w:tc>
        <w:tc>
          <w:tcPr>
            <w:tcW w:w="1222"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15</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 xml:space="preserve">1-15 </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10%</w:t>
            </w:r>
          </w:p>
          <w:p w:rsidR="0055118E" w:rsidRDefault="0055118E">
            <w:pPr>
              <w:spacing w:after="0" w:line="240" w:lineRule="auto"/>
              <w:ind w:left="0" w:hanging="2"/>
              <w:jc w:val="center"/>
              <w:rPr>
                <w:rFonts w:ascii="Tahoma" w:eastAsia="Tahoma" w:hAnsi="Tahoma" w:cs="Tahoma"/>
                <w:sz w:val="20"/>
                <w:szCs w:val="20"/>
              </w:rPr>
            </w:pP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3104" w:type="dxa"/>
            <w:tcBorders>
              <w:top w:val="nil"/>
              <w:left w:val="nil"/>
              <w:bottom w:val="nil"/>
              <w:right w:val="nil"/>
            </w:tcBorders>
          </w:tcPr>
          <w:p w:rsidR="0055118E" w:rsidRDefault="00441090">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Drawing up a contract </w:t>
            </w:r>
          </w:p>
          <w:p w:rsidR="0055118E" w:rsidRDefault="0055118E">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p>
          <w:p w:rsidR="0055118E" w:rsidRDefault="0055118E">
            <w:pPr>
              <w:numPr>
                <w:ilvl w:val="0"/>
                <w:numId w:val="3"/>
              </w:numPr>
              <w:pBdr>
                <w:top w:val="nil"/>
                <w:left w:val="nil"/>
                <w:bottom w:val="nil"/>
                <w:right w:val="nil"/>
                <w:between w:val="nil"/>
              </w:pBdr>
              <w:spacing w:after="0" w:line="240" w:lineRule="auto"/>
              <w:ind w:left="0" w:hanging="2"/>
              <w:rPr>
                <w:rFonts w:ascii="Tahoma" w:eastAsia="Tahoma" w:hAnsi="Tahoma" w:cs="Tahoma"/>
                <w:color w:val="000000"/>
                <w:sz w:val="20"/>
                <w:szCs w:val="20"/>
              </w:rPr>
            </w:pPr>
          </w:p>
        </w:tc>
        <w:tc>
          <w:tcPr>
            <w:tcW w:w="1222"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7</w:t>
            </w:r>
          </w:p>
        </w:tc>
        <w:tc>
          <w:tcPr>
            <w:tcW w:w="1551" w:type="dxa"/>
            <w:tcBorders>
              <w:top w:val="nil"/>
              <w:left w:val="nil"/>
              <w:bottom w:val="nil"/>
              <w:right w:val="single" w:sz="4" w:space="0" w:color="7F7F7F"/>
            </w:tcBorders>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       10%</w:t>
            </w:r>
          </w:p>
          <w:p w:rsidR="0055118E" w:rsidRDefault="00441090">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       10%</w:t>
            </w:r>
          </w:p>
          <w:p w:rsidR="0055118E" w:rsidRDefault="0055118E">
            <w:pPr>
              <w:spacing w:after="0" w:line="240" w:lineRule="auto"/>
              <w:ind w:left="0" w:hanging="2"/>
              <w:jc w:val="center"/>
              <w:rPr>
                <w:rFonts w:ascii="Tahoma" w:eastAsia="Tahoma" w:hAnsi="Tahoma" w:cs="Tahoma"/>
                <w:sz w:val="20"/>
                <w:szCs w:val="20"/>
              </w:rPr>
            </w:pPr>
          </w:p>
        </w:tc>
      </w:tr>
      <w:tr w:rsidR="0055118E">
        <w:trPr>
          <w:cantSplit/>
          <w:trHeight w:val="37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3104" w:type="dxa"/>
            <w:tcBorders>
              <w:top w:val="nil"/>
              <w:left w:val="nil"/>
              <w:bottom w:val="single" w:sz="4" w:space="0" w:color="7F7F7F"/>
              <w:right w:val="nil"/>
            </w:tcBorders>
          </w:tcPr>
          <w:p w:rsidR="0055118E" w:rsidRDefault="00441090">
            <w:pPr>
              <w:numPr>
                <w:ilvl w:val="0"/>
                <w:numId w:val="1"/>
              </w:numPr>
              <w:spacing w:after="0" w:line="240" w:lineRule="auto"/>
              <w:ind w:left="0" w:hanging="2"/>
              <w:rPr>
                <w:rFonts w:ascii="Tahoma" w:eastAsia="Tahoma" w:hAnsi="Tahoma" w:cs="Tahoma"/>
                <w:sz w:val="20"/>
                <w:szCs w:val="20"/>
              </w:rPr>
            </w:pPr>
            <w:r>
              <w:rPr>
                <w:rFonts w:ascii="Tahoma" w:eastAsia="Tahoma" w:hAnsi="Tahoma" w:cs="Tahoma"/>
                <w:sz w:val="20"/>
                <w:szCs w:val="20"/>
              </w:rPr>
              <w:t>Review</w:t>
            </w:r>
          </w:p>
        </w:tc>
        <w:tc>
          <w:tcPr>
            <w:tcW w:w="1222" w:type="dxa"/>
            <w:tcBorders>
              <w:top w:val="nil"/>
              <w:left w:val="nil"/>
              <w:bottom w:val="single" w:sz="4" w:space="0" w:color="7F7F7F"/>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w:t>
            </w:r>
          </w:p>
        </w:tc>
        <w:tc>
          <w:tcPr>
            <w:tcW w:w="1248" w:type="dxa"/>
            <w:tcBorders>
              <w:top w:val="nil"/>
              <w:left w:val="nil"/>
              <w:bottom w:val="single" w:sz="4" w:space="0" w:color="7F7F7F"/>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10</w:t>
            </w:r>
          </w:p>
        </w:tc>
        <w:tc>
          <w:tcPr>
            <w:tcW w:w="1551" w:type="dxa"/>
            <w:tcBorders>
              <w:top w:val="nil"/>
              <w:left w:val="nil"/>
              <w:bottom w:val="single" w:sz="4" w:space="0" w:color="7F7F7F"/>
              <w:right w:val="single" w:sz="4" w:space="0" w:color="7F7F7F"/>
            </w:tcBorders>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sz w:val="20"/>
                <w:szCs w:val="20"/>
              </w:rPr>
              <w:t>10%</w:t>
            </w:r>
          </w:p>
        </w:tc>
      </w:tr>
      <w:tr w:rsidR="0055118E">
        <w:trPr>
          <w:cantSplit/>
          <w:trHeight w:val="288"/>
        </w:trPr>
        <w:tc>
          <w:tcPr>
            <w:tcW w:w="2451" w:type="dxa"/>
            <w:vMerge w:val="restart"/>
            <w:tcBorders>
              <w:top w:val="single" w:sz="4" w:space="0" w:color="7F7F7F"/>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Course resources</w:t>
            </w:r>
          </w:p>
        </w:tc>
        <w:tc>
          <w:tcPr>
            <w:tcW w:w="5574" w:type="dxa"/>
            <w:gridSpan w:val="3"/>
            <w:tcBorders>
              <w:top w:val="single" w:sz="4" w:space="0" w:color="7F7F7F"/>
              <w:left w:val="nil"/>
              <w:bottom w:val="nil"/>
              <w:right w:val="nil"/>
            </w:tcBorders>
            <w:shd w:val="clear" w:color="auto" w:fill="F2F2F2"/>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Resources</w:t>
            </w:r>
          </w:p>
        </w:tc>
        <w:tc>
          <w:tcPr>
            <w:tcW w:w="1551" w:type="dxa"/>
            <w:tcBorders>
              <w:top w:val="single" w:sz="4" w:space="0" w:color="7F7F7F"/>
              <w:left w:val="nil"/>
              <w:bottom w:val="nil"/>
              <w:right w:val="single" w:sz="4" w:space="0" w:color="7F7F7F"/>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Number</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5574" w:type="dxa"/>
            <w:gridSpan w:val="3"/>
            <w:tcBorders>
              <w:top w:val="nil"/>
              <w:left w:val="nil"/>
              <w:bottom w:val="nil"/>
              <w:right w:val="nil"/>
            </w:tcBorders>
          </w:tcPr>
          <w:p w:rsidR="0055118E" w:rsidRDefault="00441090">
            <w:pPr>
              <w:numPr>
                <w:ilvl w:val="0"/>
                <w:numId w:val="2"/>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Lectures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2"/>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E-research with library</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2"/>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Case studies</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5574" w:type="dxa"/>
            <w:gridSpan w:val="3"/>
            <w:tcBorders>
              <w:top w:val="nil"/>
              <w:left w:val="nil"/>
              <w:bottom w:val="nil"/>
              <w:right w:val="nil"/>
            </w:tcBorders>
          </w:tcPr>
          <w:p w:rsidR="0055118E" w:rsidRDefault="00441090">
            <w:pPr>
              <w:numPr>
                <w:ilvl w:val="0"/>
                <w:numId w:val="2"/>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Projector</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w:t>
            </w:r>
          </w:p>
        </w:tc>
      </w:tr>
      <w:tr w:rsidR="0055118E">
        <w:trPr>
          <w:cantSplit/>
          <w:trHeight w:val="288"/>
        </w:trPr>
        <w:tc>
          <w:tcPr>
            <w:tcW w:w="2451" w:type="dxa"/>
            <w:vMerge w:val="restart"/>
            <w:tcBorders>
              <w:top w:val="single" w:sz="4" w:space="0" w:color="7F7F7F"/>
              <w:left w:val="single" w:sz="4" w:space="0" w:color="7F7F7F"/>
              <w:bottom w:val="nil"/>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ECTS Workload</w:t>
            </w:r>
          </w:p>
        </w:tc>
        <w:tc>
          <w:tcPr>
            <w:tcW w:w="4326" w:type="dxa"/>
            <w:gridSpan w:val="2"/>
            <w:tcBorders>
              <w:top w:val="single" w:sz="4" w:space="0" w:color="7F7F7F"/>
              <w:left w:val="nil"/>
              <w:bottom w:val="nil"/>
              <w:right w:val="nil"/>
            </w:tcBorders>
            <w:shd w:val="clear" w:color="auto" w:fill="F2F2F2"/>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Activity</w:t>
            </w:r>
          </w:p>
        </w:tc>
        <w:tc>
          <w:tcPr>
            <w:tcW w:w="1248" w:type="dxa"/>
            <w:tcBorders>
              <w:top w:val="single" w:sz="4" w:space="0" w:color="7F7F7F"/>
              <w:left w:val="nil"/>
              <w:bottom w:val="nil"/>
              <w:right w:val="nil"/>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Weekly hrs</w:t>
            </w:r>
          </w:p>
        </w:tc>
        <w:tc>
          <w:tcPr>
            <w:tcW w:w="1551" w:type="dxa"/>
            <w:tcBorders>
              <w:top w:val="single" w:sz="4" w:space="0" w:color="7F7F7F"/>
              <w:left w:val="nil"/>
              <w:bottom w:val="nil"/>
              <w:right w:val="single" w:sz="4" w:space="0" w:color="7F7F7F"/>
            </w:tcBorders>
            <w:shd w:val="clear" w:color="auto" w:fill="F2F2F2"/>
          </w:tcPr>
          <w:p w:rsidR="0055118E" w:rsidRDefault="00441090">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Total workload</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Lectures</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30</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Exercises</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30</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Independent study</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10</w:t>
            </w:r>
          </w:p>
          <w:p w:rsidR="0055118E" w:rsidRDefault="0055118E">
            <w:pPr>
              <w:spacing w:after="0" w:line="240" w:lineRule="auto"/>
              <w:ind w:left="0" w:hanging="2"/>
              <w:jc w:val="center"/>
              <w:rPr>
                <w:rFonts w:ascii="Tahoma" w:eastAsia="Tahoma" w:hAnsi="Tahoma" w:cs="Tahoma"/>
                <w:color w:val="404040"/>
                <w:sz w:val="20"/>
                <w:szCs w:val="20"/>
              </w:rPr>
            </w:pP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Individual research</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20</w:t>
            </w:r>
          </w:p>
        </w:tc>
      </w:tr>
      <w:tr w:rsidR="0055118E">
        <w:trPr>
          <w:cantSplit/>
          <w:trHeight w:val="288"/>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 xml:space="preserve">Team contract formulation </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0.5</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5</w:t>
            </w:r>
          </w:p>
          <w:p w:rsidR="0055118E" w:rsidRDefault="0055118E">
            <w:pPr>
              <w:spacing w:after="0" w:line="240" w:lineRule="auto"/>
              <w:ind w:left="0" w:hanging="2"/>
              <w:jc w:val="center"/>
              <w:rPr>
                <w:rFonts w:ascii="Tahoma" w:eastAsia="Tahoma" w:hAnsi="Tahoma" w:cs="Tahoma"/>
                <w:color w:val="404040"/>
                <w:sz w:val="20"/>
                <w:szCs w:val="20"/>
              </w:rPr>
            </w:pPr>
          </w:p>
          <w:p w:rsidR="0055118E" w:rsidRDefault="0055118E">
            <w:pPr>
              <w:spacing w:after="0" w:line="240" w:lineRule="auto"/>
              <w:ind w:left="0" w:hanging="2"/>
              <w:jc w:val="center"/>
              <w:rPr>
                <w:rFonts w:ascii="Tahoma" w:eastAsia="Tahoma" w:hAnsi="Tahoma" w:cs="Tahoma"/>
                <w:color w:val="404040"/>
                <w:sz w:val="20"/>
                <w:szCs w:val="20"/>
              </w:rPr>
            </w:pPr>
          </w:p>
        </w:tc>
      </w:tr>
      <w:tr w:rsidR="0055118E">
        <w:trPr>
          <w:cantSplit/>
          <w:trHeight w:val="702"/>
        </w:trPr>
        <w:tc>
          <w:tcPr>
            <w:tcW w:w="2451" w:type="dxa"/>
            <w:vMerge/>
            <w:tcBorders>
              <w:top w:val="single" w:sz="4" w:space="0" w:color="7F7F7F"/>
              <w:left w:val="single" w:sz="4" w:space="0" w:color="7F7F7F"/>
              <w:bottom w:val="nil"/>
              <w:right w:val="nil"/>
            </w:tcBorders>
            <w:shd w:val="clear" w:color="auto" w:fill="D9E2F3"/>
            <w:vAlign w:val="center"/>
          </w:tcPr>
          <w:p w:rsidR="0055118E" w:rsidRDefault="0055118E">
            <w:pPr>
              <w:widowControl w:val="0"/>
              <w:pBdr>
                <w:top w:val="nil"/>
                <w:left w:val="nil"/>
                <w:bottom w:val="nil"/>
                <w:right w:val="nil"/>
                <w:between w:val="nil"/>
              </w:pBdr>
              <w:spacing w:after="0" w:line="276" w:lineRule="auto"/>
              <w:ind w:left="0" w:hanging="2"/>
              <w:rPr>
                <w:rFonts w:ascii="Tahoma" w:eastAsia="Tahoma" w:hAnsi="Tahoma" w:cs="Tahoma"/>
                <w:color w:val="404040"/>
                <w:sz w:val="20"/>
                <w:szCs w:val="20"/>
              </w:rPr>
            </w:pPr>
          </w:p>
        </w:tc>
        <w:tc>
          <w:tcPr>
            <w:tcW w:w="4326" w:type="dxa"/>
            <w:gridSpan w:val="2"/>
            <w:tcBorders>
              <w:top w:val="nil"/>
              <w:left w:val="nil"/>
              <w:bottom w:val="nil"/>
              <w:right w:val="nil"/>
            </w:tcBorders>
          </w:tcPr>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Case study final examination preparation</w:t>
            </w:r>
          </w:p>
          <w:p w:rsidR="0055118E" w:rsidRDefault="00441090">
            <w:pPr>
              <w:numPr>
                <w:ilvl w:val="0"/>
                <w:numId w:val="6"/>
              </w:numPr>
              <w:pBdr>
                <w:top w:val="nil"/>
                <w:left w:val="nil"/>
                <w:bottom w:val="nil"/>
                <w:right w:val="nil"/>
                <w:between w:val="nil"/>
              </w:pBdr>
              <w:spacing w:after="0" w:line="240" w:lineRule="auto"/>
              <w:ind w:left="0" w:hanging="2"/>
              <w:rPr>
                <w:rFonts w:ascii="Tahoma" w:eastAsia="Tahoma" w:hAnsi="Tahoma" w:cs="Tahoma"/>
                <w:color w:val="404040"/>
                <w:sz w:val="20"/>
                <w:szCs w:val="20"/>
              </w:rPr>
            </w:pPr>
            <w:r>
              <w:rPr>
                <w:rFonts w:ascii="Tahoma" w:eastAsia="Tahoma" w:hAnsi="Tahoma" w:cs="Tahoma"/>
                <w:color w:val="404040"/>
                <w:sz w:val="20"/>
                <w:szCs w:val="20"/>
              </w:rPr>
              <w:t>Critical review</w:t>
            </w:r>
          </w:p>
        </w:tc>
        <w:tc>
          <w:tcPr>
            <w:tcW w:w="1248" w:type="dxa"/>
            <w:tcBorders>
              <w:top w:val="nil"/>
              <w:left w:val="nil"/>
              <w:bottom w:val="nil"/>
              <w:right w:val="nil"/>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w:t>
            </w:r>
          </w:p>
          <w:p w:rsidR="0055118E" w:rsidRDefault="0055118E">
            <w:pPr>
              <w:spacing w:after="0" w:line="240" w:lineRule="auto"/>
              <w:ind w:left="0" w:hanging="2"/>
              <w:jc w:val="center"/>
              <w:rPr>
                <w:rFonts w:ascii="Tahoma" w:eastAsia="Tahoma" w:hAnsi="Tahoma" w:cs="Tahoma"/>
                <w:color w:val="404040"/>
                <w:sz w:val="20"/>
                <w:szCs w:val="20"/>
              </w:rPr>
            </w:pPr>
          </w:p>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0.5</w:t>
            </w:r>
          </w:p>
        </w:tc>
        <w:tc>
          <w:tcPr>
            <w:tcW w:w="1551" w:type="dxa"/>
            <w:tcBorders>
              <w:top w:val="nil"/>
              <w:left w:val="nil"/>
              <w:bottom w:val="nil"/>
              <w:right w:val="single" w:sz="4" w:space="0" w:color="7F7F7F"/>
            </w:tcBorders>
          </w:tcPr>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25</w:t>
            </w:r>
          </w:p>
          <w:p w:rsidR="0055118E" w:rsidRDefault="0055118E">
            <w:pPr>
              <w:spacing w:after="0" w:line="240" w:lineRule="auto"/>
              <w:ind w:left="0" w:hanging="2"/>
              <w:jc w:val="center"/>
              <w:rPr>
                <w:rFonts w:ascii="Tahoma" w:eastAsia="Tahoma" w:hAnsi="Tahoma" w:cs="Tahoma"/>
                <w:color w:val="404040"/>
                <w:sz w:val="20"/>
                <w:szCs w:val="20"/>
              </w:rPr>
            </w:pPr>
          </w:p>
          <w:p w:rsidR="0055118E" w:rsidRDefault="00441090">
            <w:pPr>
              <w:spacing w:after="0" w:line="240" w:lineRule="auto"/>
              <w:ind w:left="0" w:hanging="2"/>
              <w:jc w:val="center"/>
              <w:rPr>
                <w:rFonts w:ascii="Tahoma" w:eastAsia="Tahoma" w:hAnsi="Tahoma" w:cs="Tahoma"/>
                <w:color w:val="404040"/>
                <w:sz w:val="20"/>
                <w:szCs w:val="20"/>
              </w:rPr>
            </w:pPr>
            <w:r>
              <w:rPr>
                <w:rFonts w:ascii="Tahoma" w:eastAsia="Tahoma" w:hAnsi="Tahoma" w:cs="Tahoma"/>
                <w:color w:val="404040"/>
                <w:sz w:val="20"/>
                <w:szCs w:val="20"/>
              </w:rPr>
              <w:t>5</w:t>
            </w:r>
          </w:p>
        </w:tc>
      </w:tr>
      <w:tr w:rsidR="0055118E">
        <w:tc>
          <w:tcPr>
            <w:tcW w:w="2451" w:type="dxa"/>
            <w:tcBorders>
              <w:top w:val="single" w:sz="4" w:space="0" w:color="7F7F7F"/>
              <w:left w:val="single" w:sz="4" w:space="0" w:color="7F7F7F"/>
              <w:bottom w:val="single" w:sz="4" w:space="0" w:color="7F7F7F"/>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t>Literature/References</w:t>
            </w:r>
          </w:p>
        </w:tc>
        <w:tc>
          <w:tcPr>
            <w:tcW w:w="7125" w:type="dxa"/>
            <w:gridSpan w:val="4"/>
            <w:tcBorders>
              <w:top w:val="single" w:sz="4" w:space="0" w:color="7F7F7F"/>
              <w:left w:val="nil"/>
              <w:bottom w:val="single" w:sz="4" w:space="0" w:color="7F7F7F"/>
              <w:right w:val="single" w:sz="4" w:space="0" w:color="7F7F7F"/>
            </w:tcBorders>
          </w:tcPr>
          <w:p w:rsidR="0055118E" w:rsidRDefault="00441090">
            <w:pPr>
              <w:pBdr>
                <w:top w:val="nil"/>
                <w:left w:val="nil"/>
                <w:bottom w:val="nil"/>
                <w:right w:val="nil"/>
                <w:between w:val="nil"/>
              </w:pBdr>
              <w:spacing w:after="0" w:line="240" w:lineRule="auto"/>
              <w:ind w:left="0" w:hanging="2"/>
              <w:rPr>
                <w:rFonts w:ascii="Tahoma" w:eastAsia="Tahoma" w:hAnsi="Tahoma" w:cs="Tahoma"/>
                <w:color w:val="000000"/>
                <w:sz w:val="18"/>
                <w:szCs w:val="18"/>
              </w:rPr>
            </w:pPr>
            <w:r>
              <w:rPr>
                <w:rFonts w:ascii="Tahoma" w:eastAsia="Tahoma" w:hAnsi="Tahoma" w:cs="Tahoma"/>
                <w:b/>
                <w:color w:val="000000"/>
                <w:sz w:val="18"/>
                <w:szCs w:val="18"/>
              </w:rPr>
              <w:t xml:space="preserve">             Basic literature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Mindy Chen </w:t>
            </w:r>
            <w:proofErr w:type="spellStart"/>
            <w:r>
              <w:rPr>
                <w:rFonts w:ascii="Tahoma" w:eastAsia="Tahoma" w:hAnsi="Tahoma" w:cs="Tahoma"/>
                <w:color w:val="000000"/>
                <w:sz w:val="20"/>
                <w:szCs w:val="20"/>
              </w:rPr>
              <w:t>Wishart</w:t>
            </w:r>
            <w:proofErr w:type="spellEnd"/>
            <w:r>
              <w:rPr>
                <w:rFonts w:ascii="Tahoma" w:eastAsia="Tahoma" w:hAnsi="Tahoma" w:cs="Tahoma"/>
                <w:color w:val="000000"/>
                <w:sz w:val="20"/>
                <w:szCs w:val="20"/>
              </w:rPr>
              <w:t xml:space="preserve"> (2018) Contract Law, 6</w:t>
            </w:r>
            <w:r>
              <w:rPr>
                <w:rFonts w:ascii="Tahoma" w:eastAsia="Tahoma" w:hAnsi="Tahoma" w:cs="Tahoma"/>
                <w:color w:val="000000"/>
                <w:sz w:val="20"/>
                <w:szCs w:val="20"/>
                <w:vertAlign w:val="superscript"/>
              </w:rPr>
              <w:t>th</w:t>
            </w:r>
            <w:r>
              <w:rPr>
                <w:rFonts w:ascii="Tahoma" w:eastAsia="Tahoma" w:hAnsi="Tahoma" w:cs="Tahoma"/>
                <w:color w:val="000000"/>
                <w:sz w:val="20"/>
                <w:szCs w:val="20"/>
              </w:rPr>
              <w:t xml:space="preserve"> edition, Oxford University Press.</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A.Jashari</w:t>
            </w:r>
            <w:proofErr w:type="spellEnd"/>
            <w:r>
              <w:rPr>
                <w:rFonts w:ascii="Tahoma" w:eastAsia="Tahoma" w:hAnsi="Tahoma" w:cs="Tahoma"/>
                <w:color w:val="000000"/>
                <w:sz w:val="20"/>
                <w:szCs w:val="20"/>
              </w:rPr>
              <w:t xml:space="preserve"> &amp; </w:t>
            </w:r>
            <w:proofErr w:type="spellStart"/>
            <w:r>
              <w:rPr>
                <w:rFonts w:ascii="Tahoma" w:eastAsia="Tahoma" w:hAnsi="Tahoma" w:cs="Tahoma"/>
                <w:color w:val="000000"/>
                <w:sz w:val="20"/>
                <w:szCs w:val="20"/>
              </w:rPr>
              <w:t>E.Osmanaj</w:t>
            </w:r>
            <w:proofErr w:type="spellEnd"/>
            <w:r>
              <w:rPr>
                <w:rFonts w:ascii="Tahoma" w:eastAsia="Tahoma" w:hAnsi="Tahoma" w:cs="Tahoma"/>
                <w:color w:val="000000"/>
                <w:sz w:val="20"/>
                <w:szCs w:val="20"/>
              </w:rPr>
              <w:t xml:space="preserve"> (2021) E </w:t>
            </w:r>
            <w:proofErr w:type="spellStart"/>
            <w:r>
              <w:rPr>
                <w:rFonts w:ascii="Tahoma" w:eastAsia="Tahoma" w:hAnsi="Tahoma" w:cs="Tahoma"/>
                <w:color w:val="000000"/>
                <w:sz w:val="20"/>
                <w:szCs w:val="20"/>
              </w:rPr>
              <w:t>drejta</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detyrimeve</w:t>
            </w:r>
            <w:proofErr w:type="spellEnd"/>
            <w:r>
              <w:rPr>
                <w:rFonts w:ascii="Tahoma" w:eastAsia="Tahoma" w:hAnsi="Tahoma" w:cs="Tahoma"/>
                <w:color w:val="000000"/>
                <w:sz w:val="20"/>
                <w:szCs w:val="20"/>
              </w:rPr>
              <w:t>.(</w:t>
            </w:r>
            <w:proofErr w:type="spellStart"/>
            <w:r>
              <w:rPr>
                <w:rFonts w:ascii="Tahoma" w:eastAsia="Tahoma" w:hAnsi="Tahoma" w:cs="Tahoma"/>
                <w:color w:val="000000"/>
                <w:sz w:val="20"/>
                <w:szCs w:val="20"/>
              </w:rPr>
              <w:t>Ligjërata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te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autorizuara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Shkup</w:t>
            </w:r>
            <w:proofErr w:type="spellEnd"/>
            <w:r>
              <w:rPr>
                <w:rFonts w:ascii="Tahoma" w:eastAsia="Tahoma" w:hAnsi="Tahoma" w:cs="Tahoma"/>
                <w:color w:val="000000"/>
                <w:sz w:val="20"/>
                <w:szCs w:val="20"/>
              </w:rPr>
              <w:t xml:space="preserve">.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Komentari</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i</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Ligjit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për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Marrëdhëniet</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Detyrimeve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Libri</w:t>
            </w:r>
            <w:proofErr w:type="spellEnd"/>
            <w:r>
              <w:rPr>
                <w:rFonts w:ascii="Tahoma" w:eastAsia="Tahoma" w:hAnsi="Tahoma" w:cs="Tahoma"/>
                <w:color w:val="000000"/>
                <w:sz w:val="20"/>
                <w:szCs w:val="20"/>
              </w:rPr>
              <w:t xml:space="preserve"> I </w:t>
            </w:r>
            <w:proofErr w:type="spellStart"/>
            <w:r>
              <w:rPr>
                <w:rFonts w:ascii="Tahoma" w:eastAsia="Tahoma" w:hAnsi="Tahoma" w:cs="Tahoma"/>
                <w:color w:val="000000"/>
                <w:sz w:val="20"/>
                <w:szCs w:val="20"/>
              </w:rPr>
              <w:t>dhe</w:t>
            </w:r>
            <w:proofErr w:type="spellEnd"/>
            <w:r>
              <w:rPr>
                <w:rFonts w:ascii="Tahoma" w:eastAsia="Tahoma" w:hAnsi="Tahoma" w:cs="Tahoma"/>
                <w:color w:val="000000"/>
                <w:sz w:val="20"/>
                <w:szCs w:val="20"/>
              </w:rPr>
              <w:t xml:space="preserve"> II </w:t>
            </w:r>
            <w:proofErr w:type="spellStart"/>
            <w:r>
              <w:rPr>
                <w:rFonts w:ascii="Tahoma" w:eastAsia="Tahoma" w:hAnsi="Tahoma" w:cs="Tahoma"/>
                <w:color w:val="000000"/>
                <w:sz w:val="20"/>
                <w:szCs w:val="20"/>
              </w:rPr>
              <w:t>Prishtinë</w:t>
            </w:r>
            <w:proofErr w:type="spellEnd"/>
            <w:r>
              <w:rPr>
                <w:rFonts w:ascii="Tahoma" w:eastAsia="Tahoma" w:hAnsi="Tahoma" w:cs="Tahoma"/>
                <w:color w:val="000000"/>
                <w:sz w:val="20"/>
                <w:szCs w:val="20"/>
              </w:rPr>
              <w:t>, 2013.</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A.Jashari</w:t>
            </w:r>
            <w:proofErr w:type="spellEnd"/>
            <w:r>
              <w:rPr>
                <w:rFonts w:ascii="Tahoma" w:eastAsia="Tahoma" w:hAnsi="Tahoma" w:cs="Tahoma"/>
                <w:color w:val="000000"/>
                <w:sz w:val="20"/>
                <w:szCs w:val="20"/>
              </w:rPr>
              <w:t xml:space="preserve"> &amp; </w:t>
            </w:r>
            <w:proofErr w:type="spellStart"/>
            <w:r>
              <w:rPr>
                <w:rFonts w:ascii="Tahoma" w:eastAsia="Tahoma" w:hAnsi="Tahoma" w:cs="Tahoma"/>
                <w:color w:val="000000"/>
                <w:sz w:val="20"/>
                <w:szCs w:val="20"/>
              </w:rPr>
              <w:t>E.Osmanaj</w:t>
            </w:r>
            <w:proofErr w:type="spellEnd"/>
            <w:r>
              <w:rPr>
                <w:rFonts w:ascii="Tahoma" w:eastAsia="Tahoma" w:hAnsi="Tahoma" w:cs="Tahoma"/>
                <w:color w:val="000000"/>
                <w:sz w:val="20"/>
                <w:szCs w:val="20"/>
              </w:rPr>
              <w:t xml:space="preserve"> (2022) Civil legal treatment of fraud during insurance, Third International Scientific Conference on Social and Legal Sciences (ISCSLS &amp;#39;22): Rule of</w:t>
            </w:r>
            <w:r>
              <w:rPr>
                <w:rFonts w:ascii="Tahoma" w:eastAsia="Tahoma" w:hAnsi="Tahoma" w:cs="Tahoma"/>
                <w:color w:val="000000"/>
                <w:sz w:val="20"/>
                <w:szCs w:val="20"/>
              </w:rPr>
              <w:t xml:space="preserve"> law, Governance and Society in the Western Balkans- Contributions to the future of Europe. 2022. South East European University.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lastRenderedPageBreak/>
              <w:t>A.Jashari</w:t>
            </w:r>
            <w:proofErr w:type="spellEnd"/>
            <w:r>
              <w:rPr>
                <w:rFonts w:ascii="Tahoma" w:eastAsia="Tahoma" w:hAnsi="Tahoma" w:cs="Tahoma"/>
                <w:color w:val="000000"/>
                <w:sz w:val="20"/>
                <w:szCs w:val="20"/>
              </w:rPr>
              <w:t xml:space="preserve"> &amp; </w:t>
            </w:r>
            <w:proofErr w:type="spellStart"/>
            <w:r>
              <w:rPr>
                <w:rFonts w:ascii="Tahoma" w:eastAsia="Tahoma" w:hAnsi="Tahoma" w:cs="Tahoma"/>
                <w:color w:val="000000"/>
                <w:sz w:val="20"/>
                <w:szCs w:val="20"/>
              </w:rPr>
              <w:t>E.Osmanaj</w:t>
            </w:r>
            <w:proofErr w:type="spellEnd"/>
            <w:r>
              <w:rPr>
                <w:rFonts w:ascii="Tahoma" w:eastAsia="Tahoma" w:hAnsi="Tahoma" w:cs="Tahoma"/>
                <w:color w:val="000000"/>
                <w:sz w:val="20"/>
                <w:szCs w:val="20"/>
              </w:rPr>
              <w:t xml:space="preserve"> (2021) </w:t>
            </w:r>
            <w:proofErr w:type="spellStart"/>
            <w:r>
              <w:rPr>
                <w:rFonts w:ascii="Tahoma" w:eastAsia="Tahoma" w:hAnsi="Tahoma" w:cs="Tahoma"/>
                <w:color w:val="000000"/>
                <w:sz w:val="20"/>
                <w:szCs w:val="20"/>
              </w:rPr>
              <w:t>Covid</w:t>
            </w:r>
            <w:proofErr w:type="spellEnd"/>
            <w:r>
              <w:rPr>
                <w:rFonts w:ascii="Tahoma" w:eastAsia="Tahoma" w:hAnsi="Tahoma" w:cs="Tahoma"/>
                <w:color w:val="000000"/>
                <w:sz w:val="20"/>
                <w:szCs w:val="20"/>
              </w:rPr>
              <w:t xml:space="preserve"> 19, as circumstances for non-implementation of the “</w:t>
            </w:r>
            <w:proofErr w:type="spellStart"/>
            <w:r>
              <w:rPr>
                <w:rFonts w:ascii="Tahoma" w:eastAsia="Tahoma" w:hAnsi="Tahoma" w:cs="Tahoma"/>
                <w:color w:val="000000"/>
                <w:sz w:val="20"/>
                <w:szCs w:val="20"/>
              </w:rPr>
              <w:t>pacta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sunt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servanda</w:t>
            </w:r>
            <w:proofErr w:type="spellEnd"/>
            <w:r>
              <w:rPr>
                <w:rFonts w:ascii="Tahoma" w:eastAsia="Tahoma" w:hAnsi="Tahoma" w:cs="Tahoma"/>
                <w:color w:val="000000"/>
                <w:sz w:val="20"/>
                <w:szCs w:val="20"/>
              </w:rPr>
              <w:t>” principle. In Rul</w:t>
            </w:r>
            <w:r>
              <w:rPr>
                <w:rFonts w:ascii="Tahoma" w:eastAsia="Tahoma" w:hAnsi="Tahoma" w:cs="Tahoma"/>
                <w:color w:val="000000"/>
                <w:sz w:val="20"/>
                <w:szCs w:val="20"/>
              </w:rPr>
              <w:t xml:space="preserve">e of Law, Governance and Society In The Time Of </w:t>
            </w:r>
            <w:proofErr w:type="spellStart"/>
            <w:r>
              <w:rPr>
                <w:rFonts w:ascii="Tahoma" w:eastAsia="Tahoma" w:hAnsi="Tahoma" w:cs="Tahoma"/>
                <w:color w:val="000000"/>
                <w:sz w:val="20"/>
                <w:szCs w:val="20"/>
              </w:rPr>
              <w:t>Pandemi</w:t>
            </w:r>
            <w:proofErr w:type="spellEnd"/>
            <w:r>
              <w:rPr>
                <w:rFonts w:ascii="Tahoma" w:eastAsia="Tahoma" w:hAnsi="Tahoma" w:cs="Tahoma"/>
                <w:color w:val="000000"/>
                <w:sz w:val="20"/>
                <w:szCs w:val="20"/>
              </w:rPr>
              <w:t xml:space="preserve">. Book of </w:t>
            </w:r>
            <w:proofErr w:type="spellStart"/>
            <w:r>
              <w:rPr>
                <w:rFonts w:ascii="Tahoma" w:eastAsia="Tahoma" w:hAnsi="Tahoma" w:cs="Tahoma"/>
                <w:color w:val="000000"/>
                <w:sz w:val="20"/>
                <w:szCs w:val="20"/>
              </w:rPr>
              <w:t>Porceeedings</w:t>
            </w:r>
            <w:proofErr w:type="spellEnd"/>
            <w:r>
              <w:rPr>
                <w:rFonts w:ascii="Tahoma" w:eastAsia="Tahoma" w:hAnsi="Tahoma" w:cs="Tahoma"/>
                <w:color w:val="000000"/>
                <w:sz w:val="20"/>
                <w:szCs w:val="20"/>
              </w:rPr>
              <w:t xml:space="preserve"> of 2nd Online International Scientific Conference on Social and Legal Sciences (OISCSLS’20).</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Nerxhivane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Dauti</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Drejta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Kontraktore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Prishtinë</w:t>
            </w:r>
            <w:proofErr w:type="spellEnd"/>
            <w:r>
              <w:rPr>
                <w:rFonts w:ascii="Tahoma" w:eastAsia="Tahoma" w:hAnsi="Tahoma" w:cs="Tahoma"/>
                <w:color w:val="000000"/>
                <w:sz w:val="20"/>
                <w:szCs w:val="20"/>
              </w:rPr>
              <w:t xml:space="preserve">, 2012;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r>
              <w:rPr>
                <w:rFonts w:ascii="Tahoma" w:eastAsia="Tahoma" w:hAnsi="Tahoma" w:cs="Tahoma"/>
                <w:b/>
                <w:color w:val="000000"/>
                <w:sz w:val="20"/>
                <w:szCs w:val="20"/>
              </w:rPr>
              <w:t>Additional literature:</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Nerx</w:t>
            </w:r>
            <w:r>
              <w:rPr>
                <w:rFonts w:ascii="Tahoma" w:eastAsia="Tahoma" w:hAnsi="Tahoma" w:cs="Tahoma"/>
                <w:color w:val="000000"/>
                <w:sz w:val="20"/>
                <w:szCs w:val="20"/>
              </w:rPr>
              <w:t>hivane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Dauti</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drejta</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detyrimeve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pjesa</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përgjithshme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Prishtinë</w:t>
            </w:r>
            <w:proofErr w:type="spellEnd"/>
            <w:r>
              <w:rPr>
                <w:rFonts w:ascii="Tahoma" w:eastAsia="Tahoma" w:hAnsi="Tahoma" w:cs="Tahoma"/>
                <w:color w:val="000000"/>
                <w:sz w:val="20"/>
                <w:szCs w:val="20"/>
              </w:rPr>
              <w:t xml:space="preserve">, 2016;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Sevdai</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Morina</w:t>
            </w:r>
            <w:proofErr w:type="spellEnd"/>
            <w:r>
              <w:rPr>
                <w:rFonts w:ascii="Tahoma" w:eastAsia="Tahoma" w:hAnsi="Tahoma" w:cs="Tahoma"/>
                <w:color w:val="000000"/>
                <w:sz w:val="20"/>
                <w:szCs w:val="20"/>
              </w:rPr>
              <w:t>, “Theoretical survey on defining civil liability for external contractual damage in the Republic of Kosovo, Albania and some other EU countries”, European Journal E</w:t>
            </w:r>
            <w:r>
              <w:rPr>
                <w:rFonts w:ascii="Tahoma" w:eastAsia="Tahoma" w:hAnsi="Tahoma" w:cs="Tahoma"/>
                <w:color w:val="000000"/>
                <w:sz w:val="20"/>
                <w:szCs w:val="20"/>
              </w:rPr>
              <w:t xml:space="preserve">conomics, Law and Social Sciences, IIPCCL Publishing, Graz-Austria, Vol. 4 No. 1 January, 2020, </w:t>
            </w:r>
            <w:proofErr w:type="spellStart"/>
            <w:r>
              <w:rPr>
                <w:rFonts w:ascii="Tahoma" w:eastAsia="Tahoma" w:hAnsi="Tahoma" w:cs="Tahoma"/>
                <w:color w:val="000000"/>
                <w:sz w:val="20"/>
                <w:szCs w:val="20"/>
              </w:rPr>
              <w:t>faqe</w:t>
            </w:r>
            <w:proofErr w:type="spellEnd"/>
            <w:r>
              <w:rPr>
                <w:rFonts w:ascii="Tahoma" w:eastAsia="Tahoma" w:hAnsi="Tahoma" w:cs="Tahoma"/>
                <w:color w:val="000000"/>
                <w:sz w:val="20"/>
                <w:szCs w:val="20"/>
              </w:rPr>
              <w:t xml:space="preserve"> 140-146, ISSN 2519-1284. http://iipccl.org/wp-content/uploads/2020/01/Pages-from-140-146.pdf   </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Jashari</w:t>
            </w:r>
            <w:proofErr w:type="spellEnd"/>
            <w:r>
              <w:rPr>
                <w:rFonts w:ascii="Tahoma" w:eastAsia="Tahoma" w:hAnsi="Tahoma" w:cs="Tahoma"/>
                <w:color w:val="000000"/>
                <w:sz w:val="20"/>
                <w:szCs w:val="20"/>
              </w:rPr>
              <w:t xml:space="preserve">, A., </w:t>
            </w:r>
            <w:proofErr w:type="spellStart"/>
            <w:r>
              <w:rPr>
                <w:rFonts w:ascii="Tahoma" w:eastAsia="Tahoma" w:hAnsi="Tahoma" w:cs="Tahoma"/>
                <w:color w:val="000000"/>
                <w:sz w:val="20"/>
                <w:szCs w:val="20"/>
              </w:rPr>
              <w:t>Osmanaj</w:t>
            </w:r>
            <w:proofErr w:type="spellEnd"/>
            <w:r>
              <w:rPr>
                <w:rFonts w:ascii="Tahoma" w:eastAsia="Tahoma" w:hAnsi="Tahoma" w:cs="Tahoma"/>
                <w:color w:val="000000"/>
                <w:sz w:val="20"/>
                <w:szCs w:val="20"/>
              </w:rPr>
              <w:t>, E., (2019) Legal treatment of franchi</w:t>
            </w:r>
            <w:r>
              <w:rPr>
                <w:rFonts w:ascii="Tahoma" w:eastAsia="Tahoma" w:hAnsi="Tahoma" w:cs="Tahoma"/>
                <w:color w:val="000000"/>
                <w:sz w:val="20"/>
                <w:szCs w:val="20"/>
              </w:rPr>
              <w:t>se in Northern Macedonia and Republic of Kosovo, Juridical Tribune-</w:t>
            </w:r>
            <w:proofErr w:type="spellStart"/>
            <w:r>
              <w:rPr>
                <w:rFonts w:ascii="Tahoma" w:eastAsia="Tahoma" w:hAnsi="Tahoma" w:cs="Tahoma"/>
                <w:color w:val="000000"/>
                <w:sz w:val="20"/>
                <w:szCs w:val="20"/>
              </w:rPr>
              <w:t>Tribuna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Juridica</w:t>
            </w:r>
            <w:proofErr w:type="spellEnd"/>
            <w:r>
              <w:rPr>
                <w:rFonts w:ascii="Tahoma" w:eastAsia="Tahoma" w:hAnsi="Tahoma" w:cs="Tahoma"/>
                <w:color w:val="000000"/>
                <w:sz w:val="20"/>
                <w:szCs w:val="20"/>
              </w:rPr>
              <w:t xml:space="preserve"> Volume 9, Issue 3, December 2019.Pg.618-627.www.tribunajuridica.eu</w:t>
            </w:r>
          </w:p>
          <w:p w:rsidR="0055118E" w:rsidRDefault="00441090">
            <w:pPr>
              <w:numPr>
                <w:ilvl w:val="0"/>
                <w:numId w:val="5"/>
              </w:numPr>
              <w:pBdr>
                <w:top w:val="nil"/>
                <w:left w:val="nil"/>
                <w:bottom w:val="nil"/>
                <w:right w:val="nil"/>
                <w:between w:val="nil"/>
              </w:pBdr>
              <w:spacing w:after="0" w:line="240" w:lineRule="auto"/>
              <w:ind w:left="0" w:hanging="2"/>
              <w:rPr>
                <w:rFonts w:ascii="Tahoma" w:eastAsia="Tahoma" w:hAnsi="Tahoma" w:cs="Tahoma"/>
                <w:color w:val="000000"/>
                <w:sz w:val="20"/>
                <w:szCs w:val="20"/>
              </w:rPr>
            </w:pPr>
            <w:proofErr w:type="spellStart"/>
            <w:r>
              <w:rPr>
                <w:rFonts w:ascii="Tahoma" w:eastAsia="Tahoma" w:hAnsi="Tahoma" w:cs="Tahoma"/>
                <w:color w:val="000000"/>
                <w:sz w:val="20"/>
                <w:szCs w:val="20"/>
              </w:rPr>
              <w:t>Dr.</w:t>
            </w:r>
            <w:proofErr w:type="spellEnd"/>
            <w:r>
              <w:rPr>
                <w:rFonts w:ascii="Tahoma" w:eastAsia="Tahoma" w:hAnsi="Tahoma" w:cs="Tahoma"/>
                <w:color w:val="000000"/>
                <w:sz w:val="20"/>
                <w:szCs w:val="20"/>
              </w:rPr>
              <w:t xml:space="preserve"> Mariana </w:t>
            </w:r>
            <w:proofErr w:type="spellStart"/>
            <w:r>
              <w:rPr>
                <w:rFonts w:ascii="Tahoma" w:eastAsia="Tahoma" w:hAnsi="Tahoma" w:cs="Tahoma"/>
                <w:color w:val="000000"/>
                <w:sz w:val="20"/>
                <w:szCs w:val="20"/>
              </w:rPr>
              <w:t>Semini</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drejta</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detyrimeve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dhe</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kontratave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pjesa</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përgjithshme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dhe</w:t>
            </w:r>
            <w:proofErr w:type="spellEnd"/>
            <w:r>
              <w:rPr>
                <w:rFonts w:ascii="Tahoma" w:eastAsia="Tahoma" w:hAnsi="Tahoma" w:cs="Tahoma"/>
                <w:color w:val="000000"/>
                <w:sz w:val="20"/>
                <w:szCs w:val="20"/>
              </w:rPr>
              <w:t xml:space="preserve"> e </w:t>
            </w:r>
            <w:proofErr w:type="spellStart"/>
            <w:r>
              <w:rPr>
                <w:rFonts w:ascii="Tahoma" w:eastAsia="Tahoma" w:hAnsi="Tahoma" w:cs="Tahoma"/>
                <w:color w:val="000000"/>
                <w:sz w:val="20"/>
                <w:szCs w:val="20"/>
              </w:rPr>
              <w:t>posaçme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Tiranë</w:t>
            </w:r>
            <w:proofErr w:type="spellEnd"/>
            <w:r>
              <w:rPr>
                <w:rFonts w:ascii="Tahoma" w:eastAsia="Tahoma" w:hAnsi="Tahoma" w:cs="Tahoma"/>
                <w:color w:val="000000"/>
                <w:sz w:val="20"/>
                <w:szCs w:val="20"/>
              </w:rPr>
              <w:t xml:space="preserve">, </w:t>
            </w:r>
            <w:r>
              <w:rPr>
                <w:rFonts w:ascii="Tahoma" w:eastAsia="Tahoma" w:hAnsi="Tahoma" w:cs="Tahoma"/>
                <w:color w:val="000000"/>
                <w:sz w:val="20"/>
                <w:szCs w:val="20"/>
              </w:rPr>
              <w:t>2016;</w:t>
            </w:r>
          </w:p>
        </w:tc>
      </w:tr>
      <w:tr w:rsidR="0055118E">
        <w:trPr>
          <w:trHeight w:val="440"/>
        </w:trPr>
        <w:tc>
          <w:tcPr>
            <w:tcW w:w="2451" w:type="dxa"/>
            <w:tcBorders>
              <w:top w:val="single" w:sz="4" w:space="0" w:color="7F7F7F"/>
              <w:left w:val="single" w:sz="4" w:space="0" w:color="7F7F7F"/>
              <w:bottom w:val="single" w:sz="4" w:space="0" w:color="7F7F7F"/>
              <w:right w:val="nil"/>
            </w:tcBorders>
            <w:shd w:val="clear" w:color="auto" w:fill="D9E2F3"/>
            <w:vAlign w:val="center"/>
          </w:tcPr>
          <w:p w:rsidR="0055118E" w:rsidRDefault="00441090">
            <w:pPr>
              <w:spacing w:after="0" w:line="240" w:lineRule="auto"/>
              <w:ind w:left="0" w:hanging="2"/>
              <w:rPr>
                <w:rFonts w:ascii="Tahoma" w:eastAsia="Tahoma" w:hAnsi="Tahoma" w:cs="Tahoma"/>
                <w:sz w:val="20"/>
                <w:szCs w:val="20"/>
              </w:rPr>
            </w:pPr>
            <w:r>
              <w:rPr>
                <w:rFonts w:ascii="Tahoma" w:eastAsia="Tahoma" w:hAnsi="Tahoma" w:cs="Tahoma"/>
                <w:b/>
                <w:sz w:val="20"/>
                <w:szCs w:val="20"/>
              </w:rPr>
              <w:lastRenderedPageBreak/>
              <w:t>Contact</w:t>
            </w:r>
          </w:p>
        </w:tc>
        <w:tc>
          <w:tcPr>
            <w:tcW w:w="7125" w:type="dxa"/>
            <w:gridSpan w:val="4"/>
            <w:tcBorders>
              <w:top w:val="single" w:sz="4" w:space="0" w:color="7F7F7F"/>
              <w:left w:val="nil"/>
              <w:bottom w:val="single" w:sz="4" w:space="0" w:color="7F7F7F"/>
              <w:right w:val="single" w:sz="4" w:space="0" w:color="7F7F7F"/>
            </w:tcBorders>
          </w:tcPr>
          <w:p w:rsidR="0055118E" w:rsidRDefault="00441090">
            <w:pPr>
              <w:spacing w:after="0" w:line="240" w:lineRule="auto"/>
              <w:ind w:left="0" w:hanging="2"/>
              <w:rPr>
                <w:rFonts w:ascii="Tahoma" w:eastAsia="Tahoma" w:hAnsi="Tahoma" w:cs="Tahoma"/>
                <w:color w:val="404040"/>
                <w:sz w:val="20"/>
                <w:szCs w:val="20"/>
              </w:rPr>
            </w:pPr>
            <w:r>
              <w:rPr>
                <w:rFonts w:ascii="Arial" w:eastAsia="Arial" w:hAnsi="Arial" w:cs="Arial"/>
                <w:sz w:val="17"/>
                <w:szCs w:val="17"/>
              </w:rPr>
              <w:t xml:space="preserve">Assistant Professor </w:t>
            </w:r>
            <w:proofErr w:type="spellStart"/>
            <w:r>
              <w:rPr>
                <w:rFonts w:ascii="Arial" w:eastAsia="Arial" w:hAnsi="Arial" w:cs="Arial"/>
                <w:sz w:val="17"/>
                <w:szCs w:val="17"/>
              </w:rPr>
              <w:t>Dr.</w:t>
            </w:r>
            <w:proofErr w:type="spellEnd"/>
            <w:r>
              <w:rPr>
                <w:rFonts w:ascii="Arial" w:eastAsia="Arial" w:hAnsi="Arial" w:cs="Arial"/>
                <w:sz w:val="17"/>
                <w:szCs w:val="17"/>
              </w:rPr>
              <w:t xml:space="preserve"> </w:t>
            </w:r>
            <w:proofErr w:type="spellStart"/>
            <w:r>
              <w:rPr>
                <w:rFonts w:ascii="Arial" w:eastAsia="Arial" w:hAnsi="Arial" w:cs="Arial"/>
                <w:sz w:val="17"/>
                <w:szCs w:val="17"/>
              </w:rPr>
              <w:t>Egzone</w:t>
            </w:r>
            <w:proofErr w:type="spellEnd"/>
            <w:r>
              <w:rPr>
                <w:rFonts w:ascii="Arial" w:eastAsia="Arial" w:hAnsi="Arial" w:cs="Arial"/>
                <w:sz w:val="17"/>
                <w:szCs w:val="17"/>
              </w:rPr>
              <w:t xml:space="preserve"> </w:t>
            </w:r>
            <w:proofErr w:type="spellStart"/>
            <w:r>
              <w:rPr>
                <w:rFonts w:ascii="Arial" w:eastAsia="Arial" w:hAnsi="Arial" w:cs="Arial"/>
                <w:sz w:val="17"/>
                <w:szCs w:val="17"/>
              </w:rPr>
              <w:t>Osmanaj</w:t>
            </w:r>
            <w:proofErr w:type="spellEnd"/>
            <w:r>
              <w:rPr>
                <w:rFonts w:ascii="Arial" w:eastAsia="Arial" w:hAnsi="Arial" w:cs="Arial"/>
                <w:sz w:val="17"/>
                <w:szCs w:val="17"/>
              </w:rPr>
              <w:t xml:space="preserve"> </w:t>
            </w:r>
            <w:hyperlink r:id="rId6">
              <w:r>
                <w:rPr>
                  <w:rFonts w:ascii="Tahoma" w:eastAsia="Tahoma" w:hAnsi="Tahoma" w:cs="Tahoma"/>
                  <w:color w:val="0000FF"/>
                  <w:sz w:val="20"/>
                  <w:szCs w:val="20"/>
                  <w:u w:val="single"/>
                </w:rPr>
                <w:t>egzona.osmanaj@ubt-uni.net</w:t>
              </w:r>
            </w:hyperlink>
            <w:r>
              <w:rPr>
                <w:rFonts w:ascii="Tahoma" w:eastAsia="Tahoma" w:hAnsi="Tahoma" w:cs="Tahoma"/>
                <w:color w:val="404040"/>
                <w:sz w:val="20"/>
                <w:szCs w:val="20"/>
              </w:rPr>
              <w:t xml:space="preserve"> </w:t>
            </w:r>
          </w:p>
        </w:tc>
      </w:tr>
    </w:tbl>
    <w:p w:rsidR="0055118E" w:rsidRDefault="0055118E">
      <w:pPr>
        <w:ind w:left="0" w:hanging="2"/>
        <w:rPr>
          <w:rFonts w:ascii="Tahoma" w:eastAsia="Tahoma" w:hAnsi="Tahoma" w:cs="Tahoma"/>
          <w:sz w:val="20"/>
          <w:szCs w:val="20"/>
        </w:rPr>
      </w:pPr>
    </w:p>
    <w:p w:rsidR="0055118E" w:rsidRDefault="0055118E">
      <w:pPr>
        <w:ind w:left="0" w:hanging="2"/>
        <w:rPr>
          <w:rFonts w:ascii="Tahoma" w:eastAsia="Tahoma" w:hAnsi="Tahoma" w:cs="Tahoma"/>
          <w:sz w:val="20"/>
          <w:szCs w:val="20"/>
        </w:rPr>
      </w:pPr>
    </w:p>
    <w:p w:rsidR="0055118E" w:rsidRDefault="0055118E">
      <w:pPr>
        <w:ind w:left="0" w:hanging="2"/>
        <w:rPr>
          <w:rFonts w:ascii="Tahoma" w:eastAsia="Tahoma" w:hAnsi="Tahoma" w:cs="Tahoma"/>
          <w:sz w:val="20"/>
          <w:szCs w:val="20"/>
        </w:rPr>
      </w:pPr>
    </w:p>
    <w:sectPr w:rsidR="00551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1403"/>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8D0D02"/>
    <w:multiLevelType w:val="multilevel"/>
    <w:tmpl w:val="527CA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7242F0E"/>
    <w:multiLevelType w:val="multilevel"/>
    <w:tmpl w:val="AB729E5C"/>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13189B"/>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C306554"/>
    <w:multiLevelType w:val="multilevel"/>
    <w:tmpl w:val="44DE74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150F18"/>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8E"/>
    <w:rsid w:val="00441090"/>
    <w:rsid w:val="00484428"/>
    <w:rsid w:val="0055118E"/>
    <w:rsid w:val="00831CE7"/>
    <w:rsid w:val="008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EBE5-05CE-4170-B8C2-7ADBC2C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istParagraph">
    <w:name w:val="List Paragraph"/>
    <w:aliases w:val="Litertatu ne tab"/>
    <w:basedOn w:val="Normal"/>
    <w:pPr>
      <w:ind w:left="720"/>
      <w:contextualSpacing/>
    </w:pPr>
    <w:rPr>
      <w:sz w:val="20"/>
      <w:szCs w:val="20"/>
    </w:rPr>
  </w:style>
  <w:style w:type="character" w:styleId="Hyperlink">
    <w:name w:val="Hyperlink"/>
    <w:rPr>
      <w:color w:val="0000FF"/>
      <w:w w:val="100"/>
      <w:position w:val="-1"/>
      <w:u w:val="single"/>
      <w:effect w:val="none"/>
      <w:vertAlign w:val="baseline"/>
      <w:cs w:val="0"/>
      <w:em w:val="none"/>
    </w:rPr>
  </w:style>
  <w:style w:type="character" w:customStyle="1" w:styleId="ListParagraphChar">
    <w:name w:val="List Paragraph Char"/>
    <w:aliases w:val="Litertatu ne tab Char"/>
    <w:rPr>
      <w:rFonts w:ascii="Calibri" w:eastAsia="Calibri" w:hAnsi="Calibri" w:cs="Times New Roman"/>
      <w:w w:val="100"/>
      <w:position w:val="-1"/>
      <w:effect w:val="none"/>
      <w:vertAlign w:val="baseline"/>
      <w:cs w:val="0"/>
      <w:em w:val="none"/>
      <w:lang w:val="en-GB"/>
    </w:rPr>
  </w:style>
  <w:style w:type="character" w:customStyle="1" w:styleId="Title1">
    <w:name w:val="Title1"/>
    <w:rPr>
      <w:w w:val="100"/>
      <w:position w:val="-1"/>
      <w:effect w:val="none"/>
      <w:vertAlign w:val="baseline"/>
      <w:cs w:val="0"/>
      <w:em w:val="none"/>
    </w:rPr>
  </w:style>
  <w:style w:type="character" w:customStyle="1" w:styleId="Subtitle1">
    <w:name w:val="Subtitle1"/>
    <w:rPr>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y2iqfc">
    <w:name w:val="y2iqfc"/>
    <w:rPr>
      <w:w w:val="100"/>
      <w:position w:val="-1"/>
      <w:effect w:val="none"/>
      <w:vertAlign w:val="baseline"/>
      <w:cs w:val="0"/>
      <w:em w:val="none"/>
    </w:rPr>
  </w:style>
  <w:style w:type="paragraph" w:customStyle="1" w:styleId="CVSpacer">
    <w:name w:val="CV Spacer"/>
    <w:basedOn w:val="Normal"/>
    <w:pPr>
      <w:suppressAutoHyphens w:val="0"/>
      <w:spacing w:after="0" w:line="240" w:lineRule="auto"/>
      <w:ind w:left="113" w:right="113"/>
    </w:pPr>
    <w:rPr>
      <w:rFonts w:ascii="Arial Narrow" w:eastAsia="Times New Roman" w:hAnsi="Arial Narrow"/>
      <w:sz w:val="4"/>
      <w:szCs w:val="20"/>
      <w:lang w:val="en-US" w:eastAsia="ar-SA"/>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zona.osmanaj@ubt-u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5tiVdw641RburjS3HND55k7uDg==">AMUW2mUL0p2LpVh1ZvssJ7Z1ZTDd0spKjk8SUxccdS+ujKVGquHQCAOfJce6gQYVFJsmcgQLBfqQWAqTqKZHj44I1L32icOmPtITLExD1ZPX959cExg7tnc=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3953</Characters>
  <Application>Microsoft Office Word</Application>
  <DocSecurity>0</DocSecurity>
  <Lines>263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5</cp:revision>
  <dcterms:created xsi:type="dcterms:W3CDTF">2023-01-19T13:46:00Z</dcterms:created>
  <dcterms:modified xsi:type="dcterms:W3CDTF">2023-01-19T13:47:00Z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3afd7cd768a1d4b2245e876417dac6ad5da14b4cc3ee419f036d48760e0a0ccf</vt:lpwstr>
  </property>
</Properties>
</file>