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055F8" w14:textId="7990CC57" w:rsidR="00D44B68" w:rsidRPr="00A73F8D" w:rsidRDefault="003E32C6" w:rsidP="00A73F8D">
      <w:pPr>
        <w:pStyle w:val="Default"/>
        <w:spacing w:line="276" w:lineRule="auto"/>
        <w:jc w:val="both"/>
        <w:rPr>
          <w:color w:val="auto"/>
        </w:rPr>
      </w:pPr>
      <w:bookmarkStart w:id="0" w:name="_GoBack"/>
      <w:r>
        <w:rPr>
          <w:noProof/>
        </w:rPr>
        <w:drawing>
          <wp:inline distT="0" distB="0" distL="0" distR="0" wp14:anchorId="200E7FCD" wp14:editId="08015444">
            <wp:extent cx="2467755" cy="1645920"/>
            <wp:effectExtent l="0" t="0" r="8890" b="0"/>
            <wp:docPr id="3" name="Picture 3" descr="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2089" cy="1655480"/>
                    </a:xfrm>
                    <a:prstGeom prst="rect">
                      <a:avLst/>
                    </a:prstGeom>
                    <a:noFill/>
                    <a:ln>
                      <a:noFill/>
                    </a:ln>
                  </pic:spPr>
                </pic:pic>
              </a:graphicData>
            </a:graphic>
          </wp:inline>
        </w:drawing>
      </w:r>
      <w:bookmarkEnd w:id="0"/>
    </w:p>
    <w:p w14:paraId="1CAC77DB" w14:textId="2446AD94" w:rsidR="00EF336B" w:rsidRDefault="00D44B68" w:rsidP="00EF09AE">
      <w:pPr>
        <w:pStyle w:val="Default"/>
        <w:spacing w:line="276" w:lineRule="auto"/>
        <w:jc w:val="both"/>
        <w:rPr>
          <w:color w:val="auto"/>
        </w:rPr>
      </w:pPr>
      <w:proofErr w:type="spellStart"/>
      <w:r w:rsidRPr="00D44B68">
        <w:rPr>
          <w:color w:val="auto"/>
        </w:rPr>
        <w:t>Xhavit</w:t>
      </w:r>
      <w:proofErr w:type="spellEnd"/>
      <w:r w:rsidRPr="00D44B68">
        <w:rPr>
          <w:color w:val="auto"/>
        </w:rPr>
        <w:t xml:space="preserve"> Shala is a Doctor of Juridical Sciences and a lecturer at the Faculty of Law at UBT College since 2019 (ongoing). With over 20 years of experience in higher education, he has served as an assistant and lecturer in various bachelor's and master's programs at several private and public higher education institutions in Kosovo.</w:t>
      </w:r>
      <w:r>
        <w:rPr>
          <w:color w:val="auto"/>
        </w:rPr>
        <w:t xml:space="preserve"> </w:t>
      </w:r>
      <w:r w:rsidRPr="00D44B68">
        <w:rPr>
          <w:bCs/>
          <w:color w:val="auto"/>
        </w:rPr>
        <w:t xml:space="preserve">Beside this he also performed other duties in the area of public administration such as: Senior Officer in the Office of the Prime Minister of Kosovo (2004 -2008), Political Adviser to the Minister of Public Administration (2008-2010). He was also expert in the drafting of the Republic of Kosovo Constitution (2007-2008) and Member of the Working Group for the Establishment of the Constitutional Court of Kosovo (2008). As well he was </w:t>
      </w:r>
      <w:proofErr w:type="spellStart"/>
      <w:r w:rsidRPr="00D44B68">
        <w:rPr>
          <w:bCs/>
          <w:color w:val="auto"/>
        </w:rPr>
        <w:t>consulent</w:t>
      </w:r>
      <w:proofErr w:type="spellEnd"/>
      <w:r w:rsidRPr="00D44B68">
        <w:rPr>
          <w:bCs/>
          <w:color w:val="auto"/>
        </w:rPr>
        <w:t>/trainer for various projects at UNDP (2008-2012), USAID (2017/2018) and KIPA (2007-2018) in the field of good governance, ethic in the public administration, conflict of interest and anticorruption</w:t>
      </w:r>
      <w:r>
        <w:rPr>
          <w:bCs/>
          <w:color w:val="auto"/>
        </w:rPr>
        <w:t xml:space="preserve">. </w:t>
      </w:r>
      <w:r w:rsidRPr="00D44B68">
        <w:rPr>
          <w:color w:val="auto"/>
        </w:rPr>
        <w:t xml:space="preserve">Additional training: “Deep Learning” Workshop of UBT Law Faculty held on 17 January 2023; “How to Write and Publish Scientific Papers” Workshop of UBT Law Faculty held on 04 March 2022; “Writing Case Studies for Interactive Learning” Workshop of UBT Law Faculty held on 04 May 2022; “Socratic Teaching Methods” Workshop of UBT Law Faculty held on 29 May 2021;”Constructive Alignment of Learning Outcomes with Teaching Methods” Workshop of UBT Law Faculty held on 16 June 2021; Multivariate Statistical methods legal sciences Workshop of UBT Law Faculty held in </w:t>
      </w:r>
      <w:proofErr w:type="spellStart"/>
      <w:r w:rsidRPr="00D44B68">
        <w:rPr>
          <w:color w:val="auto"/>
        </w:rPr>
        <w:t>Budva</w:t>
      </w:r>
      <w:proofErr w:type="spellEnd"/>
      <w:r w:rsidRPr="00D44B68">
        <w:rPr>
          <w:color w:val="auto"/>
        </w:rPr>
        <w:t xml:space="preserve">, Montenegro on 04 December 2021.“Study visit in Federal Academy for public administration, German Ministry of Internal affairs “Legislation for civil service and administration reform- administrative European infrastructure” (2008); Study visit-Slovenia-Center for European perspective; E-governance and management of capital investments; seminar (2008); Study visit- (INA)Portugal: Public Administration and simplification of administrative procedures (2008); “Management of team and negotiation”, KIPA 2005; “Ethics and anticorruption” KIPA (2005);“Raising the skills for prevention and combat against corruption”, Crown Agents (International agency Crown agents) (2006); “Good governance and transparency, standards and European legislation”, </w:t>
      </w:r>
      <w:proofErr w:type="spellStart"/>
      <w:r w:rsidRPr="00D44B68">
        <w:rPr>
          <w:color w:val="auto"/>
        </w:rPr>
        <w:t>Sofreko</w:t>
      </w:r>
      <w:proofErr w:type="spellEnd"/>
      <w:r w:rsidRPr="00D44B68">
        <w:rPr>
          <w:color w:val="auto"/>
        </w:rPr>
        <w:t xml:space="preserve"> 2006; ”Training for interviewing skills, human rights and gender awareness”, Council of Europe (1999).</w:t>
      </w:r>
    </w:p>
    <w:p w14:paraId="62A686A5" w14:textId="77777777" w:rsidR="00D44B68" w:rsidRDefault="00D44B68" w:rsidP="00A73F8D">
      <w:pPr>
        <w:pStyle w:val="NoSpacing"/>
      </w:pPr>
    </w:p>
    <w:p w14:paraId="6CB035AC" w14:textId="49F578CD" w:rsidR="00EF09AE" w:rsidRDefault="00D44B68" w:rsidP="00F70B40">
      <w:pPr>
        <w:jc w:val="both"/>
        <w:rPr>
          <w:rFonts w:ascii="Times New Roman" w:hAnsi="Times New Roman" w:cs="Times New Roman"/>
          <w:b/>
          <w:sz w:val="24"/>
          <w:szCs w:val="24"/>
        </w:rPr>
      </w:pPr>
      <w:r w:rsidRPr="00D44B68">
        <w:rPr>
          <w:rFonts w:ascii="Times New Roman" w:hAnsi="Times New Roman" w:cs="Times New Roman"/>
          <w:b/>
          <w:sz w:val="24"/>
          <w:szCs w:val="24"/>
        </w:rPr>
        <w:t>PUBLICATIONS</w:t>
      </w:r>
    </w:p>
    <w:tbl>
      <w:tblPr>
        <w:tblW w:w="91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5"/>
        <w:gridCol w:w="3165"/>
        <w:gridCol w:w="2661"/>
      </w:tblGrid>
      <w:tr w:rsidR="00A73F8D" w:rsidRPr="00A73F8D" w14:paraId="7D5C2FC1" w14:textId="77777777" w:rsidTr="00AE4B3D">
        <w:tc>
          <w:tcPr>
            <w:tcW w:w="3355" w:type="dxa"/>
          </w:tcPr>
          <w:p w14:paraId="38FB84FD" w14:textId="2A3C0938" w:rsidR="00A73F8D" w:rsidRPr="00A73F8D" w:rsidRDefault="00A73F8D" w:rsidP="00A73F8D">
            <w:pPr>
              <w:overflowPunct w:val="0"/>
              <w:autoSpaceDE w:val="0"/>
              <w:autoSpaceDN w:val="0"/>
              <w:adjustRightInd w:val="0"/>
              <w:spacing w:after="0" w:line="240" w:lineRule="auto"/>
              <w:jc w:val="center"/>
              <w:textAlignment w:val="baseline"/>
              <w:rPr>
                <w:rFonts w:ascii="Times New Roman" w:eastAsia="Times New Roman" w:hAnsi="Times New Roman" w:cs="Times New Roman"/>
                <w:i/>
              </w:rPr>
            </w:pPr>
            <w:r w:rsidRPr="00A73F8D">
              <w:rPr>
                <w:rFonts w:ascii="Times New Roman" w:eastAsia="Times New Roman" w:hAnsi="Times New Roman" w:cs="Times New Roman"/>
                <w:i/>
              </w:rPr>
              <w:t xml:space="preserve">Title of </w:t>
            </w:r>
            <w:r w:rsidR="003E32C6">
              <w:rPr>
                <w:rFonts w:ascii="Times New Roman" w:eastAsia="Times New Roman" w:hAnsi="Times New Roman" w:cs="Times New Roman"/>
                <w:i/>
              </w:rPr>
              <w:t>paper</w:t>
            </w:r>
          </w:p>
        </w:tc>
        <w:tc>
          <w:tcPr>
            <w:tcW w:w="3165" w:type="dxa"/>
          </w:tcPr>
          <w:p w14:paraId="2429AAA4" w14:textId="77777777" w:rsidR="00A73F8D" w:rsidRPr="00A73F8D" w:rsidRDefault="00A73F8D" w:rsidP="00A73F8D">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A73F8D">
              <w:rPr>
                <w:rFonts w:ascii="Times New Roman" w:eastAsia="Times New Roman" w:hAnsi="Times New Roman" w:cs="Times New Roman"/>
                <w:i/>
              </w:rPr>
              <w:t>Journal’s name</w:t>
            </w:r>
          </w:p>
        </w:tc>
        <w:tc>
          <w:tcPr>
            <w:tcW w:w="2661" w:type="dxa"/>
          </w:tcPr>
          <w:p w14:paraId="6D84090D" w14:textId="77777777" w:rsidR="00A73F8D" w:rsidRPr="00A73F8D" w:rsidRDefault="00A73F8D" w:rsidP="00A73F8D">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A73F8D">
              <w:rPr>
                <w:rFonts w:ascii="Times New Roman" w:eastAsia="Times New Roman" w:hAnsi="Times New Roman" w:cs="Times New Roman"/>
                <w:i/>
              </w:rPr>
              <w:t>Year / Volume / pages</w:t>
            </w:r>
          </w:p>
        </w:tc>
      </w:tr>
      <w:tr w:rsidR="00A73F8D" w:rsidRPr="00A73F8D" w14:paraId="11E749A2" w14:textId="77777777" w:rsidTr="00AE4B3D">
        <w:tc>
          <w:tcPr>
            <w:tcW w:w="3355" w:type="dxa"/>
          </w:tcPr>
          <w:p w14:paraId="54A0FF04"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i/>
              </w:rPr>
            </w:pPr>
            <w:proofErr w:type="spellStart"/>
            <w:r w:rsidRPr="00A73F8D">
              <w:rPr>
                <w:rFonts w:ascii="Times New Roman" w:eastAsia="Times New Roman" w:hAnsi="Times New Roman" w:cs="Times New Roman"/>
              </w:rPr>
              <w:t>Bashkim</w:t>
            </w:r>
            <w:proofErr w:type="spellEnd"/>
            <w:r w:rsidRPr="00A73F8D">
              <w:rPr>
                <w:rFonts w:ascii="Times New Roman" w:eastAsia="Times New Roman" w:hAnsi="Times New Roman" w:cs="Times New Roman"/>
              </w:rPr>
              <w:t xml:space="preserve"> </w:t>
            </w:r>
            <w:proofErr w:type="spellStart"/>
            <w:r w:rsidRPr="00A73F8D">
              <w:rPr>
                <w:rFonts w:ascii="Times New Roman" w:eastAsia="Times New Roman" w:hAnsi="Times New Roman" w:cs="Times New Roman"/>
              </w:rPr>
              <w:t>Bellaqa</w:t>
            </w:r>
            <w:proofErr w:type="spellEnd"/>
            <w:r w:rsidRPr="00A73F8D">
              <w:rPr>
                <w:rFonts w:ascii="Times New Roman" w:eastAsia="Times New Roman" w:hAnsi="Times New Roman" w:cs="Times New Roman"/>
              </w:rPr>
              <w:t xml:space="preserve">&amp; Autor </w:t>
            </w:r>
            <w:proofErr w:type="spellStart"/>
            <w:r w:rsidRPr="00A73F8D">
              <w:rPr>
                <w:rFonts w:ascii="Times New Roman" w:eastAsia="Times New Roman" w:hAnsi="Times New Roman" w:cs="Times New Roman"/>
              </w:rPr>
              <w:t>korrospondent</w:t>
            </w:r>
            <w:proofErr w:type="spellEnd"/>
            <w:r w:rsidRPr="00A73F8D">
              <w:rPr>
                <w:rFonts w:ascii="Times New Roman" w:eastAsia="Times New Roman" w:hAnsi="Times New Roman" w:cs="Times New Roman"/>
              </w:rPr>
              <w:t xml:space="preserve"> </w:t>
            </w:r>
            <w:proofErr w:type="spellStart"/>
            <w:r w:rsidRPr="00A73F8D">
              <w:rPr>
                <w:rFonts w:ascii="Times New Roman" w:eastAsia="Times New Roman" w:hAnsi="Times New Roman" w:cs="Times New Roman"/>
              </w:rPr>
              <w:t>Xhavit</w:t>
            </w:r>
            <w:proofErr w:type="spellEnd"/>
            <w:r w:rsidRPr="00A73F8D">
              <w:rPr>
                <w:rFonts w:ascii="Times New Roman" w:eastAsia="Times New Roman" w:hAnsi="Times New Roman" w:cs="Times New Roman"/>
              </w:rPr>
              <w:t xml:space="preserve"> Shala&amp; </w:t>
            </w:r>
            <w:proofErr w:type="spellStart"/>
            <w:r w:rsidRPr="00A73F8D">
              <w:rPr>
                <w:rFonts w:ascii="Times New Roman" w:eastAsia="Times New Roman" w:hAnsi="Times New Roman" w:cs="Times New Roman"/>
              </w:rPr>
              <w:t>Jona</w:t>
            </w:r>
            <w:proofErr w:type="spellEnd"/>
            <w:r w:rsidRPr="00A73F8D">
              <w:rPr>
                <w:rFonts w:ascii="Times New Roman" w:eastAsia="Times New Roman" w:hAnsi="Times New Roman" w:cs="Times New Roman"/>
              </w:rPr>
              <w:t xml:space="preserve"> </w:t>
            </w:r>
            <w:proofErr w:type="spellStart"/>
            <w:r w:rsidRPr="00A73F8D">
              <w:rPr>
                <w:rFonts w:ascii="Times New Roman" w:eastAsia="Times New Roman" w:hAnsi="Times New Roman" w:cs="Times New Roman"/>
              </w:rPr>
              <w:t>Bellaqa</w:t>
            </w:r>
            <w:proofErr w:type="spellEnd"/>
            <w:r w:rsidRPr="00A73F8D">
              <w:rPr>
                <w:rFonts w:ascii="Times New Roman" w:eastAsia="Times New Roman" w:hAnsi="Times New Roman" w:cs="Times New Roman"/>
              </w:rPr>
              <w:t xml:space="preserve"> “Macroeconomic policies </w:t>
            </w:r>
            <w:r w:rsidRPr="00A73F8D">
              <w:rPr>
                <w:rFonts w:ascii="Times New Roman" w:eastAsia="Times New Roman" w:hAnsi="Times New Roman" w:cs="Times New Roman"/>
              </w:rPr>
              <w:lastRenderedPageBreak/>
              <w:t xml:space="preserve">and the impact of Foreign Direct Investment and remittances on exports-Republic of Kosovo Case Study”  </w:t>
            </w:r>
          </w:p>
        </w:tc>
        <w:tc>
          <w:tcPr>
            <w:tcW w:w="3165" w:type="dxa"/>
          </w:tcPr>
          <w:p w14:paraId="3F6418B1"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73F8D">
              <w:rPr>
                <w:rFonts w:ascii="Times New Roman" w:eastAsia="Times New Roman" w:hAnsi="Times New Roman" w:cs="Times New Roman"/>
              </w:rPr>
              <w:lastRenderedPageBreak/>
              <w:t xml:space="preserve">Journal of Global Business and Technology (JGBAT), </w:t>
            </w:r>
          </w:p>
        </w:tc>
        <w:tc>
          <w:tcPr>
            <w:tcW w:w="2661" w:type="dxa"/>
          </w:tcPr>
          <w:p w14:paraId="7E1408C7"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73F8D">
              <w:rPr>
                <w:rFonts w:ascii="Times New Roman" w:eastAsia="Times New Roman" w:hAnsi="Times New Roman" w:cs="Times New Roman"/>
              </w:rPr>
              <w:t>2023/20</w:t>
            </w:r>
          </w:p>
          <w:p w14:paraId="61A1A943"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73F8D">
              <w:rPr>
                <w:rFonts w:ascii="Times New Roman" w:eastAsia="Times New Roman" w:hAnsi="Times New Roman" w:cs="Times New Roman"/>
              </w:rPr>
              <w:t xml:space="preserve">Volume 19, Number 1, Spring </w:t>
            </w:r>
            <w:r w:rsidRPr="00A73F8D">
              <w:rPr>
                <w:rFonts w:ascii="Times New Roman" w:eastAsia="Times New Roman" w:hAnsi="Times New Roman" w:cs="Times New Roman"/>
              </w:rPr>
              <w:lastRenderedPageBreak/>
              <w:t>2023</w:t>
            </w:r>
            <w:hyperlink r:id="rId8" w:history="1">
              <w:r w:rsidRPr="00A73F8D">
                <w:rPr>
                  <w:rFonts w:ascii="Times New Roman" w:eastAsia="Times New Roman" w:hAnsi="Times New Roman" w:cs="Times New Roman"/>
                  <w:noProof/>
                  <w:color w:val="0000FF"/>
                  <w:u w:val="single"/>
                </w:rPr>
                <w:t>JGBAT_Vol19-1-FullText.pdf (gbata.org)</w:t>
              </w:r>
            </w:hyperlink>
            <w:r w:rsidRPr="00A73F8D">
              <w:rPr>
                <w:rFonts w:ascii="Times New Roman" w:eastAsia="Times New Roman" w:hAnsi="Times New Roman" w:cs="Times New Roman"/>
                <w:noProof/>
              </w:rPr>
              <w:t xml:space="preserve">,Scopus </w:t>
            </w:r>
            <w:r w:rsidRPr="00A73F8D">
              <w:rPr>
                <w:rFonts w:ascii="Times New Roman" w:eastAsia="Times New Roman" w:hAnsi="Times New Roman" w:cs="Times New Roman"/>
                <w:noProof/>
                <w:color w:val="0000FF"/>
                <w:u w:val="single"/>
              </w:rPr>
              <w:t>Scopus preview</w:t>
            </w:r>
            <w:r w:rsidRPr="00A73F8D">
              <w:rPr>
                <w:rFonts w:ascii="Times New Roman" w:eastAsia="Times New Roman" w:hAnsi="Times New Roman" w:cs="Times New Roman"/>
              </w:rPr>
              <w:t xml:space="preserve"> Volume 19, Number 1, Spring 2023</w:t>
            </w:r>
            <w:hyperlink r:id="rId9" w:history="1">
              <w:r w:rsidRPr="00A73F8D">
                <w:rPr>
                  <w:rFonts w:ascii="Times New Roman" w:eastAsia="Times New Roman" w:hAnsi="Times New Roman" w:cs="Times New Roman"/>
                  <w:noProof/>
                  <w:color w:val="0000FF"/>
                  <w:u w:val="single"/>
                </w:rPr>
                <w:t>JGBAT_Vol19-1-FullText.pdf (gbata.org)</w:t>
              </w:r>
            </w:hyperlink>
            <w:r w:rsidRPr="00A73F8D">
              <w:rPr>
                <w:rFonts w:ascii="Times New Roman" w:eastAsia="Times New Roman" w:hAnsi="Times New Roman" w:cs="Times New Roman"/>
                <w:noProof/>
              </w:rPr>
              <w:t xml:space="preserve">,Scopus </w:t>
            </w:r>
            <w:r w:rsidRPr="00A73F8D">
              <w:rPr>
                <w:rFonts w:ascii="Times New Roman" w:eastAsia="Times New Roman" w:hAnsi="Times New Roman" w:cs="Times New Roman"/>
                <w:noProof/>
                <w:color w:val="0000FF"/>
                <w:u w:val="single"/>
              </w:rPr>
              <w:t>Scopus preview</w:t>
            </w:r>
          </w:p>
        </w:tc>
      </w:tr>
      <w:tr w:rsidR="00A73F8D" w:rsidRPr="00A73F8D" w14:paraId="7B059682" w14:textId="77777777" w:rsidTr="00AE4B3D">
        <w:tc>
          <w:tcPr>
            <w:tcW w:w="3355" w:type="dxa"/>
          </w:tcPr>
          <w:p w14:paraId="71007A9B"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Cs/>
              </w:rPr>
            </w:pPr>
            <w:proofErr w:type="spellStart"/>
            <w:r w:rsidRPr="00A73F8D">
              <w:rPr>
                <w:rFonts w:ascii="Times New Roman" w:eastAsia="Times New Roman" w:hAnsi="Times New Roman" w:cs="Times New Roman"/>
                <w:b/>
                <w:bCs/>
              </w:rPr>
              <w:lastRenderedPageBreak/>
              <w:t>Bashkim</w:t>
            </w:r>
            <w:proofErr w:type="spellEnd"/>
            <w:r w:rsidRPr="00A73F8D">
              <w:rPr>
                <w:rFonts w:ascii="Times New Roman" w:eastAsia="Times New Roman" w:hAnsi="Times New Roman" w:cs="Times New Roman"/>
                <w:b/>
                <w:bCs/>
              </w:rPr>
              <w:t xml:space="preserve"> </w:t>
            </w:r>
            <w:proofErr w:type="spellStart"/>
            <w:r w:rsidRPr="00A73F8D">
              <w:rPr>
                <w:rFonts w:ascii="Times New Roman" w:eastAsia="Times New Roman" w:hAnsi="Times New Roman" w:cs="Times New Roman"/>
                <w:b/>
                <w:bCs/>
              </w:rPr>
              <w:t>Bellaqa</w:t>
            </w:r>
            <w:proofErr w:type="spellEnd"/>
            <w:r w:rsidRPr="00A73F8D">
              <w:rPr>
                <w:rFonts w:ascii="Times New Roman" w:eastAsia="Times New Roman" w:hAnsi="Times New Roman" w:cs="Times New Roman"/>
                <w:b/>
                <w:bCs/>
              </w:rPr>
              <w:t xml:space="preserve"> &amp;</w:t>
            </w:r>
            <w:proofErr w:type="spellStart"/>
            <w:r w:rsidRPr="00A73F8D">
              <w:rPr>
                <w:rFonts w:ascii="Times New Roman" w:eastAsia="Times New Roman" w:hAnsi="Times New Roman" w:cs="Times New Roman"/>
                <w:b/>
                <w:bCs/>
              </w:rPr>
              <w:t>Arif</w:t>
            </w:r>
            <w:proofErr w:type="spellEnd"/>
            <w:r w:rsidRPr="00A73F8D">
              <w:rPr>
                <w:rFonts w:ascii="Times New Roman" w:eastAsia="Times New Roman" w:hAnsi="Times New Roman" w:cs="Times New Roman"/>
                <w:b/>
                <w:bCs/>
              </w:rPr>
              <w:t xml:space="preserve"> </w:t>
            </w:r>
            <w:proofErr w:type="spellStart"/>
            <w:r w:rsidRPr="00A73F8D">
              <w:rPr>
                <w:rFonts w:ascii="Times New Roman" w:eastAsia="Times New Roman" w:hAnsi="Times New Roman" w:cs="Times New Roman"/>
                <w:b/>
                <w:bCs/>
              </w:rPr>
              <w:t>Krasniqi</w:t>
            </w:r>
            <w:proofErr w:type="spellEnd"/>
            <w:r w:rsidRPr="00A73F8D">
              <w:rPr>
                <w:rFonts w:ascii="Times New Roman" w:eastAsia="Times New Roman" w:hAnsi="Times New Roman" w:cs="Times New Roman"/>
                <w:b/>
                <w:bCs/>
              </w:rPr>
              <w:t xml:space="preserve"> &amp; </w:t>
            </w:r>
            <w:proofErr w:type="spellStart"/>
            <w:r w:rsidRPr="00A73F8D">
              <w:rPr>
                <w:rFonts w:ascii="Times New Roman" w:eastAsia="Times New Roman" w:hAnsi="Times New Roman" w:cs="Times New Roman"/>
                <w:b/>
                <w:bCs/>
              </w:rPr>
              <w:t>Xhavit</w:t>
            </w:r>
            <w:proofErr w:type="spellEnd"/>
            <w:r w:rsidRPr="00A73F8D">
              <w:rPr>
                <w:rFonts w:ascii="Times New Roman" w:eastAsia="Times New Roman" w:hAnsi="Times New Roman" w:cs="Times New Roman"/>
                <w:b/>
                <w:bCs/>
              </w:rPr>
              <w:t xml:space="preserve"> Shala: </w:t>
            </w:r>
            <w:r w:rsidRPr="00A73F8D">
              <w:rPr>
                <w:rFonts w:ascii="Times New Roman" w:eastAsia="Times New Roman" w:hAnsi="Times New Roman" w:cs="Times New Roman"/>
                <w:bCs/>
              </w:rPr>
              <w:t>influence of leadership on organizational effectiveness of commercial banks and</w:t>
            </w:r>
          </w:p>
          <w:p w14:paraId="3A6C7356"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i/>
              </w:rPr>
            </w:pPr>
            <w:r w:rsidRPr="00A73F8D">
              <w:rPr>
                <w:rFonts w:ascii="Times New Roman" w:eastAsia="Times New Roman" w:hAnsi="Times New Roman" w:cs="Times New Roman"/>
                <w:bCs/>
              </w:rPr>
              <w:t>political parties - Kosovo case</w:t>
            </w:r>
          </w:p>
        </w:tc>
        <w:tc>
          <w:tcPr>
            <w:tcW w:w="3165" w:type="dxa"/>
          </w:tcPr>
          <w:p w14:paraId="6D917ACA" w14:textId="77777777" w:rsidR="00A73F8D" w:rsidRPr="00A73F8D" w:rsidRDefault="00A73F8D" w:rsidP="00A73F8D">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rPr>
            </w:pPr>
            <w:r w:rsidRPr="00A73F8D">
              <w:rPr>
                <w:rFonts w:ascii="Times New Roman" w:eastAsia="Times New Roman" w:hAnsi="Times New Roman" w:cs="Times New Roman"/>
              </w:rPr>
              <w:t xml:space="preserve">International Journal of Finance &amp; Banking </w:t>
            </w:r>
          </w:p>
          <w:p w14:paraId="01207B57" w14:textId="77777777" w:rsidR="00A73F8D" w:rsidRPr="00A73F8D" w:rsidRDefault="00A73F8D" w:rsidP="00A73F8D">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rPr>
            </w:pPr>
            <w:r w:rsidRPr="00A73F8D">
              <w:rPr>
                <w:rFonts w:ascii="Times New Roman" w:eastAsia="Times New Roman" w:hAnsi="Times New Roman" w:cs="Times New Roman"/>
              </w:rPr>
              <w:t xml:space="preserve">Studies, </w:t>
            </w:r>
          </w:p>
          <w:p w14:paraId="56287812"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2661" w:type="dxa"/>
          </w:tcPr>
          <w:p w14:paraId="69931E9C"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
                <w:bCs/>
              </w:rPr>
            </w:pPr>
            <w:r w:rsidRPr="00A73F8D">
              <w:rPr>
                <w:rFonts w:ascii="Times New Roman" w:eastAsia="Times New Roman" w:hAnsi="Times New Roman" w:cs="Times New Roman"/>
                <w:b/>
                <w:bCs/>
              </w:rPr>
              <w:t>2020/14</w:t>
            </w:r>
          </w:p>
          <w:p w14:paraId="4C0A2455" w14:textId="77777777" w:rsidR="00A73F8D" w:rsidRPr="00A73F8D" w:rsidRDefault="00A73F8D" w:rsidP="00A73F8D">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rPr>
            </w:pPr>
            <w:r w:rsidRPr="00A73F8D">
              <w:rPr>
                <w:rFonts w:ascii="Times New Roman" w:eastAsia="Times New Roman" w:hAnsi="Times New Roman" w:cs="Times New Roman"/>
              </w:rPr>
              <w:t>Vol 9 No 3, 2020: 01-14</w:t>
            </w:r>
          </w:p>
          <w:p w14:paraId="3C20ACAB" w14:textId="77777777" w:rsidR="00A73F8D" w:rsidRPr="00A73F8D" w:rsidRDefault="00A73F8D" w:rsidP="00A73F8D">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rPr>
            </w:pPr>
            <w:r w:rsidRPr="00A73F8D">
              <w:rPr>
                <w:rFonts w:ascii="Times New Roman" w:eastAsia="Times New Roman" w:hAnsi="Times New Roman" w:cs="Times New Roman"/>
              </w:rPr>
              <w:t>ISSN: 2147-4486</w:t>
            </w:r>
          </w:p>
          <w:p w14:paraId="4C8CE327"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
                <w:bCs/>
              </w:rPr>
            </w:pPr>
            <w:r w:rsidRPr="00A73F8D">
              <w:rPr>
                <w:rFonts w:ascii="Times New Roman" w:eastAsia="Times New Roman" w:hAnsi="Times New Roman" w:cs="Times New Roman"/>
                <w:b/>
                <w:bCs/>
              </w:rPr>
              <w:t>IJFBS, VOL 9 NO 3 ISSN: 2147- 4486</w:t>
            </w:r>
          </w:p>
          <w:p w14:paraId="53F33080"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
                <w:bCs/>
              </w:rPr>
            </w:pPr>
            <w:r w:rsidRPr="00A73F8D">
              <w:rPr>
                <w:rFonts w:ascii="Times New Roman" w:eastAsia="Times New Roman" w:hAnsi="Times New Roman" w:cs="Times New Roman"/>
                <w:b/>
                <w:bCs/>
              </w:rPr>
              <w:t>Contents available at www.ssbfnet.com/ojs</w:t>
            </w:r>
          </w:p>
          <w:p w14:paraId="33987678" w14:textId="77777777" w:rsidR="00A73F8D" w:rsidRPr="00A73F8D" w:rsidRDefault="003E32C6" w:rsidP="00A73F8D">
            <w:pPr>
              <w:overflowPunct w:val="0"/>
              <w:autoSpaceDE w:val="0"/>
              <w:autoSpaceDN w:val="0"/>
              <w:adjustRightInd w:val="0"/>
              <w:spacing w:after="0" w:line="240" w:lineRule="auto"/>
              <w:textAlignment w:val="baseline"/>
              <w:rPr>
                <w:rFonts w:ascii="Times New Roman" w:eastAsia="Times New Roman" w:hAnsi="Times New Roman" w:cs="Times New Roman"/>
                <w:b/>
                <w:bCs/>
              </w:rPr>
            </w:pPr>
            <w:hyperlink r:id="rId10" w:history="1">
              <w:r w:rsidR="00A73F8D" w:rsidRPr="00A73F8D">
                <w:rPr>
                  <w:rFonts w:ascii="Times New Roman" w:eastAsia="Times New Roman" w:hAnsi="Times New Roman" w:cs="Times New Roman"/>
                  <w:bCs/>
                  <w:color w:val="0000FF"/>
                  <w:u w:val="single"/>
                </w:rPr>
                <w:t>https://doi.org/10.20525/ijfbs.v9i3.704</w:t>
              </w:r>
            </w:hyperlink>
          </w:p>
        </w:tc>
      </w:tr>
      <w:tr w:rsidR="00A73F8D" w:rsidRPr="00A73F8D" w14:paraId="06145C33" w14:textId="77777777" w:rsidTr="00AE4B3D">
        <w:tc>
          <w:tcPr>
            <w:tcW w:w="3355" w:type="dxa"/>
          </w:tcPr>
          <w:p w14:paraId="206BECEB"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Cs/>
              </w:rPr>
            </w:pPr>
            <w:proofErr w:type="spellStart"/>
            <w:r w:rsidRPr="00A73F8D">
              <w:rPr>
                <w:rFonts w:ascii="Times New Roman" w:eastAsia="Times New Roman" w:hAnsi="Times New Roman" w:cs="Times New Roman"/>
                <w:b/>
                <w:bCs/>
              </w:rPr>
              <w:t>Bashkim</w:t>
            </w:r>
            <w:proofErr w:type="spellEnd"/>
            <w:r w:rsidRPr="00A73F8D">
              <w:rPr>
                <w:rFonts w:ascii="Times New Roman" w:eastAsia="Times New Roman" w:hAnsi="Times New Roman" w:cs="Times New Roman"/>
                <w:b/>
                <w:bCs/>
              </w:rPr>
              <w:t xml:space="preserve"> </w:t>
            </w:r>
            <w:proofErr w:type="spellStart"/>
            <w:r w:rsidRPr="00A73F8D">
              <w:rPr>
                <w:rFonts w:ascii="Times New Roman" w:eastAsia="Times New Roman" w:hAnsi="Times New Roman" w:cs="Times New Roman"/>
                <w:b/>
                <w:bCs/>
              </w:rPr>
              <w:t>Bellaqa</w:t>
            </w:r>
            <w:proofErr w:type="spellEnd"/>
            <w:r w:rsidRPr="00A73F8D">
              <w:rPr>
                <w:rFonts w:ascii="Times New Roman" w:eastAsia="Times New Roman" w:hAnsi="Times New Roman" w:cs="Times New Roman"/>
                <w:b/>
                <w:bCs/>
              </w:rPr>
              <w:t xml:space="preserve"> &amp;</w:t>
            </w:r>
            <w:proofErr w:type="spellStart"/>
            <w:r w:rsidRPr="00A73F8D">
              <w:rPr>
                <w:rFonts w:ascii="Times New Roman" w:eastAsia="Times New Roman" w:hAnsi="Times New Roman" w:cs="Times New Roman"/>
                <w:b/>
                <w:bCs/>
              </w:rPr>
              <w:t>Xhavit</w:t>
            </w:r>
            <w:proofErr w:type="spellEnd"/>
            <w:r w:rsidRPr="00A73F8D">
              <w:rPr>
                <w:rFonts w:ascii="Times New Roman" w:eastAsia="Times New Roman" w:hAnsi="Times New Roman" w:cs="Times New Roman"/>
                <w:b/>
                <w:bCs/>
              </w:rPr>
              <w:t xml:space="preserve"> Shala&amp; </w:t>
            </w:r>
            <w:proofErr w:type="spellStart"/>
            <w:r w:rsidRPr="00A73F8D">
              <w:rPr>
                <w:rFonts w:ascii="Times New Roman" w:eastAsia="Times New Roman" w:hAnsi="Times New Roman" w:cs="Times New Roman"/>
                <w:b/>
                <w:bCs/>
              </w:rPr>
              <w:t>Dea</w:t>
            </w:r>
            <w:proofErr w:type="spellEnd"/>
            <w:r w:rsidRPr="00A73F8D">
              <w:rPr>
                <w:rFonts w:ascii="Times New Roman" w:eastAsia="Times New Roman" w:hAnsi="Times New Roman" w:cs="Times New Roman"/>
                <w:b/>
                <w:bCs/>
              </w:rPr>
              <w:t xml:space="preserve"> </w:t>
            </w:r>
            <w:proofErr w:type="spellStart"/>
            <w:proofErr w:type="gramStart"/>
            <w:r w:rsidRPr="00A73F8D">
              <w:rPr>
                <w:rFonts w:ascii="Times New Roman" w:eastAsia="Times New Roman" w:hAnsi="Times New Roman" w:cs="Times New Roman"/>
                <w:b/>
                <w:bCs/>
              </w:rPr>
              <w:t>Bellaqac</w:t>
            </w:r>
            <w:proofErr w:type="spellEnd"/>
            <w:r w:rsidRPr="00A73F8D">
              <w:rPr>
                <w:rFonts w:ascii="Times New Roman" w:eastAsia="Times New Roman" w:hAnsi="Times New Roman" w:cs="Times New Roman"/>
                <w:b/>
                <w:bCs/>
              </w:rPr>
              <w:t xml:space="preserve">,   </w:t>
            </w:r>
            <w:proofErr w:type="gramEnd"/>
            <w:r w:rsidRPr="00A73F8D">
              <w:rPr>
                <w:rFonts w:ascii="Times New Roman" w:eastAsia="Times New Roman" w:hAnsi="Times New Roman" w:cs="Times New Roman"/>
                <w:bCs/>
              </w:rPr>
              <w:t>Labor market and management of gender based decision making: Kosovo case study</w:t>
            </w:r>
          </w:p>
          <w:p w14:paraId="676CB83A" w14:textId="77777777" w:rsidR="00A73F8D" w:rsidRPr="00A73F8D" w:rsidRDefault="00A73F8D" w:rsidP="00A73F8D">
            <w:pPr>
              <w:overflowPunct w:val="0"/>
              <w:autoSpaceDE w:val="0"/>
              <w:autoSpaceDN w:val="0"/>
              <w:adjustRightInd w:val="0"/>
              <w:spacing w:after="0" w:line="240" w:lineRule="auto"/>
              <w:jc w:val="right"/>
              <w:textAlignment w:val="baseline"/>
              <w:rPr>
                <w:rFonts w:ascii="Times New Roman" w:eastAsia="Times New Roman" w:hAnsi="Times New Roman" w:cs="Times New Roman"/>
                <w:i/>
              </w:rPr>
            </w:pPr>
          </w:p>
        </w:tc>
        <w:tc>
          <w:tcPr>
            <w:tcW w:w="3165" w:type="dxa"/>
          </w:tcPr>
          <w:p w14:paraId="50E48680"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Cs/>
              </w:rPr>
            </w:pPr>
            <w:r w:rsidRPr="00A73F8D">
              <w:rPr>
                <w:rFonts w:ascii="Times New Roman" w:eastAsia="Times New Roman" w:hAnsi="Times New Roman" w:cs="Times New Roman"/>
                <w:bCs/>
              </w:rPr>
              <w:t xml:space="preserve">INTERNATIONAL JOURNAL OF RESEARCH IN BUSINESS AND SOCIAL SCIENCE </w:t>
            </w:r>
          </w:p>
          <w:p w14:paraId="6A08B8E2"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Cs/>
              </w:rPr>
            </w:pPr>
          </w:p>
          <w:p w14:paraId="6BA9B4E1"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2661" w:type="dxa"/>
          </w:tcPr>
          <w:p w14:paraId="688D0276"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
                <w:bCs/>
              </w:rPr>
            </w:pPr>
            <w:r w:rsidRPr="00A73F8D">
              <w:rPr>
                <w:rFonts w:ascii="Times New Roman" w:eastAsia="Times New Roman" w:hAnsi="Times New Roman" w:cs="Times New Roman"/>
                <w:b/>
                <w:bCs/>
              </w:rPr>
              <w:t>2019/8</w:t>
            </w:r>
          </w:p>
          <w:p w14:paraId="04A46A46"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Cs/>
              </w:rPr>
            </w:pPr>
            <w:r w:rsidRPr="00A73F8D">
              <w:rPr>
                <w:rFonts w:ascii="Times New Roman" w:eastAsia="Times New Roman" w:hAnsi="Times New Roman" w:cs="Times New Roman"/>
                <w:bCs/>
              </w:rPr>
              <w:t>8(</w:t>
            </w:r>
            <w:proofErr w:type="gramStart"/>
            <w:r w:rsidRPr="00A73F8D">
              <w:rPr>
                <w:rFonts w:ascii="Times New Roman" w:eastAsia="Times New Roman" w:hAnsi="Times New Roman" w:cs="Times New Roman"/>
                <w:bCs/>
              </w:rPr>
              <w:t>6)(</w:t>
            </w:r>
            <w:proofErr w:type="gramEnd"/>
            <w:r w:rsidRPr="00A73F8D">
              <w:rPr>
                <w:rFonts w:ascii="Times New Roman" w:eastAsia="Times New Roman" w:hAnsi="Times New Roman" w:cs="Times New Roman"/>
                <w:bCs/>
              </w:rPr>
              <w:t>2019) 80-87</w:t>
            </w:r>
          </w:p>
          <w:p w14:paraId="328DA725"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Cs/>
              </w:rPr>
            </w:pPr>
            <w:r w:rsidRPr="00A73F8D">
              <w:rPr>
                <w:rFonts w:ascii="Times New Roman" w:eastAsia="Times New Roman" w:hAnsi="Times New Roman" w:cs="Times New Roman"/>
                <w:bCs/>
              </w:rPr>
              <w:t>Research in Business &amp; Social Science IJRBS VOL 8 NO 6 ISSN: 2147-4478</w:t>
            </w:r>
          </w:p>
          <w:p w14:paraId="7F51F441"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73F8D">
              <w:rPr>
                <w:rFonts w:ascii="Times New Roman" w:eastAsia="Times New Roman" w:hAnsi="Times New Roman" w:cs="Times New Roman"/>
                <w:b/>
                <w:bCs/>
              </w:rPr>
              <w:t xml:space="preserve">DOI: </w:t>
            </w:r>
            <w:hyperlink r:id="rId11" w:history="1">
              <w:r w:rsidRPr="00A73F8D">
                <w:rPr>
                  <w:rFonts w:ascii="Times New Roman" w:eastAsia="Times New Roman" w:hAnsi="Times New Roman" w:cs="Times New Roman"/>
                  <w:color w:val="009DE5"/>
                  <w:u w:val="single"/>
                </w:rPr>
                <w:t xml:space="preserve">https://doi.org/10.20525/ijrbs.v8i6.521 </w:t>
              </w:r>
            </w:hyperlink>
          </w:p>
        </w:tc>
      </w:tr>
      <w:tr w:rsidR="00A73F8D" w:rsidRPr="00A73F8D" w14:paraId="21CB1A13" w14:textId="77777777" w:rsidTr="00AE4B3D">
        <w:tc>
          <w:tcPr>
            <w:tcW w:w="3355" w:type="dxa"/>
          </w:tcPr>
          <w:p w14:paraId="5621CA4C"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proofErr w:type="spellStart"/>
            <w:r w:rsidRPr="00A73F8D">
              <w:rPr>
                <w:rFonts w:ascii="Times New Roman" w:eastAsia="Times New Roman" w:hAnsi="Times New Roman" w:cs="Times New Roman"/>
                <w:color w:val="000000"/>
              </w:rPr>
              <w:t>Xhavit</w:t>
            </w:r>
            <w:proofErr w:type="spellEnd"/>
            <w:r w:rsidRPr="00A73F8D">
              <w:rPr>
                <w:rFonts w:ascii="Times New Roman" w:eastAsia="Times New Roman" w:hAnsi="Times New Roman" w:cs="Times New Roman"/>
                <w:color w:val="000000"/>
              </w:rPr>
              <w:t xml:space="preserve"> Shala, Financing of political parties in Kosovo</w:t>
            </w:r>
            <w:r w:rsidRPr="00A73F8D">
              <w:rPr>
                <w:rFonts w:ascii="Times New Roman" w:eastAsia="Times New Roman" w:hAnsi="Times New Roman" w:cs="Times New Roman"/>
              </w:rPr>
              <w:t xml:space="preserve"> </w:t>
            </w:r>
          </w:p>
          <w:p w14:paraId="695AA12B" w14:textId="77777777" w:rsidR="00A73F8D" w:rsidRPr="00A73F8D" w:rsidRDefault="00A73F8D" w:rsidP="00A73F8D">
            <w:pPr>
              <w:overflowPunct w:val="0"/>
              <w:autoSpaceDE w:val="0"/>
              <w:autoSpaceDN w:val="0"/>
              <w:adjustRightInd w:val="0"/>
              <w:spacing w:after="0" w:line="240" w:lineRule="auto"/>
              <w:jc w:val="right"/>
              <w:textAlignment w:val="baseline"/>
              <w:rPr>
                <w:rFonts w:ascii="Times New Roman" w:eastAsia="Times New Roman" w:hAnsi="Times New Roman" w:cs="Times New Roman"/>
                <w:i/>
              </w:rPr>
            </w:pPr>
            <w:r w:rsidRPr="00A73F8D">
              <w:rPr>
                <w:rFonts w:ascii="Times New Roman" w:eastAsia="Times New Roman" w:hAnsi="Times New Roman" w:cs="Times New Roman"/>
                <w:color w:val="000000"/>
              </w:rPr>
              <w:t xml:space="preserve">  </w:t>
            </w:r>
          </w:p>
        </w:tc>
        <w:tc>
          <w:tcPr>
            <w:tcW w:w="3165" w:type="dxa"/>
          </w:tcPr>
          <w:p w14:paraId="54E5ED79" w14:textId="77777777" w:rsidR="00A73F8D" w:rsidRPr="00A73F8D" w:rsidRDefault="00A73F8D" w:rsidP="00A73F8D">
            <w:pPr>
              <w:autoSpaceDE w:val="0"/>
              <w:autoSpaceDN w:val="0"/>
              <w:adjustRightInd w:val="0"/>
              <w:spacing w:after="0" w:line="240" w:lineRule="auto"/>
              <w:rPr>
                <w:rFonts w:ascii="Times New Roman" w:eastAsia="Calibri" w:hAnsi="Times New Roman" w:cs="Times New Roman"/>
                <w:color w:val="000000"/>
              </w:rPr>
            </w:pPr>
            <w:r w:rsidRPr="00A73F8D">
              <w:rPr>
                <w:rFonts w:ascii="Times New Roman" w:eastAsia="Calibri" w:hAnsi="Times New Roman" w:cs="Times New Roman"/>
                <w:color w:val="000000"/>
              </w:rPr>
              <w:t xml:space="preserve">Review of Socio-Economic Perspectives </w:t>
            </w:r>
          </w:p>
        </w:tc>
        <w:tc>
          <w:tcPr>
            <w:tcW w:w="2661" w:type="dxa"/>
          </w:tcPr>
          <w:p w14:paraId="13D428A8"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73F8D">
              <w:rPr>
                <w:rFonts w:ascii="Times New Roman" w:eastAsia="Times New Roman" w:hAnsi="Times New Roman" w:cs="Times New Roman"/>
              </w:rPr>
              <w:t>2018/11</w:t>
            </w:r>
          </w:p>
          <w:p w14:paraId="4D286582"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73F8D">
              <w:rPr>
                <w:rFonts w:ascii="Times New Roman" w:eastAsia="Times New Roman" w:hAnsi="Times New Roman" w:cs="Times New Roman"/>
                <w:color w:val="000000"/>
              </w:rPr>
              <w:t xml:space="preserve">RSEP ISSN: 2149-9276,  E-ISSN: 2547-9385 ,ISBN: 978-605-284-010-8 </w:t>
            </w:r>
            <w:hyperlink r:id="rId12" w:history="1">
              <w:r w:rsidRPr="00A73F8D">
                <w:rPr>
                  <w:rFonts w:ascii="Times New Roman" w:eastAsia="Times New Roman" w:hAnsi="Times New Roman" w:cs="Times New Roman"/>
                  <w:color w:val="0000FF"/>
                  <w:u w:val="single"/>
                </w:rPr>
                <w:t>https://rsepconferences.com/wp-content/uploads/2018/11/Barcelona-Book-of-Full-Papers-Completed.pdf</w:t>
              </w:r>
            </w:hyperlink>
          </w:p>
        </w:tc>
      </w:tr>
      <w:tr w:rsidR="00A73F8D" w:rsidRPr="00A73F8D" w14:paraId="51504645" w14:textId="77777777" w:rsidTr="00AE4B3D">
        <w:tc>
          <w:tcPr>
            <w:tcW w:w="3355" w:type="dxa"/>
          </w:tcPr>
          <w:p w14:paraId="07B40952"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color w:val="404041"/>
              </w:rPr>
            </w:pPr>
            <w:proofErr w:type="spellStart"/>
            <w:r w:rsidRPr="00A73F8D">
              <w:rPr>
                <w:rFonts w:ascii="Times New Roman" w:eastAsia="Times New Roman" w:hAnsi="Times New Roman" w:cs="Times New Roman"/>
                <w:color w:val="404041"/>
              </w:rPr>
              <w:t>Mervete</w:t>
            </w:r>
            <w:proofErr w:type="spellEnd"/>
            <w:r w:rsidRPr="00A73F8D">
              <w:rPr>
                <w:rFonts w:ascii="Times New Roman" w:eastAsia="Times New Roman" w:hAnsi="Times New Roman" w:cs="Times New Roman"/>
                <w:color w:val="404041"/>
              </w:rPr>
              <w:t xml:space="preserve"> Shala &amp; </w:t>
            </w:r>
            <w:proofErr w:type="spellStart"/>
            <w:r w:rsidRPr="00A73F8D">
              <w:rPr>
                <w:rFonts w:ascii="Times New Roman" w:eastAsia="Times New Roman" w:hAnsi="Times New Roman" w:cs="Times New Roman"/>
                <w:color w:val="404041"/>
              </w:rPr>
              <w:t>Xhavit</w:t>
            </w:r>
            <w:proofErr w:type="spellEnd"/>
            <w:r w:rsidRPr="00A73F8D">
              <w:rPr>
                <w:rFonts w:ascii="Times New Roman" w:eastAsia="Times New Roman" w:hAnsi="Times New Roman" w:cs="Times New Roman"/>
                <w:color w:val="404041"/>
              </w:rPr>
              <w:t xml:space="preserve"> </w:t>
            </w:r>
            <w:proofErr w:type="gramStart"/>
            <w:r w:rsidRPr="00A73F8D">
              <w:rPr>
                <w:rFonts w:ascii="Times New Roman" w:eastAsia="Times New Roman" w:hAnsi="Times New Roman" w:cs="Times New Roman"/>
                <w:color w:val="404041"/>
              </w:rPr>
              <w:t>Shala ,The</w:t>
            </w:r>
            <w:proofErr w:type="gramEnd"/>
            <w:r w:rsidRPr="00A73F8D">
              <w:rPr>
                <w:rFonts w:ascii="Times New Roman" w:eastAsia="Times New Roman" w:hAnsi="Times New Roman" w:cs="Times New Roman"/>
                <w:color w:val="404041"/>
              </w:rPr>
              <w:t xml:space="preserve"> Role of the </w:t>
            </w:r>
            <w:proofErr w:type="spellStart"/>
            <w:r w:rsidRPr="00A73F8D">
              <w:rPr>
                <w:rFonts w:ascii="Times New Roman" w:eastAsia="Times New Roman" w:hAnsi="Times New Roman" w:cs="Times New Roman"/>
                <w:color w:val="404041"/>
              </w:rPr>
              <w:t>Omdusmann</w:t>
            </w:r>
            <w:proofErr w:type="spellEnd"/>
            <w:r w:rsidRPr="00A73F8D">
              <w:rPr>
                <w:rFonts w:ascii="Times New Roman" w:eastAsia="Times New Roman" w:hAnsi="Times New Roman" w:cs="Times New Roman"/>
                <w:color w:val="404041"/>
              </w:rPr>
              <w:t xml:space="preserve"> of the Republic of Kosovo</w:t>
            </w:r>
          </w:p>
          <w:p w14:paraId="20D64E08"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
              </w:rPr>
            </w:pPr>
            <w:r w:rsidRPr="00A73F8D">
              <w:rPr>
                <w:rFonts w:ascii="Times New Roman" w:eastAsia="Times New Roman" w:hAnsi="Times New Roman" w:cs="Times New Roman"/>
                <w:color w:val="3F3F3F"/>
              </w:rPr>
              <w:t xml:space="preserve"> </w:t>
            </w:r>
          </w:p>
        </w:tc>
        <w:tc>
          <w:tcPr>
            <w:tcW w:w="3165" w:type="dxa"/>
          </w:tcPr>
          <w:p w14:paraId="587C4812"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73F8D">
              <w:rPr>
                <w:rFonts w:ascii="Times New Roman" w:eastAsia="Times New Roman" w:hAnsi="Times New Roman" w:cs="Times New Roman"/>
                <w:color w:val="404041"/>
              </w:rPr>
              <w:t xml:space="preserve">The European Journal of Law and Political Sciences, </w:t>
            </w:r>
          </w:p>
        </w:tc>
        <w:tc>
          <w:tcPr>
            <w:tcW w:w="2661" w:type="dxa"/>
          </w:tcPr>
          <w:p w14:paraId="32E5B91A"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73F8D">
              <w:rPr>
                <w:rFonts w:ascii="Times New Roman" w:eastAsia="Times New Roman" w:hAnsi="Times New Roman" w:cs="Times New Roman"/>
              </w:rPr>
              <w:t>2016/13</w:t>
            </w:r>
          </w:p>
          <w:p w14:paraId="31FAD6C4"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73F8D">
              <w:rPr>
                <w:rFonts w:ascii="Times New Roman" w:eastAsia="Times New Roman" w:hAnsi="Times New Roman" w:cs="Times New Roman"/>
                <w:color w:val="404041"/>
              </w:rPr>
              <w:t>Issue 1/2016,</w:t>
            </w:r>
            <w:r w:rsidRPr="00A73F8D">
              <w:rPr>
                <w:rFonts w:ascii="Times New Roman" w:eastAsia="Times New Roman" w:hAnsi="Times New Roman" w:cs="Times New Roman"/>
              </w:rPr>
              <w:t xml:space="preserve">  </w:t>
            </w:r>
          </w:p>
          <w:p w14:paraId="7F0DD924"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73F8D">
              <w:rPr>
                <w:rFonts w:ascii="Times New Roman" w:eastAsia="Times New Roman" w:hAnsi="Times New Roman" w:cs="Times New Roman"/>
                <w:b/>
                <w:bCs/>
                <w:color w:val="3F3F3F"/>
                <w:bdr w:val="none" w:sz="0" w:space="0" w:color="auto" w:frame="1"/>
              </w:rPr>
              <w:t>DOI</w:t>
            </w:r>
            <w:r w:rsidRPr="00A73F8D">
              <w:rPr>
                <w:rFonts w:ascii="Times New Roman" w:eastAsia="Times New Roman" w:hAnsi="Times New Roman" w:cs="Times New Roman"/>
                <w:color w:val="3F3F3F"/>
              </w:rPr>
              <w:t xml:space="preserve">: </w:t>
            </w:r>
            <w:hyperlink r:id="rId13" w:history="1">
              <w:r w:rsidRPr="00A73F8D">
                <w:rPr>
                  <w:rFonts w:ascii="Times New Roman" w:eastAsia="Times New Roman" w:hAnsi="Times New Roman" w:cs="Times New Roman"/>
                  <w:color w:val="0000FF"/>
                  <w:u w:val="single"/>
                </w:rPr>
                <w:t>https://doi.org/10.29013/EJLPS-16-1-40-53</w:t>
              </w:r>
            </w:hyperlink>
          </w:p>
        </w:tc>
      </w:tr>
      <w:tr w:rsidR="00A73F8D" w:rsidRPr="00A73F8D" w14:paraId="5A1B3D46" w14:textId="77777777" w:rsidTr="00AE4B3D">
        <w:tc>
          <w:tcPr>
            <w:tcW w:w="3355" w:type="dxa"/>
          </w:tcPr>
          <w:p w14:paraId="0FA49937"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proofErr w:type="spellStart"/>
            <w:r w:rsidRPr="00A73F8D">
              <w:rPr>
                <w:rFonts w:ascii="Times New Roman" w:eastAsia="Times New Roman" w:hAnsi="Times New Roman" w:cs="Times New Roman"/>
              </w:rPr>
              <w:t>Xhavit</w:t>
            </w:r>
            <w:proofErr w:type="spellEnd"/>
            <w:r w:rsidRPr="00A73F8D">
              <w:rPr>
                <w:rFonts w:ascii="Times New Roman" w:eastAsia="Times New Roman" w:hAnsi="Times New Roman" w:cs="Times New Roman"/>
              </w:rPr>
              <w:t xml:space="preserve"> </w:t>
            </w:r>
            <w:proofErr w:type="spellStart"/>
            <w:proofErr w:type="gramStart"/>
            <w:r w:rsidRPr="00A73F8D">
              <w:rPr>
                <w:rFonts w:ascii="Times New Roman" w:eastAsia="Times New Roman" w:hAnsi="Times New Roman" w:cs="Times New Roman"/>
              </w:rPr>
              <w:t>Shala:Gender</w:t>
            </w:r>
            <w:proofErr w:type="spellEnd"/>
            <w:proofErr w:type="gramEnd"/>
            <w:r w:rsidRPr="00A73F8D">
              <w:rPr>
                <w:rFonts w:ascii="Times New Roman" w:eastAsia="Times New Roman" w:hAnsi="Times New Roman" w:cs="Times New Roman"/>
              </w:rPr>
              <w:t xml:space="preserve"> quote in the Kosovo electoral law</w:t>
            </w:r>
          </w:p>
        </w:tc>
        <w:tc>
          <w:tcPr>
            <w:tcW w:w="3165" w:type="dxa"/>
          </w:tcPr>
          <w:p w14:paraId="389685C8"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73F8D">
              <w:rPr>
                <w:rFonts w:ascii="Times New Roman" w:eastAsia="Times New Roman" w:hAnsi="Times New Roman" w:cs="Times New Roman"/>
              </w:rPr>
              <w:t xml:space="preserve">European Journal of Research in Social Sciences </w:t>
            </w:r>
          </w:p>
          <w:p w14:paraId="01972958"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2661" w:type="dxa"/>
          </w:tcPr>
          <w:p w14:paraId="1F19C6B9"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73F8D">
              <w:rPr>
                <w:rFonts w:ascii="Times New Roman" w:eastAsia="Times New Roman" w:hAnsi="Times New Roman" w:cs="Times New Roman"/>
              </w:rPr>
              <w:t>2015/6</w:t>
            </w:r>
          </w:p>
          <w:p w14:paraId="3AE97210"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73F8D">
              <w:rPr>
                <w:rFonts w:ascii="Times New Roman" w:eastAsia="Times New Roman" w:hAnsi="Times New Roman" w:cs="Times New Roman"/>
              </w:rPr>
              <w:t xml:space="preserve">Vol. 3 No. 5, 2015 </w:t>
            </w:r>
          </w:p>
          <w:p w14:paraId="28C9A066"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73F8D">
              <w:rPr>
                <w:rFonts w:ascii="Times New Roman" w:eastAsia="Times New Roman" w:hAnsi="Times New Roman" w:cs="Times New Roman"/>
              </w:rPr>
              <w:t xml:space="preserve"> Progressive Academic Publishing, UK Page 102 </w:t>
            </w:r>
            <w:r w:rsidRPr="00A73F8D">
              <w:rPr>
                <w:rFonts w:ascii="Times New Roman" w:eastAsia="Times New Roman" w:hAnsi="Times New Roman" w:cs="Times New Roman"/>
                <w:b/>
              </w:rPr>
              <w:t>ISSN 2056-5429</w:t>
            </w:r>
            <w:r w:rsidRPr="00A73F8D">
              <w:rPr>
                <w:rFonts w:ascii="Times New Roman" w:eastAsia="Times New Roman" w:hAnsi="Times New Roman" w:cs="Times New Roman"/>
              </w:rPr>
              <w:t xml:space="preserve">  </w:t>
            </w:r>
            <w:hyperlink r:id="rId14" w:history="1">
              <w:r w:rsidRPr="00A73F8D">
                <w:rPr>
                  <w:rFonts w:ascii="Times New Roman" w:eastAsia="Times New Roman" w:hAnsi="Times New Roman" w:cs="Times New Roman"/>
                  <w:color w:val="0000FF"/>
                  <w:u w:val="single"/>
                </w:rPr>
                <w:t>https://www.idpublications.org/wp-content/uploads/2015/05/Full-Paper-GENDER-QUOTE-IN-THE-</w:t>
              </w:r>
              <w:r w:rsidRPr="00A73F8D">
                <w:rPr>
                  <w:rFonts w:ascii="Times New Roman" w:eastAsia="Times New Roman" w:hAnsi="Times New Roman" w:cs="Times New Roman"/>
                  <w:color w:val="0000FF"/>
                  <w:u w:val="single"/>
                </w:rPr>
                <w:lastRenderedPageBreak/>
                <w:t>KOSOVO-ELECTORAL-LAW.pdf</w:t>
              </w:r>
            </w:hyperlink>
          </w:p>
        </w:tc>
      </w:tr>
      <w:tr w:rsidR="00A73F8D" w:rsidRPr="00A73F8D" w14:paraId="614D257F" w14:textId="77777777" w:rsidTr="00AE4B3D">
        <w:tc>
          <w:tcPr>
            <w:tcW w:w="3355" w:type="dxa"/>
          </w:tcPr>
          <w:p w14:paraId="620A8690"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Cs/>
              </w:rPr>
            </w:pPr>
            <w:proofErr w:type="spellStart"/>
            <w:r w:rsidRPr="00A73F8D">
              <w:rPr>
                <w:rFonts w:ascii="Times New Roman" w:eastAsia="Times New Roman" w:hAnsi="Times New Roman" w:cs="Times New Roman"/>
                <w:bCs/>
              </w:rPr>
              <w:lastRenderedPageBreak/>
              <w:t>Xhavit</w:t>
            </w:r>
            <w:proofErr w:type="spellEnd"/>
            <w:r w:rsidRPr="00A73F8D">
              <w:rPr>
                <w:rFonts w:ascii="Times New Roman" w:eastAsia="Times New Roman" w:hAnsi="Times New Roman" w:cs="Times New Roman"/>
                <w:bCs/>
              </w:rPr>
              <w:t xml:space="preserve"> Shala, Electoral Process Management </w:t>
            </w:r>
            <w:proofErr w:type="gramStart"/>
            <w:r w:rsidRPr="00A73F8D">
              <w:rPr>
                <w:rFonts w:ascii="Times New Roman" w:eastAsia="Times New Roman" w:hAnsi="Times New Roman" w:cs="Times New Roman"/>
                <w:bCs/>
              </w:rPr>
              <w:t>In</w:t>
            </w:r>
            <w:proofErr w:type="gramEnd"/>
            <w:r w:rsidRPr="00A73F8D">
              <w:rPr>
                <w:rFonts w:ascii="Times New Roman" w:eastAsia="Times New Roman" w:hAnsi="Times New Roman" w:cs="Times New Roman"/>
                <w:bCs/>
              </w:rPr>
              <w:t xml:space="preserve"> Kosovo</w:t>
            </w:r>
          </w:p>
        </w:tc>
        <w:tc>
          <w:tcPr>
            <w:tcW w:w="3165" w:type="dxa"/>
          </w:tcPr>
          <w:p w14:paraId="48D91DE0" w14:textId="77777777" w:rsidR="00A73F8D" w:rsidRPr="00A73F8D" w:rsidRDefault="00A73F8D" w:rsidP="00A73F8D">
            <w:pPr>
              <w:autoSpaceDE w:val="0"/>
              <w:autoSpaceDN w:val="0"/>
              <w:adjustRightInd w:val="0"/>
              <w:spacing w:after="0" w:line="240" w:lineRule="auto"/>
              <w:rPr>
                <w:rFonts w:ascii="Times New Roman" w:eastAsia="Calibri" w:hAnsi="Times New Roman" w:cs="Times New Roman"/>
                <w:color w:val="000000"/>
              </w:rPr>
            </w:pPr>
            <w:r w:rsidRPr="00A73F8D">
              <w:rPr>
                <w:rFonts w:ascii="Times New Roman" w:eastAsia="Calibri" w:hAnsi="Times New Roman" w:cs="Times New Roman"/>
                <w:iCs/>
                <w:color w:val="000000"/>
              </w:rPr>
              <w:t xml:space="preserve">International Journal of Academic Research and Reflection, </w:t>
            </w:r>
            <w:r w:rsidRPr="00A73F8D">
              <w:rPr>
                <w:rFonts w:ascii="Times New Roman" w:eastAsia="Calibri" w:hAnsi="Times New Roman" w:cs="Times New Roman"/>
                <w:color w:val="000000"/>
              </w:rPr>
              <w:t xml:space="preserve"> </w:t>
            </w:r>
          </w:p>
          <w:p w14:paraId="4C5BF2DD"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2661" w:type="dxa"/>
          </w:tcPr>
          <w:p w14:paraId="7E80F5FA"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73F8D">
              <w:rPr>
                <w:rFonts w:ascii="Times New Roman" w:eastAsia="Times New Roman" w:hAnsi="Times New Roman" w:cs="Times New Roman"/>
              </w:rPr>
              <w:t>2015/6</w:t>
            </w:r>
          </w:p>
          <w:p w14:paraId="34697507" w14:textId="77777777" w:rsidR="00A73F8D" w:rsidRPr="00A73F8D" w:rsidRDefault="00A73F8D" w:rsidP="00A73F8D">
            <w:pPr>
              <w:autoSpaceDE w:val="0"/>
              <w:autoSpaceDN w:val="0"/>
              <w:adjustRightInd w:val="0"/>
              <w:spacing w:after="0" w:line="240" w:lineRule="auto"/>
              <w:rPr>
                <w:rFonts w:ascii="Times New Roman" w:eastAsia="Calibri" w:hAnsi="Times New Roman" w:cs="Times New Roman"/>
                <w:color w:val="000000"/>
              </w:rPr>
            </w:pPr>
            <w:r w:rsidRPr="00A73F8D">
              <w:rPr>
                <w:rFonts w:ascii="Times New Roman" w:eastAsia="Calibri" w:hAnsi="Times New Roman" w:cs="Times New Roman"/>
                <w:color w:val="000000"/>
              </w:rPr>
              <w:t>Vol. 3, No. 7, 2015,</w:t>
            </w:r>
            <w:r w:rsidRPr="00A73F8D">
              <w:rPr>
                <w:rFonts w:ascii="Times New Roman" w:eastAsia="Calibri" w:hAnsi="Times New Roman" w:cs="Times New Roman"/>
                <w:iCs/>
                <w:color w:val="000000"/>
              </w:rPr>
              <w:t xml:space="preserve"> ISSN 2309-0405</w:t>
            </w:r>
          </w:p>
          <w:p w14:paraId="4CBB5519" w14:textId="77777777" w:rsidR="00A73F8D" w:rsidRPr="00A73F8D" w:rsidRDefault="00A73F8D" w:rsidP="00A73F8D">
            <w:pPr>
              <w:autoSpaceDE w:val="0"/>
              <w:autoSpaceDN w:val="0"/>
              <w:adjustRightInd w:val="0"/>
              <w:spacing w:after="0" w:line="240" w:lineRule="auto"/>
              <w:rPr>
                <w:rFonts w:ascii="Times New Roman" w:eastAsia="Calibri" w:hAnsi="Times New Roman" w:cs="Times New Roman"/>
                <w:color w:val="000000"/>
              </w:rPr>
            </w:pPr>
            <w:r w:rsidRPr="00A73F8D">
              <w:rPr>
                <w:rFonts w:ascii="Times New Roman" w:eastAsia="Calibri" w:hAnsi="Times New Roman" w:cs="Times New Roman"/>
                <w:color w:val="000000"/>
              </w:rPr>
              <w:t>Progressive Academic Publishing, UK.</w:t>
            </w:r>
          </w:p>
          <w:p w14:paraId="49BC8BD4" w14:textId="77777777" w:rsidR="00A73F8D" w:rsidRPr="00A73F8D" w:rsidRDefault="003E32C6"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hyperlink r:id="rId15" w:history="1">
              <w:r w:rsidR="00A73F8D" w:rsidRPr="00A73F8D">
                <w:rPr>
                  <w:rFonts w:ascii="Times New Roman" w:eastAsia="Times New Roman" w:hAnsi="Times New Roman" w:cs="Times New Roman"/>
                  <w:color w:val="0000FF"/>
                  <w:u w:val="single"/>
                </w:rPr>
                <w:t>https://www.idpublications.org/wp-content/uploads/2015/09/Full-Paper-ELECTORAL-PROCESS-MANAGEMENT-IN-KOSOVO.pdf</w:t>
              </w:r>
            </w:hyperlink>
          </w:p>
        </w:tc>
      </w:tr>
      <w:tr w:rsidR="00A73F8D" w:rsidRPr="00A73F8D" w14:paraId="4BE1E288" w14:textId="77777777" w:rsidTr="00AE4B3D">
        <w:tc>
          <w:tcPr>
            <w:tcW w:w="3355" w:type="dxa"/>
          </w:tcPr>
          <w:p w14:paraId="67A45F09"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Cs/>
                <w:iCs/>
              </w:rPr>
            </w:pPr>
            <w:proofErr w:type="spellStart"/>
            <w:r w:rsidRPr="00A73F8D">
              <w:rPr>
                <w:rFonts w:ascii="Times New Roman" w:eastAsia="Times New Roman" w:hAnsi="Times New Roman" w:cs="Times New Roman"/>
                <w:b/>
                <w:bCs/>
                <w:color w:val="000000"/>
              </w:rPr>
              <w:t>Xhavit</w:t>
            </w:r>
            <w:proofErr w:type="spellEnd"/>
            <w:r w:rsidRPr="00A73F8D">
              <w:rPr>
                <w:rFonts w:ascii="Times New Roman" w:eastAsia="Times New Roman" w:hAnsi="Times New Roman" w:cs="Times New Roman"/>
                <w:b/>
                <w:bCs/>
                <w:color w:val="000000"/>
              </w:rPr>
              <w:t xml:space="preserve"> Shala </w:t>
            </w:r>
            <w:r w:rsidRPr="00A73F8D">
              <w:rPr>
                <w:rFonts w:ascii="Times New Roman" w:eastAsia="Times New Roman" w:hAnsi="Times New Roman" w:cs="Times New Roman"/>
                <w:b/>
                <w:bCs/>
                <w:color w:val="444444"/>
                <w:bdr w:val="none" w:sz="0" w:space="0" w:color="auto" w:frame="1"/>
              </w:rPr>
              <w:t xml:space="preserve"> </w:t>
            </w:r>
            <w:r w:rsidRPr="00A73F8D">
              <w:rPr>
                <w:rFonts w:ascii="Times New Roman" w:eastAsia="Times New Roman" w:hAnsi="Times New Roman" w:cs="Times New Roman"/>
                <w:color w:val="444444"/>
              </w:rPr>
              <w:t xml:space="preserve"> Effect of electoral system in advancing democracy and abuse prevention of franchise in Kosovo,</w:t>
            </w:r>
          </w:p>
          <w:p w14:paraId="27DEDDAC"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i/>
              </w:rPr>
            </w:pPr>
          </w:p>
        </w:tc>
        <w:tc>
          <w:tcPr>
            <w:tcW w:w="3165" w:type="dxa"/>
          </w:tcPr>
          <w:p w14:paraId="2BEADD90"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proofErr w:type="spellStart"/>
            <w:r w:rsidRPr="00A73F8D">
              <w:rPr>
                <w:rFonts w:ascii="Times New Roman" w:eastAsia="Times New Roman" w:hAnsi="Times New Roman" w:cs="Times New Roman"/>
                <w:iCs/>
              </w:rPr>
              <w:t>Revista</w:t>
            </w:r>
            <w:proofErr w:type="spellEnd"/>
            <w:r w:rsidRPr="00A73F8D">
              <w:rPr>
                <w:rFonts w:ascii="Times New Roman" w:eastAsia="Times New Roman" w:hAnsi="Times New Roman" w:cs="Times New Roman"/>
                <w:iCs/>
              </w:rPr>
              <w:t>, VIZIONE “</w:t>
            </w:r>
          </w:p>
          <w:p w14:paraId="6C429B20"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2661" w:type="dxa"/>
          </w:tcPr>
          <w:p w14:paraId="52461535"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Cs/>
              </w:rPr>
            </w:pPr>
            <w:r w:rsidRPr="00A73F8D">
              <w:rPr>
                <w:rFonts w:ascii="Times New Roman" w:eastAsia="Times New Roman" w:hAnsi="Times New Roman" w:cs="Times New Roman"/>
                <w:bCs/>
              </w:rPr>
              <w:t>2014/10</w:t>
            </w:r>
          </w:p>
          <w:p w14:paraId="65A87263"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73F8D">
              <w:rPr>
                <w:rFonts w:ascii="Times New Roman" w:eastAsia="Times New Roman" w:hAnsi="Times New Roman" w:cs="Times New Roman"/>
                <w:iCs/>
              </w:rPr>
              <w:t>Nr.22/2014</w:t>
            </w:r>
            <w:r w:rsidRPr="00A73F8D">
              <w:rPr>
                <w:rFonts w:ascii="Times New Roman" w:eastAsia="Times New Roman" w:hAnsi="Times New Roman" w:cs="Times New Roman"/>
                <w:color w:val="000000"/>
              </w:rPr>
              <w:t>, p273-282.</w:t>
            </w:r>
            <w:r w:rsidRPr="00A73F8D">
              <w:rPr>
                <w:rFonts w:ascii="Times New Roman" w:eastAsia="Times New Roman" w:hAnsi="Times New Roman" w:cs="Times New Roman"/>
                <w:color w:val="000000"/>
              </w:rPr>
              <w:cr/>
            </w:r>
            <w:r w:rsidRPr="00A73F8D">
              <w:rPr>
                <w:rFonts w:ascii="Times New Roman" w:eastAsia="Calibri" w:hAnsi="Times New Roman" w:cs="Times New Roman"/>
                <w:i/>
                <w:iCs/>
                <w:color w:val="444444"/>
                <w:bdr w:val="none" w:sz="0" w:space="0" w:color="auto" w:frame="1"/>
              </w:rPr>
              <w:t xml:space="preserve"> EBSCO (2014),</w:t>
            </w:r>
          </w:p>
          <w:p w14:paraId="0A391B88"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p>
        </w:tc>
      </w:tr>
      <w:tr w:rsidR="00A73F8D" w:rsidRPr="00A73F8D" w14:paraId="2F4130FE" w14:textId="77777777" w:rsidTr="00AE4B3D">
        <w:tc>
          <w:tcPr>
            <w:tcW w:w="3355" w:type="dxa"/>
          </w:tcPr>
          <w:p w14:paraId="33BC691A"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i/>
              </w:rPr>
            </w:pPr>
            <w:proofErr w:type="spellStart"/>
            <w:r w:rsidRPr="00A73F8D">
              <w:rPr>
                <w:rFonts w:ascii="Times New Roman" w:eastAsia="Times New Roman" w:hAnsi="Times New Roman" w:cs="Times New Roman"/>
              </w:rPr>
              <w:t>Xhavit</w:t>
            </w:r>
            <w:proofErr w:type="spellEnd"/>
            <w:r w:rsidRPr="00A73F8D">
              <w:rPr>
                <w:rFonts w:ascii="Times New Roman" w:eastAsia="Times New Roman" w:hAnsi="Times New Roman" w:cs="Times New Roman"/>
              </w:rPr>
              <w:t xml:space="preserve"> Shala/ The challenges of reforming the electoral and political system in the Republic of Kosovo</w:t>
            </w:r>
          </w:p>
        </w:tc>
        <w:tc>
          <w:tcPr>
            <w:tcW w:w="3165" w:type="dxa"/>
          </w:tcPr>
          <w:p w14:paraId="5E18E149"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73F8D">
              <w:rPr>
                <w:rFonts w:ascii="Times New Roman" w:eastAsia="Times New Roman" w:hAnsi="Times New Roman" w:cs="Times New Roman"/>
              </w:rPr>
              <w:t xml:space="preserve">JUSTICIA International Journal of Legal Sciences,  </w:t>
            </w:r>
          </w:p>
        </w:tc>
        <w:tc>
          <w:tcPr>
            <w:tcW w:w="2661" w:type="dxa"/>
          </w:tcPr>
          <w:p w14:paraId="7B879B5C"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73F8D">
              <w:rPr>
                <w:rFonts w:ascii="Times New Roman" w:eastAsia="Times New Roman" w:hAnsi="Times New Roman" w:cs="Times New Roman"/>
              </w:rPr>
              <w:t>2014/</w:t>
            </w:r>
          </w:p>
          <w:p w14:paraId="1C602391"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73F8D">
              <w:rPr>
                <w:rFonts w:ascii="Times New Roman" w:eastAsia="Times New Roman" w:hAnsi="Times New Roman" w:cs="Times New Roman"/>
              </w:rPr>
              <w:t xml:space="preserve">Nr.2/2014 </w:t>
            </w:r>
            <w:proofErr w:type="spellStart"/>
            <w:r w:rsidRPr="00A73F8D">
              <w:rPr>
                <w:rFonts w:ascii="Times New Roman" w:eastAsia="Times New Roman" w:hAnsi="Times New Roman" w:cs="Times New Roman"/>
              </w:rPr>
              <w:t>Tetove</w:t>
            </w:r>
            <w:proofErr w:type="spellEnd"/>
            <w:r w:rsidRPr="00A73F8D">
              <w:rPr>
                <w:rFonts w:ascii="Times New Roman" w:eastAsia="Times New Roman" w:hAnsi="Times New Roman" w:cs="Times New Roman"/>
              </w:rPr>
              <w:t xml:space="preserve"> (ISSN 1857-8454 print) </w:t>
            </w:r>
            <w:r w:rsidRPr="00A73F8D">
              <w:rPr>
                <w:rFonts w:ascii="Times New Roman" w:eastAsia="Times New Roman" w:hAnsi="Times New Roman" w:cs="Times New Roman"/>
                <w:b/>
                <w:bCs/>
              </w:rPr>
              <w:t xml:space="preserve">Publisher: </w:t>
            </w:r>
            <w:r w:rsidRPr="00A73F8D">
              <w:rPr>
                <w:rFonts w:ascii="Times New Roman" w:eastAsia="Times New Roman" w:hAnsi="Times New Roman" w:cs="Times New Roman"/>
              </w:rPr>
              <w:t xml:space="preserve">Faculty of Law, University of </w:t>
            </w:r>
            <w:proofErr w:type="spellStart"/>
            <w:proofErr w:type="gramStart"/>
            <w:r w:rsidRPr="00A73F8D">
              <w:rPr>
                <w:rFonts w:ascii="Times New Roman" w:eastAsia="Times New Roman" w:hAnsi="Times New Roman" w:cs="Times New Roman"/>
              </w:rPr>
              <w:t>Tetova</w:t>
            </w:r>
            <w:proofErr w:type="spellEnd"/>
            <w:r w:rsidRPr="00A73F8D">
              <w:rPr>
                <w:rFonts w:ascii="Times New Roman" w:eastAsia="Times New Roman" w:hAnsi="Times New Roman" w:cs="Times New Roman"/>
              </w:rPr>
              <w:t>,  Republic</w:t>
            </w:r>
            <w:proofErr w:type="gramEnd"/>
            <w:r w:rsidRPr="00A73F8D">
              <w:rPr>
                <w:rFonts w:ascii="Times New Roman" w:eastAsia="Times New Roman" w:hAnsi="Times New Roman" w:cs="Times New Roman"/>
              </w:rPr>
              <w:t xml:space="preserve"> of North Macedonia</w:t>
            </w:r>
          </w:p>
        </w:tc>
      </w:tr>
      <w:tr w:rsidR="00A73F8D" w:rsidRPr="00A73F8D" w14:paraId="018CD3D4" w14:textId="77777777" w:rsidTr="00AE4B3D">
        <w:tc>
          <w:tcPr>
            <w:tcW w:w="3355" w:type="dxa"/>
          </w:tcPr>
          <w:p w14:paraId="73014667" w14:textId="77777777" w:rsidR="00A73F8D" w:rsidRPr="00A73F8D" w:rsidRDefault="00A73F8D" w:rsidP="00A73F8D">
            <w:pPr>
              <w:autoSpaceDE w:val="0"/>
              <w:autoSpaceDN w:val="0"/>
              <w:adjustRightInd w:val="0"/>
              <w:spacing w:after="0" w:line="240" w:lineRule="auto"/>
              <w:rPr>
                <w:rFonts w:ascii="Times New Roman" w:eastAsia="Calibri" w:hAnsi="Times New Roman" w:cs="Times New Roman"/>
                <w:color w:val="000000"/>
              </w:rPr>
            </w:pPr>
            <w:proofErr w:type="spellStart"/>
            <w:r w:rsidRPr="00A73F8D">
              <w:rPr>
                <w:rFonts w:ascii="Times New Roman" w:eastAsia="Calibri" w:hAnsi="Times New Roman" w:cs="Times New Roman"/>
                <w:color w:val="000000"/>
              </w:rPr>
              <w:t>Xhavit</w:t>
            </w:r>
            <w:proofErr w:type="spellEnd"/>
            <w:r w:rsidRPr="00A73F8D">
              <w:rPr>
                <w:rFonts w:ascii="Times New Roman" w:eastAsia="Calibri" w:hAnsi="Times New Roman" w:cs="Times New Roman"/>
                <w:color w:val="000000"/>
              </w:rPr>
              <w:t xml:space="preserve"> Shala/ Women's right to vote and its historical development,</w:t>
            </w:r>
          </w:p>
          <w:p w14:paraId="12F6DE39" w14:textId="77777777" w:rsidR="00A73F8D" w:rsidRPr="00A73F8D" w:rsidRDefault="00A73F8D" w:rsidP="00A73F8D">
            <w:pPr>
              <w:autoSpaceDE w:val="0"/>
              <w:autoSpaceDN w:val="0"/>
              <w:adjustRightInd w:val="0"/>
              <w:spacing w:after="0" w:line="240" w:lineRule="auto"/>
              <w:rPr>
                <w:rFonts w:ascii="Times New Roman" w:eastAsia="Calibri" w:hAnsi="Times New Roman" w:cs="Times New Roman"/>
                <w:color w:val="000000"/>
              </w:rPr>
            </w:pPr>
          </w:p>
        </w:tc>
        <w:tc>
          <w:tcPr>
            <w:tcW w:w="3165" w:type="dxa"/>
          </w:tcPr>
          <w:p w14:paraId="23B7ED7A" w14:textId="77777777" w:rsidR="00A73F8D" w:rsidRPr="00A73F8D" w:rsidRDefault="00A73F8D" w:rsidP="00A73F8D">
            <w:pPr>
              <w:autoSpaceDE w:val="0"/>
              <w:autoSpaceDN w:val="0"/>
              <w:adjustRightInd w:val="0"/>
              <w:spacing w:after="0" w:line="240" w:lineRule="auto"/>
              <w:rPr>
                <w:rFonts w:ascii="Times New Roman" w:eastAsia="Calibri" w:hAnsi="Times New Roman" w:cs="Times New Roman"/>
                <w:color w:val="000000"/>
              </w:rPr>
            </w:pPr>
            <w:r w:rsidRPr="00A73F8D">
              <w:rPr>
                <w:rFonts w:ascii="Times New Roman" w:eastAsia="Calibri" w:hAnsi="Times New Roman" w:cs="Times New Roman"/>
                <w:color w:val="000000"/>
              </w:rPr>
              <w:t xml:space="preserve"> Magazine, CONSTITUTIO, study magazine for legal-constitutional and parliamentary issues, </w:t>
            </w:r>
          </w:p>
        </w:tc>
        <w:tc>
          <w:tcPr>
            <w:tcW w:w="2661" w:type="dxa"/>
          </w:tcPr>
          <w:p w14:paraId="621E20B5"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73F8D">
              <w:rPr>
                <w:rFonts w:ascii="Times New Roman" w:eastAsia="Times New Roman" w:hAnsi="Times New Roman" w:cs="Times New Roman"/>
              </w:rPr>
              <w:t>2012/7</w:t>
            </w:r>
          </w:p>
          <w:p w14:paraId="38D9B338"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73F8D">
              <w:rPr>
                <w:rFonts w:ascii="Times New Roman" w:eastAsia="Times New Roman" w:hAnsi="Times New Roman" w:cs="Times New Roman"/>
              </w:rPr>
              <w:t>Nr. 2/ 2012, ISSN:1409-8962</w:t>
            </w:r>
          </w:p>
          <w:p w14:paraId="12BD41AA"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proofErr w:type="spellStart"/>
            <w:r w:rsidRPr="00A73F8D">
              <w:rPr>
                <w:rFonts w:ascii="Times New Roman" w:eastAsia="Times New Roman" w:hAnsi="Times New Roman" w:cs="Times New Roman"/>
              </w:rPr>
              <w:t>Prishtine</w:t>
            </w:r>
            <w:proofErr w:type="spellEnd"/>
          </w:p>
        </w:tc>
      </w:tr>
      <w:tr w:rsidR="00A73F8D" w:rsidRPr="00A73F8D" w14:paraId="345930CC" w14:textId="77777777" w:rsidTr="00AE4B3D">
        <w:tc>
          <w:tcPr>
            <w:tcW w:w="3355" w:type="dxa"/>
          </w:tcPr>
          <w:p w14:paraId="12A720EB"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
              </w:rPr>
            </w:pPr>
            <w:proofErr w:type="spellStart"/>
            <w:r w:rsidRPr="00A73F8D">
              <w:rPr>
                <w:rFonts w:ascii="Times New Roman" w:eastAsia="Times New Roman" w:hAnsi="Times New Roman" w:cs="Times New Roman"/>
                <w:b/>
              </w:rPr>
              <w:t>Xhavit</w:t>
            </w:r>
            <w:proofErr w:type="spellEnd"/>
            <w:r w:rsidRPr="00A73F8D">
              <w:rPr>
                <w:rFonts w:ascii="Times New Roman" w:eastAsia="Times New Roman" w:hAnsi="Times New Roman" w:cs="Times New Roman"/>
                <w:b/>
              </w:rPr>
              <w:t xml:space="preserve"> </w:t>
            </w:r>
            <w:proofErr w:type="gramStart"/>
            <w:r w:rsidRPr="00A73F8D">
              <w:rPr>
                <w:rFonts w:ascii="Times New Roman" w:eastAsia="Times New Roman" w:hAnsi="Times New Roman" w:cs="Times New Roman"/>
                <w:b/>
              </w:rPr>
              <w:t xml:space="preserve">Shala,  </w:t>
            </w:r>
            <w:r w:rsidRPr="00A73F8D">
              <w:rPr>
                <w:rFonts w:ascii="Times New Roman" w:eastAsia="Times New Roman" w:hAnsi="Times New Roman" w:cs="Times New Roman"/>
              </w:rPr>
              <w:t>Electoral</w:t>
            </w:r>
            <w:proofErr w:type="gramEnd"/>
            <w:r w:rsidRPr="00A73F8D">
              <w:rPr>
                <w:rFonts w:ascii="Times New Roman" w:eastAsia="Times New Roman" w:hAnsi="Times New Roman" w:cs="Times New Roman"/>
              </w:rPr>
              <w:t xml:space="preserve"> models in parliamentary systems,</w:t>
            </w:r>
          </w:p>
        </w:tc>
        <w:tc>
          <w:tcPr>
            <w:tcW w:w="3165" w:type="dxa"/>
          </w:tcPr>
          <w:p w14:paraId="30A693FE" w14:textId="77777777" w:rsidR="00A73F8D" w:rsidRPr="00A73F8D" w:rsidRDefault="00A73F8D" w:rsidP="00A73F8D">
            <w:pPr>
              <w:autoSpaceDE w:val="0"/>
              <w:autoSpaceDN w:val="0"/>
              <w:adjustRightInd w:val="0"/>
              <w:spacing w:after="0" w:line="240" w:lineRule="auto"/>
              <w:rPr>
                <w:rFonts w:ascii="Times New Roman" w:eastAsia="Calibri" w:hAnsi="Times New Roman" w:cs="Times New Roman"/>
                <w:color w:val="000000"/>
              </w:rPr>
            </w:pPr>
            <w:r w:rsidRPr="00A73F8D">
              <w:rPr>
                <w:rFonts w:ascii="Times New Roman" w:eastAsia="Calibri" w:hAnsi="Times New Roman" w:cs="Times New Roman"/>
                <w:color w:val="000000"/>
              </w:rPr>
              <w:t xml:space="preserve">"E </w:t>
            </w:r>
            <w:proofErr w:type="spellStart"/>
            <w:r w:rsidRPr="00A73F8D">
              <w:rPr>
                <w:rFonts w:ascii="Times New Roman" w:eastAsia="Calibri" w:hAnsi="Times New Roman" w:cs="Times New Roman"/>
                <w:color w:val="000000"/>
              </w:rPr>
              <w:t>Drejta</w:t>
            </w:r>
            <w:proofErr w:type="spellEnd"/>
            <w:r w:rsidRPr="00A73F8D">
              <w:rPr>
                <w:rFonts w:ascii="Times New Roman" w:eastAsia="Calibri" w:hAnsi="Times New Roman" w:cs="Times New Roman"/>
                <w:color w:val="000000"/>
              </w:rPr>
              <w:t xml:space="preserve">" magazine, </w:t>
            </w:r>
          </w:p>
        </w:tc>
        <w:tc>
          <w:tcPr>
            <w:tcW w:w="2661" w:type="dxa"/>
          </w:tcPr>
          <w:p w14:paraId="0188343B"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73F8D">
              <w:rPr>
                <w:rFonts w:ascii="Times New Roman" w:eastAsia="Times New Roman" w:hAnsi="Times New Roman" w:cs="Times New Roman"/>
              </w:rPr>
              <w:t>2001/13</w:t>
            </w:r>
          </w:p>
          <w:p w14:paraId="6148790F"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73F8D">
              <w:rPr>
                <w:rFonts w:ascii="Times New Roman" w:eastAsia="Times New Roman" w:hAnsi="Times New Roman" w:cs="Times New Roman"/>
              </w:rPr>
              <w:t>No. 1-4, Faculty of Law, University of Pristina</w:t>
            </w:r>
          </w:p>
        </w:tc>
      </w:tr>
      <w:tr w:rsidR="00A73F8D" w:rsidRPr="00A73F8D" w14:paraId="369E3FA9" w14:textId="77777777" w:rsidTr="00AE4B3D">
        <w:tc>
          <w:tcPr>
            <w:tcW w:w="3355" w:type="dxa"/>
          </w:tcPr>
          <w:p w14:paraId="5CB1BE80" w14:textId="77777777" w:rsidR="00A73F8D" w:rsidRPr="00A73F8D" w:rsidRDefault="00A73F8D" w:rsidP="00A73F8D">
            <w:pPr>
              <w:overflowPunct w:val="0"/>
              <w:autoSpaceDE w:val="0"/>
              <w:autoSpaceDN w:val="0"/>
              <w:adjustRightInd w:val="0"/>
              <w:spacing w:after="0" w:line="240" w:lineRule="auto"/>
              <w:jc w:val="right"/>
              <w:textAlignment w:val="baseline"/>
              <w:rPr>
                <w:rFonts w:ascii="Times New Roman" w:eastAsia="Times New Roman" w:hAnsi="Times New Roman" w:cs="Times New Roman"/>
                <w:i/>
              </w:rPr>
            </w:pPr>
          </w:p>
        </w:tc>
        <w:tc>
          <w:tcPr>
            <w:tcW w:w="3165" w:type="dxa"/>
          </w:tcPr>
          <w:p w14:paraId="29E61DC7"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2661" w:type="dxa"/>
          </w:tcPr>
          <w:p w14:paraId="7C1116A2"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p>
        </w:tc>
      </w:tr>
      <w:tr w:rsidR="00A73F8D" w:rsidRPr="00A73F8D" w14:paraId="58BB329C" w14:textId="77777777" w:rsidTr="00AE4B3D">
        <w:tc>
          <w:tcPr>
            <w:tcW w:w="9181" w:type="dxa"/>
            <w:gridSpan w:val="3"/>
          </w:tcPr>
          <w:p w14:paraId="6FFD0524" w14:textId="77777777" w:rsidR="00A73F8D" w:rsidRPr="00A73F8D" w:rsidRDefault="00A73F8D" w:rsidP="00A73F8D">
            <w:pPr>
              <w:overflowPunct w:val="0"/>
              <w:autoSpaceDE w:val="0"/>
              <w:autoSpaceDN w:val="0"/>
              <w:adjustRightInd w:val="0"/>
              <w:spacing w:before="60" w:after="60" w:line="240" w:lineRule="auto"/>
              <w:textAlignment w:val="baseline"/>
              <w:rPr>
                <w:rFonts w:ascii="Times New Roman" w:eastAsia="Times New Roman" w:hAnsi="Times New Roman" w:cs="Times New Roman"/>
                <w:b/>
              </w:rPr>
            </w:pPr>
            <w:r w:rsidRPr="00A73F8D">
              <w:rPr>
                <w:rFonts w:ascii="Times New Roman" w:eastAsia="Times New Roman" w:hAnsi="Times New Roman" w:cs="Times New Roman"/>
                <w:b/>
              </w:rPr>
              <w:t xml:space="preserve">Summary (abstracts) from Scientific international and national conferences </w:t>
            </w:r>
          </w:p>
        </w:tc>
      </w:tr>
      <w:tr w:rsidR="00A73F8D" w:rsidRPr="00A73F8D" w14:paraId="52D1FECE" w14:textId="77777777" w:rsidTr="00AE4B3D">
        <w:tc>
          <w:tcPr>
            <w:tcW w:w="3355" w:type="dxa"/>
          </w:tcPr>
          <w:p w14:paraId="20916051" w14:textId="77777777" w:rsidR="00A73F8D" w:rsidRPr="00A73F8D" w:rsidRDefault="00A73F8D" w:rsidP="00A73F8D">
            <w:pPr>
              <w:overflowPunct w:val="0"/>
              <w:autoSpaceDE w:val="0"/>
              <w:autoSpaceDN w:val="0"/>
              <w:adjustRightInd w:val="0"/>
              <w:spacing w:after="0" w:line="240" w:lineRule="auto"/>
              <w:jc w:val="center"/>
              <w:textAlignment w:val="baseline"/>
              <w:rPr>
                <w:rFonts w:ascii="Times New Roman" w:eastAsia="Times New Roman" w:hAnsi="Times New Roman" w:cs="Times New Roman"/>
                <w:i/>
              </w:rPr>
            </w:pPr>
            <w:r w:rsidRPr="00A73F8D">
              <w:rPr>
                <w:rFonts w:ascii="Times New Roman" w:eastAsia="Times New Roman" w:hAnsi="Times New Roman" w:cs="Times New Roman"/>
                <w:i/>
              </w:rPr>
              <w:t>Title of work</w:t>
            </w:r>
          </w:p>
        </w:tc>
        <w:tc>
          <w:tcPr>
            <w:tcW w:w="3165" w:type="dxa"/>
          </w:tcPr>
          <w:p w14:paraId="0428CE82" w14:textId="77777777" w:rsidR="00A73F8D" w:rsidRPr="00A73F8D" w:rsidRDefault="00A73F8D" w:rsidP="00A73F8D">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A73F8D">
              <w:rPr>
                <w:rFonts w:ascii="Times New Roman" w:eastAsia="Times New Roman" w:hAnsi="Times New Roman" w:cs="Times New Roman"/>
                <w:i/>
              </w:rPr>
              <w:t>Journal’s name</w:t>
            </w:r>
          </w:p>
        </w:tc>
        <w:tc>
          <w:tcPr>
            <w:tcW w:w="2661" w:type="dxa"/>
          </w:tcPr>
          <w:p w14:paraId="2C8704DB" w14:textId="77777777" w:rsidR="00A73F8D" w:rsidRPr="00A73F8D" w:rsidRDefault="00A73F8D" w:rsidP="00A73F8D">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A73F8D">
              <w:rPr>
                <w:rFonts w:ascii="Times New Roman" w:eastAsia="Times New Roman" w:hAnsi="Times New Roman" w:cs="Times New Roman"/>
                <w:i/>
              </w:rPr>
              <w:t>Year / Volume / pages</w:t>
            </w:r>
          </w:p>
        </w:tc>
      </w:tr>
      <w:tr w:rsidR="00A73F8D" w:rsidRPr="00A73F8D" w14:paraId="10823E23" w14:textId="77777777" w:rsidTr="00AE4B3D">
        <w:tc>
          <w:tcPr>
            <w:tcW w:w="3355" w:type="dxa"/>
          </w:tcPr>
          <w:p w14:paraId="5D28F5FB"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Cs/>
              </w:rPr>
            </w:pPr>
            <w:r w:rsidRPr="00A73F8D">
              <w:rPr>
                <w:rFonts w:ascii="Times New Roman" w:eastAsia="Times New Roman" w:hAnsi="Times New Roman" w:cs="Times New Roman"/>
                <w:bCs/>
                <w:lang w:val="pl-PL"/>
              </w:rPr>
              <w:t xml:space="preserve">Xhavit Shala, </w:t>
            </w:r>
            <w:proofErr w:type="spellStart"/>
            <w:r w:rsidRPr="00A73F8D">
              <w:rPr>
                <w:rFonts w:ascii="Times New Roman" w:eastAsia="Times New Roman" w:hAnsi="Times New Roman" w:cs="Times New Roman"/>
                <w:bCs/>
              </w:rPr>
              <w:t>Mervete</w:t>
            </w:r>
            <w:proofErr w:type="spellEnd"/>
            <w:r w:rsidRPr="00A73F8D">
              <w:rPr>
                <w:rFonts w:ascii="Times New Roman" w:eastAsia="Times New Roman" w:hAnsi="Times New Roman" w:cs="Times New Roman"/>
                <w:bCs/>
              </w:rPr>
              <w:t xml:space="preserve"> Shala, </w:t>
            </w:r>
            <w:proofErr w:type="spellStart"/>
            <w:r w:rsidRPr="00A73F8D">
              <w:rPr>
                <w:rFonts w:ascii="Times New Roman" w:eastAsia="Times New Roman" w:hAnsi="Times New Roman" w:cs="Times New Roman"/>
                <w:bCs/>
              </w:rPr>
              <w:t>Bashkim</w:t>
            </w:r>
            <w:proofErr w:type="spellEnd"/>
            <w:r w:rsidRPr="00A73F8D">
              <w:rPr>
                <w:rFonts w:ascii="Times New Roman" w:eastAsia="Times New Roman" w:hAnsi="Times New Roman" w:cs="Times New Roman"/>
                <w:bCs/>
              </w:rPr>
              <w:t xml:space="preserve"> </w:t>
            </w:r>
            <w:proofErr w:type="spellStart"/>
            <w:r w:rsidRPr="00A73F8D">
              <w:rPr>
                <w:rFonts w:ascii="Times New Roman" w:eastAsia="Times New Roman" w:hAnsi="Times New Roman" w:cs="Times New Roman"/>
                <w:bCs/>
              </w:rPr>
              <w:t>Bellaqa</w:t>
            </w:r>
            <w:proofErr w:type="spellEnd"/>
            <w:r w:rsidRPr="00A73F8D">
              <w:rPr>
                <w:rFonts w:ascii="Times New Roman" w:eastAsia="Times New Roman" w:hAnsi="Times New Roman" w:cs="Times New Roman"/>
              </w:rPr>
              <w:t xml:space="preserve"> “Termination of the mandate of representatives elected by the people and their replacement according to the legal framework in the Republic of Kosovo”</w:t>
            </w:r>
          </w:p>
        </w:tc>
        <w:tc>
          <w:tcPr>
            <w:tcW w:w="3165" w:type="dxa"/>
          </w:tcPr>
          <w:p w14:paraId="07719386"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
                <w:bCs/>
              </w:rPr>
            </w:pPr>
            <w:r w:rsidRPr="00A73F8D">
              <w:rPr>
                <w:rFonts w:ascii="Times New Roman" w:eastAsia="Times New Roman" w:hAnsi="Times New Roman" w:cs="Times New Roman"/>
                <w:color w:val="000000"/>
              </w:rPr>
              <w:t>1</w:t>
            </w:r>
            <w:r w:rsidRPr="00A73F8D">
              <w:rPr>
                <w:rFonts w:ascii="Times New Roman" w:eastAsia="Times New Roman" w:hAnsi="Times New Roman" w:cs="Times New Roman"/>
              </w:rPr>
              <w:t>2</w:t>
            </w:r>
            <w:r w:rsidRPr="00A73F8D">
              <w:rPr>
                <w:rFonts w:ascii="Times New Roman" w:eastAsia="Times New Roman" w:hAnsi="Times New Roman" w:cs="Times New Roman"/>
                <w:color w:val="000000"/>
                <w:vertAlign w:val="superscript"/>
              </w:rPr>
              <w:t>th</w:t>
            </w:r>
            <w:r w:rsidRPr="00A73F8D">
              <w:rPr>
                <w:rFonts w:ascii="Times New Roman" w:eastAsia="Times New Roman" w:hAnsi="Times New Roman" w:cs="Times New Roman"/>
                <w:color w:val="000000"/>
              </w:rPr>
              <w:t xml:space="preserve"> UBT Annual International Conference</w:t>
            </w:r>
            <w:r w:rsidRPr="00A73F8D">
              <w:rPr>
                <w:rFonts w:ascii="Times New Roman" w:eastAsia="Times New Roman" w:hAnsi="Times New Roman" w:cs="Times New Roman"/>
              </w:rPr>
              <w:t xml:space="preserve">-International Conference on Law, </w:t>
            </w:r>
          </w:p>
        </w:tc>
        <w:tc>
          <w:tcPr>
            <w:tcW w:w="2661" w:type="dxa"/>
          </w:tcPr>
          <w:p w14:paraId="2B354064"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73F8D">
              <w:rPr>
                <w:rFonts w:ascii="Times New Roman" w:eastAsia="Times New Roman" w:hAnsi="Times New Roman" w:cs="Times New Roman"/>
              </w:rPr>
              <w:t>October 28-29, 2023</w:t>
            </w:r>
          </w:p>
          <w:p w14:paraId="34F40576"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
                <w:bCs/>
              </w:rPr>
            </w:pPr>
          </w:p>
        </w:tc>
      </w:tr>
      <w:tr w:rsidR="00A73F8D" w:rsidRPr="00A73F8D" w14:paraId="293909C4" w14:textId="77777777" w:rsidTr="00AE4B3D">
        <w:tc>
          <w:tcPr>
            <w:tcW w:w="3355" w:type="dxa"/>
          </w:tcPr>
          <w:p w14:paraId="6F967604"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Cs/>
              </w:rPr>
            </w:pPr>
            <w:r w:rsidRPr="00A73F8D">
              <w:rPr>
                <w:rFonts w:ascii="Times New Roman" w:eastAsia="Times New Roman" w:hAnsi="Times New Roman" w:cs="Times New Roman"/>
                <w:bCs/>
                <w:lang w:val="pl-PL"/>
              </w:rPr>
              <w:t xml:space="preserve">Xhavit Shala, </w:t>
            </w:r>
            <w:proofErr w:type="spellStart"/>
            <w:r w:rsidRPr="00A73F8D">
              <w:rPr>
                <w:rFonts w:ascii="Times New Roman" w:eastAsia="Times New Roman" w:hAnsi="Times New Roman" w:cs="Times New Roman"/>
                <w:bCs/>
              </w:rPr>
              <w:t>Mervete</w:t>
            </w:r>
            <w:proofErr w:type="spellEnd"/>
            <w:r w:rsidRPr="00A73F8D">
              <w:rPr>
                <w:rFonts w:ascii="Times New Roman" w:eastAsia="Times New Roman" w:hAnsi="Times New Roman" w:cs="Times New Roman"/>
                <w:bCs/>
              </w:rPr>
              <w:t xml:space="preserve"> Shala, </w:t>
            </w:r>
            <w:proofErr w:type="spellStart"/>
            <w:r w:rsidRPr="00A73F8D">
              <w:rPr>
                <w:rFonts w:ascii="Times New Roman" w:eastAsia="Times New Roman" w:hAnsi="Times New Roman" w:cs="Times New Roman"/>
                <w:bCs/>
              </w:rPr>
              <w:t>Bashkim</w:t>
            </w:r>
            <w:proofErr w:type="spellEnd"/>
            <w:r w:rsidRPr="00A73F8D">
              <w:rPr>
                <w:rFonts w:ascii="Times New Roman" w:eastAsia="Times New Roman" w:hAnsi="Times New Roman" w:cs="Times New Roman"/>
                <w:bCs/>
              </w:rPr>
              <w:t xml:space="preserve"> </w:t>
            </w:r>
            <w:proofErr w:type="spellStart"/>
            <w:r w:rsidRPr="00A73F8D">
              <w:rPr>
                <w:rFonts w:ascii="Times New Roman" w:eastAsia="Times New Roman" w:hAnsi="Times New Roman" w:cs="Times New Roman"/>
                <w:bCs/>
              </w:rPr>
              <w:t>Bellaqa</w:t>
            </w:r>
            <w:proofErr w:type="spellEnd"/>
            <w:r w:rsidRPr="00A73F8D">
              <w:rPr>
                <w:rFonts w:ascii="Times New Roman" w:eastAsia="Times New Roman" w:hAnsi="Times New Roman" w:cs="Times New Roman"/>
              </w:rPr>
              <w:t xml:space="preserve"> “Termination of the mandate of representatives elected by the people and their replacement according to the legal framework in the Republic of Kosovo”</w:t>
            </w:r>
          </w:p>
        </w:tc>
        <w:tc>
          <w:tcPr>
            <w:tcW w:w="3165" w:type="dxa"/>
          </w:tcPr>
          <w:p w14:paraId="7A3A6538"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
                <w:bCs/>
              </w:rPr>
            </w:pPr>
            <w:r w:rsidRPr="00A73F8D">
              <w:rPr>
                <w:rFonts w:ascii="Times New Roman" w:eastAsia="Times New Roman" w:hAnsi="Times New Roman" w:cs="Times New Roman"/>
                <w:color w:val="000000"/>
              </w:rPr>
              <w:t>1</w:t>
            </w:r>
            <w:r w:rsidRPr="00A73F8D">
              <w:rPr>
                <w:rFonts w:ascii="Times New Roman" w:eastAsia="Times New Roman" w:hAnsi="Times New Roman" w:cs="Times New Roman"/>
              </w:rPr>
              <w:t>2</w:t>
            </w:r>
            <w:r w:rsidRPr="00A73F8D">
              <w:rPr>
                <w:rFonts w:ascii="Times New Roman" w:eastAsia="Times New Roman" w:hAnsi="Times New Roman" w:cs="Times New Roman"/>
                <w:color w:val="000000"/>
                <w:vertAlign w:val="superscript"/>
              </w:rPr>
              <w:t>th</w:t>
            </w:r>
            <w:r w:rsidRPr="00A73F8D">
              <w:rPr>
                <w:rFonts w:ascii="Times New Roman" w:eastAsia="Times New Roman" w:hAnsi="Times New Roman" w:cs="Times New Roman"/>
                <w:color w:val="000000"/>
              </w:rPr>
              <w:t xml:space="preserve"> UBT Annual International Conference</w:t>
            </w:r>
            <w:r w:rsidRPr="00A73F8D">
              <w:rPr>
                <w:rFonts w:ascii="Times New Roman" w:eastAsia="Times New Roman" w:hAnsi="Times New Roman" w:cs="Times New Roman"/>
              </w:rPr>
              <w:t xml:space="preserve">-International Conference on Law, </w:t>
            </w:r>
          </w:p>
        </w:tc>
        <w:tc>
          <w:tcPr>
            <w:tcW w:w="2661" w:type="dxa"/>
          </w:tcPr>
          <w:p w14:paraId="2D4A1998"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73F8D">
              <w:rPr>
                <w:rFonts w:ascii="Times New Roman" w:eastAsia="Times New Roman" w:hAnsi="Times New Roman" w:cs="Times New Roman"/>
              </w:rPr>
              <w:t>October 28-29, 2023</w:t>
            </w:r>
          </w:p>
          <w:p w14:paraId="0EC4A6A0"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
                <w:bCs/>
              </w:rPr>
            </w:pPr>
          </w:p>
        </w:tc>
      </w:tr>
      <w:tr w:rsidR="00A73F8D" w:rsidRPr="00A73F8D" w14:paraId="4C24977A" w14:textId="77777777" w:rsidTr="00AE4B3D">
        <w:tc>
          <w:tcPr>
            <w:tcW w:w="3355" w:type="dxa"/>
          </w:tcPr>
          <w:p w14:paraId="0C385C2E"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Cs/>
                <w:lang w:val="pl-PL"/>
              </w:rPr>
            </w:pPr>
            <w:proofErr w:type="spellStart"/>
            <w:r w:rsidRPr="00A73F8D">
              <w:rPr>
                <w:rFonts w:ascii="Times New Roman" w:eastAsia="Times New Roman" w:hAnsi="Times New Roman" w:cs="Times New Roman"/>
              </w:rPr>
              <w:lastRenderedPageBreak/>
              <w:t>Bashkim</w:t>
            </w:r>
            <w:proofErr w:type="spellEnd"/>
            <w:r w:rsidRPr="00A73F8D">
              <w:rPr>
                <w:rFonts w:ascii="Times New Roman" w:eastAsia="Times New Roman" w:hAnsi="Times New Roman" w:cs="Times New Roman"/>
              </w:rPr>
              <w:t xml:space="preserve"> </w:t>
            </w:r>
            <w:proofErr w:type="spellStart"/>
            <w:r w:rsidRPr="00A73F8D">
              <w:rPr>
                <w:rFonts w:ascii="Times New Roman" w:eastAsia="Times New Roman" w:hAnsi="Times New Roman" w:cs="Times New Roman"/>
              </w:rPr>
              <w:t>Bellaqa</w:t>
            </w:r>
            <w:proofErr w:type="spellEnd"/>
            <w:r w:rsidRPr="00A73F8D">
              <w:rPr>
                <w:rFonts w:ascii="Times New Roman" w:eastAsia="Times New Roman" w:hAnsi="Times New Roman" w:cs="Times New Roman"/>
              </w:rPr>
              <w:t xml:space="preserve">, </w:t>
            </w:r>
            <w:proofErr w:type="spellStart"/>
            <w:r w:rsidRPr="00A73F8D">
              <w:rPr>
                <w:rFonts w:ascii="Times New Roman" w:eastAsia="Times New Roman" w:hAnsi="Times New Roman" w:cs="Times New Roman"/>
              </w:rPr>
              <w:t>Xhavit</w:t>
            </w:r>
            <w:proofErr w:type="spellEnd"/>
            <w:r w:rsidRPr="00A73F8D">
              <w:rPr>
                <w:rFonts w:ascii="Times New Roman" w:eastAsia="Times New Roman" w:hAnsi="Times New Roman" w:cs="Times New Roman"/>
              </w:rPr>
              <w:t xml:space="preserve"> Shala </w:t>
            </w:r>
            <w:proofErr w:type="gramStart"/>
            <w:r w:rsidRPr="00A73F8D">
              <w:rPr>
                <w:rFonts w:ascii="Times New Roman" w:eastAsia="Times New Roman" w:hAnsi="Times New Roman" w:cs="Times New Roman"/>
              </w:rPr>
              <w:t>The</w:t>
            </w:r>
            <w:proofErr w:type="gramEnd"/>
            <w:r w:rsidRPr="00A73F8D">
              <w:rPr>
                <w:rFonts w:ascii="Times New Roman" w:eastAsia="Times New Roman" w:hAnsi="Times New Roman" w:cs="Times New Roman"/>
              </w:rPr>
              <w:t xml:space="preserve"> dynamics of tourism and the role of trade regulators in the development of tourism – the case of Kosovo </w:t>
            </w:r>
          </w:p>
        </w:tc>
        <w:tc>
          <w:tcPr>
            <w:tcW w:w="3165" w:type="dxa"/>
          </w:tcPr>
          <w:p w14:paraId="6934F81F" w14:textId="77777777" w:rsidR="00A73F8D" w:rsidRPr="00A73F8D" w:rsidRDefault="00A73F8D" w:rsidP="00A73F8D">
            <w:pPr>
              <w:spacing w:before="100" w:beforeAutospacing="1" w:after="100" w:afterAutospacing="1" w:line="240" w:lineRule="auto"/>
              <w:rPr>
                <w:rFonts w:ascii="Times New Roman" w:eastAsia="Times New Roman" w:hAnsi="Times New Roman" w:cs="Times New Roman"/>
                <w:color w:val="000000"/>
              </w:rPr>
            </w:pPr>
            <w:r w:rsidRPr="00A73F8D">
              <w:rPr>
                <w:rFonts w:ascii="Times New Roman" w:eastAsia="Times New Roman" w:hAnsi="Times New Roman" w:cs="Times New Roman"/>
              </w:rPr>
              <w:t>International Scientific Conference on Innovative Marketing – ISCOIM 2023,</w:t>
            </w:r>
            <w:r w:rsidRPr="00A73F8D">
              <w:rPr>
                <w:rFonts w:ascii="Times New Roman" w:eastAsia="Times New Roman" w:hAnsi="Times New Roman" w:cs="Times New Roman"/>
                <w:color w:val="000000"/>
              </w:rPr>
              <w:t xml:space="preserve"> Durres, Albania</w:t>
            </w:r>
          </w:p>
          <w:p w14:paraId="301FABEF" w14:textId="77777777" w:rsidR="00A73F8D" w:rsidRPr="00A73F8D" w:rsidRDefault="00A73F8D" w:rsidP="00A73F8D">
            <w:pPr>
              <w:spacing w:before="100" w:beforeAutospacing="1" w:after="100" w:afterAutospacing="1" w:line="240" w:lineRule="auto"/>
              <w:rPr>
                <w:rFonts w:ascii="Times New Roman" w:eastAsia="Times New Roman" w:hAnsi="Times New Roman" w:cs="Times New Roman"/>
                <w:color w:val="000000"/>
              </w:rPr>
            </w:pPr>
            <w:r w:rsidRPr="00A73F8D">
              <w:rPr>
                <w:rFonts w:ascii="Times New Roman" w:eastAsia="Times New Roman" w:hAnsi="Times New Roman" w:cs="Times New Roman"/>
              </w:rPr>
              <w:t>“The Future of Marketing - Embracing Transformation through Innovation and Sustainability”</w:t>
            </w:r>
          </w:p>
        </w:tc>
        <w:tc>
          <w:tcPr>
            <w:tcW w:w="2661" w:type="dxa"/>
          </w:tcPr>
          <w:p w14:paraId="4A13AE2A" w14:textId="77777777" w:rsidR="00A73F8D" w:rsidRPr="00A73F8D" w:rsidRDefault="00A73F8D" w:rsidP="00A73F8D">
            <w:pPr>
              <w:spacing w:before="100" w:beforeAutospacing="1" w:after="100" w:afterAutospacing="1" w:line="240" w:lineRule="auto"/>
              <w:rPr>
                <w:rFonts w:ascii="Times New Roman" w:eastAsia="Times New Roman" w:hAnsi="Times New Roman" w:cs="Times New Roman"/>
                <w:color w:val="000000"/>
              </w:rPr>
            </w:pPr>
            <w:r w:rsidRPr="00A73F8D">
              <w:rPr>
                <w:rFonts w:ascii="Times New Roman" w:eastAsia="Times New Roman" w:hAnsi="Times New Roman" w:cs="Times New Roman"/>
                <w:color w:val="000000"/>
              </w:rPr>
              <w:t>December1 &amp; 2 2023</w:t>
            </w:r>
          </w:p>
          <w:p w14:paraId="700D5FE4" w14:textId="77777777" w:rsidR="00A73F8D" w:rsidRPr="00A73F8D" w:rsidRDefault="00A73F8D" w:rsidP="00A73F8D">
            <w:pPr>
              <w:spacing w:before="100" w:beforeAutospacing="1" w:after="100" w:afterAutospacing="1" w:line="240" w:lineRule="auto"/>
              <w:rPr>
                <w:rFonts w:ascii="Times New Roman" w:eastAsia="Times New Roman" w:hAnsi="Times New Roman" w:cs="Times New Roman"/>
              </w:rPr>
            </w:pPr>
          </w:p>
        </w:tc>
      </w:tr>
      <w:tr w:rsidR="00A73F8D" w:rsidRPr="00A73F8D" w14:paraId="0C5D1E5A" w14:textId="77777777" w:rsidTr="00AE4B3D">
        <w:tc>
          <w:tcPr>
            <w:tcW w:w="3355" w:type="dxa"/>
          </w:tcPr>
          <w:p w14:paraId="32D401A8"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Cs/>
                <w:lang w:val="pl-PL"/>
              </w:rPr>
            </w:pPr>
            <w:proofErr w:type="spellStart"/>
            <w:r w:rsidRPr="00A73F8D">
              <w:rPr>
                <w:rFonts w:ascii="Times New Roman" w:eastAsia="Times New Roman" w:hAnsi="Times New Roman" w:cs="Times New Roman"/>
              </w:rPr>
              <w:t>Bashkim</w:t>
            </w:r>
            <w:proofErr w:type="spellEnd"/>
            <w:r w:rsidRPr="00A73F8D">
              <w:rPr>
                <w:rFonts w:ascii="Times New Roman" w:eastAsia="Times New Roman" w:hAnsi="Times New Roman" w:cs="Times New Roman"/>
              </w:rPr>
              <w:t xml:space="preserve"> </w:t>
            </w:r>
            <w:proofErr w:type="spellStart"/>
            <w:r w:rsidRPr="00A73F8D">
              <w:rPr>
                <w:rFonts w:ascii="Times New Roman" w:eastAsia="Times New Roman" w:hAnsi="Times New Roman" w:cs="Times New Roman"/>
              </w:rPr>
              <w:t>Bellaqa</w:t>
            </w:r>
            <w:proofErr w:type="spellEnd"/>
            <w:r w:rsidRPr="00A73F8D">
              <w:rPr>
                <w:rFonts w:ascii="Times New Roman" w:eastAsia="Times New Roman" w:hAnsi="Times New Roman" w:cs="Times New Roman"/>
              </w:rPr>
              <w:t xml:space="preserve">, </w:t>
            </w:r>
            <w:proofErr w:type="spellStart"/>
            <w:r w:rsidRPr="00A73F8D">
              <w:rPr>
                <w:rFonts w:ascii="Times New Roman" w:eastAsia="Times New Roman" w:hAnsi="Times New Roman" w:cs="Times New Roman"/>
              </w:rPr>
              <w:t>Xhavit</w:t>
            </w:r>
            <w:proofErr w:type="spellEnd"/>
            <w:r w:rsidRPr="00A73F8D">
              <w:rPr>
                <w:rFonts w:ascii="Times New Roman" w:eastAsia="Times New Roman" w:hAnsi="Times New Roman" w:cs="Times New Roman"/>
              </w:rPr>
              <w:t xml:space="preserve"> Shala </w:t>
            </w:r>
            <w:proofErr w:type="gramStart"/>
            <w:r w:rsidRPr="00A73F8D">
              <w:rPr>
                <w:rFonts w:ascii="Times New Roman" w:eastAsia="Times New Roman" w:hAnsi="Times New Roman" w:cs="Times New Roman"/>
              </w:rPr>
              <w:t>The</w:t>
            </w:r>
            <w:proofErr w:type="gramEnd"/>
            <w:r w:rsidRPr="00A73F8D">
              <w:rPr>
                <w:rFonts w:ascii="Times New Roman" w:eastAsia="Times New Roman" w:hAnsi="Times New Roman" w:cs="Times New Roman"/>
              </w:rPr>
              <w:t xml:space="preserve"> dynamics of tourism and the role of trade regulators in the development of tourism – the case of Kosovo </w:t>
            </w:r>
          </w:p>
        </w:tc>
        <w:tc>
          <w:tcPr>
            <w:tcW w:w="3165" w:type="dxa"/>
          </w:tcPr>
          <w:p w14:paraId="0A5057CF" w14:textId="77777777" w:rsidR="00A73F8D" w:rsidRPr="00A73F8D" w:rsidRDefault="00A73F8D" w:rsidP="00A73F8D">
            <w:pPr>
              <w:spacing w:before="100" w:beforeAutospacing="1" w:after="100" w:afterAutospacing="1" w:line="240" w:lineRule="auto"/>
              <w:rPr>
                <w:rFonts w:ascii="Times New Roman" w:eastAsia="Times New Roman" w:hAnsi="Times New Roman" w:cs="Times New Roman"/>
                <w:color w:val="000000"/>
              </w:rPr>
            </w:pPr>
            <w:r w:rsidRPr="00A73F8D">
              <w:rPr>
                <w:rFonts w:ascii="Times New Roman" w:eastAsia="Times New Roman" w:hAnsi="Times New Roman" w:cs="Times New Roman"/>
              </w:rPr>
              <w:t>International Scientific Conference on Innovative Marketing – ISCOIM 2023,</w:t>
            </w:r>
            <w:r w:rsidRPr="00A73F8D">
              <w:rPr>
                <w:rFonts w:ascii="Times New Roman" w:eastAsia="Times New Roman" w:hAnsi="Times New Roman" w:cs="Times New Roman"/>
                <w:color w:val="000000"/>
              </w:rPr>
              <w:t xml:space="preserve"> Durres, Albania</w:t>
            </w:r>
          </w:p>
          <w:p w14:paraId="47456881" w14:textId="77777777" w:rsidR="00A73F8D" w:rsidRPr="00A73F8D" w:rsidRDefault="00A73F8D" w:rsidP="00A73F8D">
            <w:pPr>
              <w:spacing w:before="100" w:beforeAutospacing="1" w:after="100" w:afterAutospacing="1" w:line="240" w:lineRule="auto"/>
              <w:rPr>
                <w:rFonts w:ascii="Times New Roman" w:eastAsia="Times New Roman" w:hAnsi="Times New Roman" w:cs="Times New Roman"/>
                <w:color w:val="000000"/>
              </w:rPr>
            </w:pPr>
            <w:r w:rsidRPr="00A73F8D">
              <w:rPr>
                <w:rFonts w:ascii="Times New Roman" w:eastAsia="Times New Roman" w:hAnsi="Times New Roman" w:cs="Times New Roman"/>
              </w:rPr>
              <w:t>“The Future of Marketing - Embracing Transformation through Innovation and Sustainability”</w:t>
            </w:r>
          </w:p>
        </w:tc>
        <w:tc>
          <w:tcPr>
            <w:tcW w:w="2661" w:type="dxa"/>
          </w:tcPr>
          <w:p w14:paraId="4CC70191" w14:textId="77777777" w:rsidR="00A73F8D" w:rsidRPr="00A73F8D" w:rsidRDefault="00A73F8D" w:rsidP="00A73F8D">
            <w:pPr>
              <w:spacing w:before="100" w:beforeAutospacing="1" w:after="100" w:afterAutospacing="1" w:line="240" w:lineRule="auto"/>
              <w:rPr>
                <w:rFonts w:ascii="Times New Roman" w:eastAsia="Times New Roman" w:hAnsi="Times New Roman" w:cs="Times New Roman"/>
                <w:color w:val="000000"/>
              </w:rPr>
            </w:pPr>
            <w:r w:rsidRPr="00A73F8D">
              <w:rPr>
                <w:rFonts w:ascii="Times New Roman" w:eastAsia="Times New Roman" w:hAnsi="Times New Roman" w:cs="Times New Roman"/>
                <w:color w:val="000000"/>
              </w:rPr>
              <w:t>December1 &amp; 2 2023</w:t>
            </w:r>
          </w:p>
          <w:p w14:paraId="0993F650" w14:textId="77777777" w:rsidR="00A73F8D" w:rsidRPr="00A73F8D" w:rsidRDefault="00A73F8D" w:rsidP="00A73F8D">
            <w:pPr>
              <w:spacing w:before="100" w:beforeAutospacing="1" w:after="100" w:afterAutospacing="1" w:line="240" w:lineRule="auto"/>
              <w:rPr>
                <w:rFonts w:ascii="Times New Roman" w:eastAsia="Times New Roman" w:hAnsi="Times New Roman" w:cs="Times New Roman"/>
              </w:rPr>
            </w:pPr>
          </w:p>
        </w:tc>
      </w:tr>
      <w:tr w:rsidR="00A73F8D" w:rsidRPr="00A73F8D" w14:paraId="25F83639" w14:textId="77777777" w:rsidTr="00AE4B3D">
        <w:tc>
          <w:tcPr>
            <w:tcW w:w="3355" w:type="dxa"/>
          </w:tcPr>
          <w:p w14:paraId="6B621A84"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
                <w:bCs/>
              </w:rPr>
            </w:pPr>
            <w:proofErr w:type="spellStart"/>
            <w:r w:rsidRPr="00A73F8D">
              <w:rPr>
                <w:rFonts w:ascii="Times New Roman" w:eastAsia="Times New Roman" w:hAnsi="Times New Roman" w:cs="Times New Roman"/>
                <w:color w:val="222222"/>
                <w:shd w:val="clear" w:color="auto" w:fill="FFFFFF"/>
              </w:rPr>
              <w:t>Venet</w:t>
            </w:r>
            <w:proofErr w:type="spellEnd"/>
            <w:r w:rsidRPr="00A73F8D">
              <w:rPr>
                <w:rFonts w:ascii="Times New Roman" w:eastAsia="Times New Roman" w:hAnsi="Times New Roman" w:cs="Times New Roman"/>
                <w:color w:val="222222"/>
                <w:shd w:val="clear" w:color="auto" w:fill="FFFFFF"/>
              </w:rPr>
              <w:t xml:space="preserve"> Shala&amp;</w:t>
            </w:r>
            <w:r w:rsidRPr="00A73F8D">
              <w:rPr>
                <w:rFonts w:ascii="Times New Roman" w:eastAsia="Times New Roman" w:hAnsi="Times New Roman" w:cs="Times New Roman"/>
              </w:rPr>
              <w:t xml:space="preserve"> </w:t>
            </w:r>
            <w:proofErr w:type="spellStart"/>
            <w:r w:rsidRPr="00A73F8D">
              <w:rPr>
                <w:rFonts w:ascii="Times New Roman" w:eastAsia="Times New Roman" w:hAnsi="Times New Roman" w:cs="Times New Roman"/>
                <w:color w:val="222222"/>
                <w:shd w:val="clear" w:color="auto" w:fill="FFFFFF"/>
              </w:rPr>
              <w:t>Xhavit</w:t>
            </w:r>
            <w:proofErr w:type="spellEnd"/>
            <w:r w:rsidRPr="00A73F8D">
              <w:rPr>
                <w:rFonts w:ascii="Times New Roman" w:eastAsia="Times New Roman" w:hAnsi="Times New Roman" w:cs="Times New Roman"/>
                <w:color w:val="222222"/>
                <w:shd w:val="clear" w:color="auto" w:fill="FFFFFF"/>
              </w:rPr>
              <w:t xml:space="preserve"> Shala&amp; </w:t>
            </w:r>
            <w:proofErr w:type="spellStart"/>
            <w:r w:rsidRPr="00A73F8D">
              <w:rPr>
                <w:rFonts w:ascii="Times New Roman" w:eastAsia="Times New Roman" w:hAnsi="Times New Roman" w:cs="Times New Roman"/>
                <w:color w:val="222222"/>
                <w:shd w:val="clear" w:color="auto" w:fill="FFFFFF"/>
              </w:rPr>
              <w:t>Bashkim</w:t>
            </w:r>
            <w:proofErr w:type="spellEnd"/>
            <w:r w:rsidRPr="00A73F8D">
              <w:rPr>
                <w:rFonts w:ascii="Times New Roman" w:eastAsia="Times New Roman" w:hAnsi="Times New Roman" w:cs="Times New Roman"/>
                <w:color w:val="222222"/>
                <w:shd w:val="clear" w:color="auto" w:fill="FFFFFF"/>
              </w:rPr>
              <w:t xml:space="preserve"> </w:t>
            </w:r>
            <w:proofErr w:type="spellStart"/>
            <w:r w:rsidRPr="00A73F8D">
              <w:rPr>
                <w:rFonts w:ascii="Times New Roman" w:eastAsia="Times New Roman" w:hAnsi="Times New Roman" w:cs="Times New Roman"/>
                <w:color w:val="222222"/>
                <w:shd w:val="clear" w:color="auto" w:fill="FFFFFF"/>
              </w:rPr>
              <w:t>Bellaqa</w:t>
            </w:r>
            <w:proofErr w:type="spellEnd"/>
            <w:r w:rsidRPr="00A73F8D">
              <w:rPr>
                <w:rFonts w:ascii="Times New Roman" w:eastAsia="Times New Roman" w:hAnsi="Times New Roman" w:cs="Times New Roman"/>
                <w:color w:val="222222"/>
                <w:shd w:val="clear" w:color="auto" w:fill="FFFFFF"/>
              </w:rPr>
              <w:t xml:space="preserve"> Women’s Participation in Decision-Making and Gender Discrimination at Work Case Study </w:t>
            </w:r>
            <w:proofErr w:type="gramStart"/>
            <w:r w:rsidRPr="00A73F8D">
              <w:rPr>
                <w:rFonts w:ascii="Times New Roman" w:eastAsia="Times New Roman" w:hAnsi="Times New Roman" w:cs="Times New Roman"/>
                <w:color w:val="222222"/>
                <w:shd w:val="clear" w:color="auto" w:fill="FFFFFF"/>
              </w:rPr>
              <w:t>With</w:t>
            </w:r>
            <w:proofErr w:type="gramEnd"/>
            <w:r w:rsidRPr="00A73F8D">
              <w:rPr>
                <w:rFonts w:ascii="Times New Roman" w:eastAsia="Times New Roman" w:hAnsi="Times New Roman" w:cs="Times New Roman"/>
                <w:color w:val="222222"/>
                <w:shd w:val="clear" w:color="auto" w:fill="FFFFFF"/>
              </w:rPr>
              <w:t xml:space="preserve"> Female Entrepreneurs in Kosovo</w:t>
            </w:r>
          </w:p>
        </w:tc>
        <w:tc>
          <w:tcPr>
            <w:tcW w:w="3165" w:type="dxa"/>
          </w:tcPr>
          <w:p w14:paraId="2DA02028" w14:textId="77777777" w:rsidR="00A73F8D" w:rsidRPr="00A73F8D" w:rsidRDefault="00A73F8D" w:rsidP="00A73F8D">
            <w:pPr>
              <w:rPr>
                <w:rFonts w:ascii="Times New Roman" w:eastAsia="Calibri" w:hAnsi="Times New Roman" w:cs="Times New Roman"/>
                <w:color w:val="222222"/>
                <w:shd w:val="clear" w:color="auto" w:fill="FFFFFF"/>
                <w:lang w:val="sq-AL"/>
              </w:rPr>
            </w:pPr>
            <w:r w:rsidRPr="00A73F8D">
              <w:rPr>
                <w:rFonts w:ascii="Times New Roman" w:eastAsia="Calibri" w:hAnsi="Times New Roman" w:cs="Times New Roman"/>
                <w:color w:val="222222"/>
                <w:shd w:val="clear" w:color="auto" w:fill="FFFFFF"/>
                <w:lang w:val="sq-AL"/>
              </w:rPr>
              <w:t xml:space="preserve">The 6th World Women Conference held on Septembar 17-19/ Ankara, 2023 Turkye collaboration with Mata Sundri College for Women, Delhi University, Baku Girlls University, Institut of Econimic Devolopment and social research &amp; Ankara Metropolitan  Municipality   </w:t>
            </w:r>
          </w:p>
        </w:tc>
        <w:tc>
          <w:tcPr>
            <w:tcW w:w="2661" w:type="dxa"/>
          </w:tcPr>
          <w:p w14:paraId="72FE6F14"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
                <w:bCs/>
              </w:rPr>
            </w:pPr>
            <w:proofErr w:type="spellStart"/>
            <w:r w:rsidRPr="00A73F8D">
              <w:rPr>
                <w:rFonts w:ascii="Times New Roman" w:eastAsia="Times New Roman" w:hAnsi="Times New Roman" w:cs="Times New Roman"/>
                <w:color w:val="222222"/>
                <w:shd w:val="clear" w:color="auto" w:fill="FFFFFF"/>
              </w:rPr>
              <w:t>Septembar</w:t>
            </w:r>
            <w:proofErr w:type="spellEnd"/>
            <w:r w:rsidRPr="00A73F8D">
              <w:rPr>
                <w:rFonts w:ascii="Times New Roman" w:eastAsia="Times New Roman" w:hAnsi="Times New Roman" w:cs="Times New Roman"/>
                <w:color w:val="222222"/>
                <w:shd w:val="clear" w:color="auto" w:fill="FFFFFF"/>
              </w:rPr>
              <w:t xml:space="preserve"> 17-19/ </w:t>
            </w:r>
            <w:r w:rsidRPr="00A73F8D">
              <w:rPr>
                <w:rFonts w:ascii="Times New Roman" w:eastAsia="Times New Roman" w:hAnsi="Times New Roman" w:cs="Times New Roman"/>
                <w:b/>
                <w:bCs/>
              </w:rPr>
              <w:t>2023</w:t>
            </w:r>
          </w:p>
        </w:tc>
      </w:tr>
      <w:tr w:rsidR="00A73F8D" w:rsidRPr="00A73F8D" w14:paraId="550C74FA" w14:textId="77777777" w:rsidTr="00AE4B3D">
        <w:tc>
          <w:tcPr>
            <w:tcW w:w="3355" w:type="dxa"/>
          </w:tcPr>
          <w:p w14:paraId="3E44E82C"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i/>
              </w:rPr>
            </w:pPr>
            <w:proofErr w:type="spellStart"/>
            <w:r w:rsidRPr="00A73F8D">
              <w:rPr>
                <w:rFonts w:ascii="Times New Roman" w:eastAsia="Times New Roman" w:hAnsi="Times New Roman" w:cs="Times New Roman"/>
                <w:bCs/>
              </w:rPr>
              <w:t>Bashkim</w:t>
            </w:r>
            <w:proofErr w:type="spellEnd"/>
            <w:r w:rsidRPr="00A73F8D">
              <w:rPr>
                <w:rFonts w:ascii="Times New Roman" w:eastAsia="Times New Roman" w:hAnsi="Times New Roman" w:cs="Times New Roman"/>
                <w:bCs/>
              </w:rPr>
              <w:t xml:space="preserve"> </w:t>
            </w:r>
            <w:proofErr w:type="spellStart"/>
            <w:r w:rsidRPr="00A73F8D">
              <w:rPr>
                <w:rFonts w:ascii="Times New Roman" w:eastAsia="Times New Roman" w:hAnsi="Times New Roman" w:cs="Times New Roman"/>
                <w:bCs/>
              </w:rPr>
              <w:t>Bellaqa&amp;Xhavit</w:t>
            </w:r>
            <w:proofErr w:type="spellEnd"/>
            <w:r w:rsidRPr="00A73F8D">
              <w:rPr>
                <w:rFonts w:ascii="Times New Roman" w:eastAsia="Times New Roman" w:hAnsi="Times New Roman" w:cs="Times New Roman"/>
                <w:bCs/>
              </w:rPr>
              <w:t xml:space="preserve"> </w:t>
            </w:r>
            <w:proofErr w:type="gramStart"/>
            <w:r w:rsidRPr="00A73F8D">
              <w:rPr>
                <w:rFonts w:ascii="Times New Roman" w:eastAsia="Times New Roman" w:hAnsi="Times New Roman" w:cs="Times New Roman"/>
                <w:bCs/>
              </w:rPr>
              <w:t>Shala  “</w:t>
            </w:r>
            <w:proofErr w:type="gramEnd"/>
            <w:r w:rsidRPr="00A73F8D">
              <w:rPr>
                <w:rFonts w:ascii="Times New Roman" w:eastAsia="Times New Roman" w:hAnsi="Times New Roman" w:cs="Times New Roman"/>
                <w:bCs/>
              </w:rPr>
              <w:t xml:space="preserve">Function of </w:t>
            </w:r>
            <w:proofErr w:type="spellStart"/>
            <w:r w:rsidRPr="00A73F8D">
              <w:rPr>
                <w:rFonts w:ascii="Times New Roman" w:eastAsia="Times New Roman" w:hAnsi="Times New Roman" w:cs="Times New Roman"/>
                <w:bCs/>
              </w:rPr>
              <w:t>organisation</w:t>
            </w:r>
            <w:proofErr w:type="spellEnd"/>
            <w:r w:rsidRPr="00A73F8D">
              <w:rPr>
                <w:rFonts w:ascii="Times New Roman" w:eastAsia="Times New Roman" w:hAnsi="Times New Roman" w:cs="Times New Roman"/>
                <w:bCs/>
              </w:rPr>
              <w:t xml:space="preserve"> end business trends in Kosovo”</w:t>
            </w:r>
          </w:p>
        </w:tc>
        <w:tc>
          <w:tcPr>
            <w:tcW w:w="3165" w:type="dxa"/>
          </w:tcPr>
          <w:p w14:paraId="748BB40D"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73F8D">
              <w:rPr>
                <w:rFonts w:ascii="Times New Roman" w:eastAsia="Times New Roman" w:hAnsi="Times New Roman" w:cs="Times New Roman"/>
              </w:rPr>
              <w:t>Book of Proceedings SCfSD</w:t>
            </w:r>
            <w:proofErr w:type="gramStart"/>
            <w:r w:rsidRPr="00A73F8D">
              <w:rPr>
                <w:rFonts w:ascii="Times New Roman" w:eastAsia="Times New Roman" w:hAnsi="Times New Roman" w:cs="Times New Roman"/>
              </w:rPr>
              <w:t>21,International</w:t>
            </w:r>
            <w:proofErr w:type="gramEnd"/>
            <w:r w:rsidRPr="00A73F8D">
              <w:rPr>
                <w:rFonts w:ascii="Times New Roman" w:eastAsia="Times New Roman" w:hAnsi="Times New Roman" w:cs="Times New Roman"/>
              </w:rPr>
              <w:t xml:space="preserve"> Scientific Conference “Scientific Challenges for Sustainable Development –</w:t>
            </w:r>
          </w:p>
        </w:tc>
        <w:tc>
          <w:tcPr>
            <w:tcW w:w="2661" w:type="dxa"/>
          </w:tcPr>
          <w:p w14:paraId="2E874F49"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
                <w:bCs/>
              </w:rPr>
            </w:pPr>
            <w:r w:rsidRPr="00A73F8D">
              <w:rPr>
                <w:rFonts w:ascii="Times New Roman" w:eastAsia="Times New Roman" w:hAnsi="Times New Roman" w:cs="Times New Roman"/>
                <w:b/>
                <w:bCs/>
              </w:rPr>
              <w:t>2021/16</w:t>
            </w:r>
          </w:p>
          <w:p w14:paraId="17F9610A"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73F8D">
              <w:rPr>
                <w:rFonts w:ascii="Times New Roman" w:eastAsia="Times New Roman" w:hAnsi="Times New Roman" w:cs="Times New Roman"/>
              </w:rPr>
              <w:t xml:space="preserve">SCfSD21” </w:t>
            </w:r>
            <w:proofErr w:type="spellStart"/>
            <w:r w:rsidRPr="00A73F8D">
              <w:rPr>
                <w:rFonts w:ascii="Times New Roman" w:eastAsia="Times New Roman" w:hAnsi="Times New Roman" w:cs="Times New Roman"/>
              </w:rPr>
              <w:t>Struga</w:t>
            </w:r>
            <w:proofErr w:type="spellEnd"/>
            <w:r w:rsidRPr="00A73F8D">
              <w:rPr>
                <w:rFonts w:ascii="Times New Roman" w:eastAsia="Times New Roman" w:hAnsi="Times New Roman" w:cs="Times New Roman"/>
              </w:rPr>
              <w:t xml:space="preserve">, 02 July 2021, </w:t>
            </w:r>
            <w:hyperlink r:id="rId16" w:history="1">
              <w:r w:rsidRPr="00A73F8D">
                <w:rPr>
                  <w:rFonts w:ascii="Times New Roman" w:eastAsia="Times New Roman" w:hAnsi="Times New Roman" w:cs="Times New Roman"/>
                  <w:color w:val="0000FF"/>
                  <w:u w:val="single"/>
                </w:rPr>
                <w:t>https://iust.edu.mk/wp-content/uploads/2021/09/BookofProceedingsComplete.pdf</w:t>
              </w:r>
            </w:hyperlink>
          </w:p>
        </w:tc>
      </w:tr>
      <w:tr w:rsidR="00A73F8D" w:rsidRPr="00A73F8D" w14:paraId="6D362BB7" w14:textId="77777777" w:rsidTr="00AE4B3D">
        <w:tc>
          <w:tcPr>
            <w:tcW w:w="3355" w:type="dxa"/>
          </w:tcPr>
          <w:p w14:paraId="59F08B70"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i/>
              </w:rPr>
            </w:pPr>
            <w:proofErr w:type="spellStart"/>
            <w:r w:rsidRPr="00A73F8D">
              <w:rPr>
                <w:rFonts w:ascii="Times New Roman" w:eastAsia="Times New Roman" w:hAnsi="Times New Roman" w:cs="Times New Roman"/>
              </w:rPr>
              <w:t>Xhavit</w:t>
            </w:r>
            <w:proofErr w:type="spellEnd"/>
            <w:r w:rsidRPr="00A73F8D">
              <w:rPr>
                <w:rFonts w:ascii="Times New Roman" w:eastAsia="Times New Roman" w:hAnsi="Times New Roman" w:cs="Times New Roman"/>
              </w:rPr>
              <w:t xml:space="preserve"> Shala, </w:t>
            </w:r>
            <w:r w:rsidRPr="00A73F8D">
              <w:rPr>
                <w:rFonts w:ascii="Times New Roman" w:eastAsia="PragmaticaBold-Reg" w:hAnsi="Times New Roman" w:cs="Times New Roman"/>
                <w:bCs/>
              </w:rPr>
              <w:t>Constitutional and legal basis of representation of</w:t>
            </w:r>
            <w:r w:rsidRPr="00A73F8D">
              <w:rPr>
                <w:rFonts w:ascii="Times New Roman" w:eastAsia="Times New Roman" w:hAnsi="Times New Roman" w:cs="Times New Roman"/>
              </w:rPr>
              <w:t xml:space="preserve"> </w:t>
            </w:r>
            <w:r w:rsidRPr="00A73F8D">
              <w:rPr>
                <w:rFonts w:ascii="Times New Roman" w:eastAsia="PragmaticaBold-Reg" w:hAnsi="Times New Roman" w:cs="Times New Roman"/>
                <w:bCs/>
              </w:rPr>
              <w:t>minorities in Kosovo and experiences from the region</w:t>
            </w:r>
          </w:p>
        </w:tc>
        <w:tc>
          <w:tcPr>
            <w:tcW w:w="3165" w:type="dxa"/>
          </w:tcPr>
          <w:p w14:paraId="7C2221BF"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73F8D">
              <w:rPr>
                <w:rFonts w:ascii="Times New Roman" w:eastAsia="ArnoPro-Regular" w:hAnsi="Times New Roman" w:cs="Times New Roman"/>
              </w:rPr>
              <w:t>Proceedings of the Conference</w:t>
            </w:r>
            <w:r w:rsidRPr="00A73F8D">
              <w:rPr>
                <w:rFonts w:ascii="Times New Roman" w:eastAsia="PragmaticaBold-Reg" w:hAnsi="Times New Roman" w:cs="Times New Roman"/>
                <w:bCs/>
              </w:rPr>
              <w:t xml:space="preserve"> </w:t>
            </w:r>
            <w:r w:rsidRPr="00A73F8D">
              <w:rPr>
                <w:rFonts w:ascii="Cambria Math" w:eastAsia="ArnoPro-Regular" w:hAnsi="Cambria Math" w:cs="Cambria Math"/>
              </w:rPr>
              <w:t>≪</w:t>
            </w:r>
            <w:r w:rsidRPr="00A73F8D">
              <w:rPr>
                <w:rFonts w:ascii="Times New Roman" w:eastAsia="ArnoPro-Regular" w:hAnsi="Times New Roman" w:cs="Times New Roman"/>
              </w:rPr>
              <w:t>The Eighth International Scientific Conference on Private and Public Law</w:t>
            </w:r>
            <w:r w:rsidRPr="00A73F8D">
              <w:rPr>
                <w:rFonts w:ascii="Cambria Math" w:eastAsia="ArnoPro-Regular" w:hAnsi="Cambria Math" w:cs="Cambria Math"/>
              </w:rPr>
              <w:t>≫</w:t>
            </w:r>
            <w:r w:rsidRPr="00A73F8D">
              <w:rPr>
                <w:rFonts w:ascii="Times New Roman" w:eastAsia="ArnoPro-Regular" w:hAnsi="Times New Roman" w:cs="Times New Roman"/>
              </w:rPr>
              <w:t>.</w:t>
            </w:r>
          </w:p>
        </w:tc>
        <w:tc>
          <w:tcPr>
            <w:tcW w:w="2661" w:type="dxa"/>
          </w:tcPr>
          <w:p w14:paraId="4475A954" w14:textId="77777777" w:rsidR="00A73F8D" w:rsidRPr="00A73F8D" w:rsidRDefault="00A73F8D" w:rsidP="00A73F8D">
            <w:pPr>
              <w:autoSpaceDE w:val="0"/>
              <w:autoSpaceDN w:val="0"/>
              <w:adjustRightInd w:val="0"/>
              <w:spacing w:after="0" w:line="240" w:lineRule="auto"/>
              <w:rPr>
                <w:rFonts w:ascii="Times New Roman" w:eastAsia="Calibri" w:hAnsi="Times New Roman" w:cs="Times New Roman"/>
                <w:color w:val="000000"/>
              </w:rPr>
            </w:pPr>
            <w:r w:rsidRPr="00A73F8D">
              <w:rPr>
                <w:rFonts w:ascii="Times New Roman" w:eastAsia="ArnoPro-Regular" w:hAnsi="Times New Roman" w:cs="Times New Roman"/>
                <w:color w:val="000000"/>
              </w:rPr>
              <w:t xml:space="preserve">(October 10, 2015). </w:t>
            </w:r>
            <w:r w:rsidRPr="00A73F8D">
              <w:rPr>
                <w:rFonts w:ascii="Cambria Math" w:eastAsia="ArnoPro-Regular" w:hAnsi="Cambria Math" w:cs="Cambria Math"/>
                <w:color w:val="000000"/>
              </w:rPr>
              <w:t>≪</w:t>
            </w:r>
            <w:r w:rsidRPr="00A73F8D">
              <w:rPr>
                <w:rFonts w:ascii="Times New Roman" w:eastAsia="ArnoPro-Regular" w:hAnsi="Times New Roman" w:cs="Times New Roman"/>
                <w:color w:val="000000"/>
              </w:rPr>
              <w:t>East West</w:t>
            </w:r>
            <w:r w:rsidRPr="00A73F8D">
              <w:rPr>
                <w:rFonts w:ascii="Cambria Math" w:eastAsia="ArnoPro-Regular" w:hAnsi="Cambria Math" w:cs="Cambria Math"/>
                <w:color w:val="000000"/>
              </w:rPr>
              <w:t>≫</w:t>
            </w:r>
            <w:r w:rsidRPr="00A73F8D">
              <w:rPr>
                <w:rFonts w:ascii="Times New Roman" w:eastAsia="ArnoPro-Regular" w:hAnsi="Times New Roman" w:cs="Times New Roman"/>
                <w:color w:val="000000"/>
              </w:rPr>
              <w:t xml:space="preserve"> Association for Advanced Studies and Higher Education GmbH. Vienna. 2015. 86 P,</w:t>
            </w:r>
            <w:r w:rsidRPr="00A73F8D">
              <w:rPr>
                <w:rFonts w:ascii="Times New Roman" w:eastAsia="Calibri" w:hAnsi="Times New Roman" w:cs="Times New Roman"/>
                <w:iCs/>
                <w:color w:val="000000"/>
              </w:rPr>
              <w:t xml:space="preserve"> ISSN 2309-0405</w:t>
            </w:r>
          </w:p>
          <w:p w14:paraId="70EDC89D"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p>
        </w:tc>
      </w:tr>
      <w:tr w:rsidR="00A73F8D" w:rsidRPr="00A73F8D" w14:paraId="74577747" w14:textId="77777777" w:rsidTr="00AE4B3D">
        <w:tc>
          <w:tcPr>
            <w:tcW w:w="3355" w:type="dxa"/>
          </w:tcPr>
          <w:p w14:paraId="5237EEE9"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ArnoPro-Regular" w:hAnsi="Times New Roman" w:cs="Times New Roman"/>
              </w:rPr>
            </w:pPr>
            <w:proofErr w:type="spellStart"/>
            <w:r w:rsidRPr="00A73F8D">
              <w:rPr>
                <w:rFonts w:ascii="Times New Roman" w:eastAsia="ArnoPro-Regular" w:hAnsi="Times New Roman" w:cs="Times New Roman"/>
              </w:rPr>
              <w:t>Xhavit</w:t>
            </w:r>
            <w:proofErr w:type="spellEnd"/>
            <w:r w:rsidRPr="00A73F8D">
              <w:rPr>
                <w:rFonts w:ascii="Times New Roman" w:eastAsia="ArnoPro-Regular" w:hAnsi="Times New Roman" w:cs="Times New Roman"/>
              </w:rPr>
              <w:t xml:space="preserve"> Shala, </w:t>
            </w:r>
            <w:proofErr w:type="gramStart"/>
            <w:r w:rsidRPr="00A73F8D">
              <w:rPr>
                <w:rFonts w:ascii="Times New Roman" w:eastAsia="ArnoPro-Regular" w:hAnsi="Times New Roman" w:cs="Times New Roman"/>
              </w:rPr>
              <w:t>The</w:t>
            </w:r>
            <w:proofErr w:type="gramEnd"/>
            <w:r w:rsidRPr="00A73F8D">
              <w:rPr>
                <w:rFonts w:ascii="Times New Roman" w:eastAsia="ArnoPro-Regular" w:hAnsi="Times New Roman" w:cs="Times New Roman"/>
              </w:rPr>
              <w:t xml:space="preserve"> challenges of reforming the electoral system in Kosovo,</w:t>
            </w:r>
          </w:p>
          <w:p w14:paraId="46D53BFB"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ArnoPro-Regular" w:hAnsi="Times New Roman" w:cs="Times New Roman"/>
              </w:rPr>
            </w:pPr>
          </w:p>
          <w:p w14:paraId="7D6AF621"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color w:val="404041"/>
              </w:rPr>
            </w:pPr>
          </w:p>
        </w:tc>
        <w:tc>
          <w:tcPr>
            <w:tcW w:w="3165" w:type="dxa"/>
          </w:tcPr>
          <w:p w14:paraId="0B714A0D" w14:textId="77777777" w:rsidR="00A73F8D" w:rsidRPr="00A73F8D" w:rsidRDefault="00A73F8D" w:rsidP="00A73F8D">
            <w:pPr>
              <w:autoSpaceDE w:val="0"/>
              <w:autoSpaceDN w:val="0"/>
              <w:adjustRightInd w:val="0"/>
              <w:spacing w:after="0" w:line="240" w:lineRule="auto"/>
              <w:rPr>
                <w:rFonts w:ascii="Times New Roman" w:eastAsia="ArnoPro-Regular" w:hAnsi="Times New Roman" w:cs="Times New Roman"/>
                <w:color w:val="000000"/>
              </w:rPr>
            </w:pPr>
            <w:r w:rsidRPr="00A73F8D">
              <w:rPr>
                <w:rFonts w:ascii="Times New Roman" w:eastAsia="ArnoPro-Regular" w:hAnsi="Times New Roman" w:cs="Times New Roman"/>
                <w:color w:val="000000"/>
              </w:rPr>
              <w:t xml:space="preserve">Proceedings of the Congress (December 2, 2015). </w:t>
            </w:r>
          </w:p>
        </w:tc>
        <w:tc>
          <w:tcPr>
            <w:tcW w:w="2661" w:type="dxa"/>
          </w:tcPr>
          <w:p w14:paraId="14328428"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73F8D">
              <w:rPr>
                <w:rFonts w:ascii="Times New Roman" w:eastAsia="Times New Roman" w:hAnsi="Times New Roman" w:cs="Times New Roman"/>
              </w:rPr>
              <w:t>2015/8</w:t>
            </w:r>
          </w:p>
          <w:p w14:paraId="7104A52E"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color w:val="404041"/>
              </w:rPr>
            </w:pPr>
            <w:r w:rsidRPr="00A73F8D">
              <w:rPr>
                <w:rFonts w:ascii="Times New Roman" w:eastAsia="Times New Roman" w:hAnsi="Times New Roman" w:cs="Times New Roman"/>
                <w:color w:val="404041"/>
              </w:rPr>
              <w:t xml:space="preserve">ISBN–13 978-3-903063-71-6 </w:t>
            </w:r>
          </w:p>
          <w:p w14:paraId="5A41CDD2"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color w:val="404041"/>
              </w:rPr>
            </w:pPr>
            <w:r w:rsidRPr="00A73F8D">
              <w:rPr>
                <w:rFonts w:ascii="Times New Roman" w:eastAsia="Times New Roman" w:hAnsi="Times New Roman" w:cs="Times New Roman"/>
                <w:color w:val="404041"/>
              </w:rPr>
              <w:t>ISBN–10 3-903063-71-1</w:t>
            </w:r>
          </w:p>
          <w:p w14:paraId="2981D1B9"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73F8D">
              <w:rPr>
                <w:rFonts w:ascii="Times New Roman" w:eastAsia="ArnoPro-Regular" w:hAnsi="Times New Roman" w:cs="Times New Roman"/>
              </w:rPr>
              <w:t xml:space="preserve">«East West» Association for Advanced Studies and </w:t>
            </w:r>
            <w:r w:rsidRPr="00A73F8D">
              <w:rPr>
                <w:rFonts w:ascii="Times New Roman" w:eastAsia="ArnoPro-Regular" w:hAnsi="Times New Roman" w:cs="Times New Roman"/>
              </w:rPr>
              <w:lastRenderedPageBreak/>
              <w:t xml:space="preserve">Higher Education GmbH. Vienna. 2015. 240 P. </w:t>
            </w:r>
            <w:hyperlink r:id="rId17" w:history="1">
              <w:r w:rsidRPr="00A73F8D">
                <w:rPr>
                  <w:rFonts w:ascii="Times New Roman" w:eastAsia="ArnoPro-Regular" w:hAnsi="Times New Roman" w:cs="Times New Roman"/>
                  <w:color w:val="0000FF"/>
                  <w:u w:val="single"/>
                </w:rPr>
                <w:t>http://ppublishing.org/upload/iblock/d88/Congress-06.pdf</w:t>
              </w:r>
            </w:hyperlink>
          </w:p>
        </w:tc>
      </w:tr>
      <w:tr w:rsidR="00A73F8D" w:rsidRPr="00A73F8D" w14:paraId="7CC94EB6" w14:textId="77777777" w:rsidTr="00AE4B3D">
        <w:tc>
          <w:tcPr>
            <w:tcW w:w="3355" w:type="dxa"/>
          </w:tcPr>
          <w:p w14:paraId="5A87CD29"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i/>
              </w:rPr>
            </w:pPr>
            <w:proofErr w:type="spellStart"/>
            <w:r w:rsidRPr="00A73F8D">
              <w:rPr>
                <w:rFonts w:ascii="Times New Roman" w:eastAsia="Times New Roman" w:hAnsi="Times New Roman" w:cs="Times New Roman"/>
                <w:color w:val="000000"/>
              </w:rPr>
              <w:lastRenderedPageBreak/>
              <w:t>Bashkim</w:t>
            </w:r>
            <w:proofErr w:type="spellEnd"/>
            <w:r w:rsidRPr="00A73F8D">
              <w:rPr>
                <w:rFonts w:ascii="Times New Roman" w:eastAsia="Times New Roman" w:hAnsi="Times New Roman" w:cs="Times New Roman"/>
                <w:color w:val="000000"/>
              </w:rPr>
              <w:t xml:space="preserve"> </w:t>
            </w:r>
            <w:proofErr w:type="spellStart"/>
            <w:r w:rsidRPr="00A73F8D">
              <w:rPr>
                <w:rFonts w:ascii="Times New Roman" w:eastAsia="Times New Roman" w:hAnsi="Times New Roman" w:cs="Times New Roman"/>
                <w:color w:val="000000"/>
              </w:rPr>
              <w:t>Bellaqa</w:t>
            </w:r>
            <w:proofErr w:type="spellEnd"/>
            <w:r w:rsidRPr="00A73F8D">
              <w:rPr>
                <w:rFonts w:ascii="Times New Roman" w:eastAsia="Times New Roman" w:hAnsi="Times New Roman" w:cs="Times New Roman"/>
                <w:color w:val="000000"/>
              </w:rPr>
              <w:t xml:space="preserve"> &amp;</w:t>
            </w:r>
            <w:proofErr w:type="spellStart"/>
            <w:r w:rsidRPr="00A73F8D">
              <w:rPr>
                <w:rFonts w:ascii="Times New Roman" w:eastAsia="Times New Roman" w:hAnsi="Times New Roman" w:cs="Times New Roman"/>
                <w:color w:val="000000"/>
              </w:rPr>
              <w:t>Xhavit</w:t>
            </w:r>
            <w:proofErr w:type="spellEnd"/>
            <w:r w:rsidRPr="00A73F8D">
              <w:rPr>
                <w:rFonts w:ascii="Times New Roman" w:eastAsia="Times New Roman" w:hAnsi="Times New Roman" w:cs="Times New Roman"/>
                <w:color w:val="000000"/>
              </w:rPr>
              <w:t xml:space="preserve"> Shala, </w:t>
            </w:r>
            <w:r w:rsidRPr="00A73F8D">
              <w:rPr>
                <w:rFonts w:ascii="Times New Roman" w:eastAsia="Times New Roman" w:hAnsi="Times New Roman" w:cs="Times New Roman"/>
              </w:rPr>
              <w:t>DINAMIKA DHE EFEKTI I INVESTIMEVE TË HUAJA DIREKTE NË PUNËSIM – RAST REPUBLIKA E KOSOVËS,</w:t>
            </w:r>
          </w:p>
        </w:tc>
        <w:tc>
          <w:tcPr>
            <w:tcW w:w="3165" w:type="dxa"/>
          </w:tcPr>
          <w:p w14:paraId="26D68D2A" w14:textId="77777777" w:rsidR="00A73F8D" w:rsidRPr="00A73F8D" w:rsidRDefault="00A73F8D" w:rsidP="00A73F8D">
            <w:pPr>
              <w:widowControl w:val="0"/>
              <w:suppressLineNumbers/>
              <w:suppressAutoHyphens/>
              <w:autoSpaceDE w:val="0"/>
              <w:spacing w:before="28" w:after="0" w:line="100" w:lineRule="atLeast"/>
              <w:rPr>
                <w:rFonts w:ascii="Times New Roman" w:eastAsia="SimSun" w:hAnsi="Times New Roman" w:cs="Times New Roman"/>
                <w:color w:val="000000"/>
                <w:spacing w:val="-6"/>
                <w:kern w:val="1"/>
                <w:lang w:val="en-GB" w:eastAsia="zh-CN" w:bidi="hi-IN"/>
              </w:rPr>
            </w:pPr>
            <w:r w:rsidRPr="00A73F8D">
              <w:rPr>
                <w:rFonts w:ascii="Times New Roman" w:eastAsia="SimSun" w:hAnsi="Times New Roman" w:cs="Times New Roman"/>
                <w:b/>
                <w:bCs/>
                <w:color w:val="424242"/>
                <w:spacing w:val="-6"/>
                <w:kern w:val="1"/>
                <w:shd w:val="clear" w:color="auto" w:fill="FFFFFF"/>
                <w:lang w:val="en-GB" w:eastAsia="zh-CN" w:bidi="hi-IN"/>
              </w:rPr>
              <w:t>10th International Scientific Conference </w:t>
            </w:r>
            <w:r w:rsidRPr="00A73F8D">
              <w:rPr>
                <w:rFonts w:ascii="Times New Roman" w:eastAsia="SimSun" w:hAnsi="Times New Roman" w:cs="Times New Roman"/>
                <w:b/>
                <w:bCs/>
                <w:i/>
                <w:iCs/>
                <w:color w:val="424242"/>
                <w:spacing w:val="-6"/>
                <w:kern w:val="1"/>
                <w:shd w:val="clear" w:color="auto" w:fill="FFFFFF"/>
                <w:lang w:val="en-GB" w:eastAsia="zh-CN" w:bidi="hi-IN"/>
              </w:rPr>
              <w:t xml:space="preserve">"Scientific Challenges for Sustainable Development" </w:t>
            </w:r>
            <w:proofErr w:type="spellStart"/>
            <w:proofErr w:type="gramStart"/>
            <w:r w:rsidRPr="00A73F8D">
              <w:rPr>
                <w:rFonts w:ascii="Times New Roman" w:eastAsia="SimSun" w:hAnsi="Times New Roman" w:cs="Times New Roman"/>
                <w:b/>
                <w:bCs/>
                <w:i/>
                <w:iCs/>
                <w:color w:val="424242"/>
                <w:spacing w:val="-6"/>
                <w:kern w:val="1"/>
                <w:shd w:val="clear" w:color="auto" w:fill="FFFFFF"/>
                <w:lang w:val="en-GB" w:eastAsia="zh-CN" w:bidi="hi-IN"/>
              </w:rPr>
              <w:t>Struga</w:t>
            </w:r>
            <w:proofErr w:type="spellEnd"/>
            <w:r w:rsidRPr="00A73F8D">
              <w:rPr>
                <w:rFonts w:ascii="Times New Roman" w:eastAsia="SimSun" w:hAnsi="Times New Roman" w:cs="Times New Roman"/>
                <w:b/>
                <w:bCs/>
                <w:i/>
                <w:iCs/>
                <w:color w:val="424242"/>
                <w:spacing w:val="-6"/>
                <w:kern w:val="1"/>
                <w:shd w:val="clear" w:color="auto" w:fill="FFFFFF"/>
                <w:lang w:val="en-GB" w:eastAsia="zh-CN" w:bidi="hi-IN"/>
              </w:rPr>
              <w:t xml:space="preserve"> ,</w:t>
            </w:r>
            <w:proofErr w:type="gramEnd"/>
            <w:r w:rsidRPr="00A73F8D">
              <w:rPr>
                <w:rFonts w:ascii="Times New Roman" w:eastAsia="SimSun" w:hAnsi="Times New Roman" w:cs="Times New Roman"/>
                <w:b/>
                <w:bCs/>
                <w:i/>
                <w:iCs/>
                <w:color w:val="424242"/>
                <w:spacing w:val="-6"/>
                <w:kern w:val="1"/>
                <w:shd w:val="clear" w:color="auto" w:fill="FFFFFF"/>
                <w:lang w:val="en-GB" w:eastAsia="zh-CN" w:bidi="hi-IN"/>
              </w:rPr>
              <w:t xml:space="preserve"> </w:t>
            </w:r>
          </w:p>
          <w:p w14:paraId="0FF253FC" w14:textId="77777777" w:rsidR="00A73F8D" w:rsidRPr="00A73F8D" w:rsidRDefault="00A73F8D" w:rsidP="00A73F8D">
            <w:pPr>
              <w:rPr>
                <w:rFonts w:ascii="Times New Roman" w:eastAsia="Calibri" w:hAnsi="Times New Roman" w:cs="Times New Roman"/>
                <w:color w:val="222222"/>
                <w:shd w:val="clear" w:color="auto" w:fill="FFFFFF"/>
                <w:lang w:val="sq-AL"/>
              </w:rPr>
            </w:pPr>
          </w:p>
        </w:tc>
        <w:tc>
          <w:tcPr>
            <w:tcW w:w="2661" w:type="dxa"/>
          </w:tcPr>
          <w:p w14:paraId="5E8CA836"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noProof/>
              </w:rPr>
            </w:pPr>
            <w:r w:rsidRPr="00A73F8D">
              <w:rPr>
                <w:rFonts w:ascii="Times New Roman" w:eastAsia="Times New Roman" w:hAnsi="Times New Roman" w:cs="Times New Roman"/>
                <w:b/>
                <w:bCs/>
                <w:i/>
                <w:iCs/>
                <w:color w:val="424242"/>
                <w:shd w:val="clear" w:color="auto" w:fill="FFFFFF"/>
              </w:rPr>
              <w:t>26 May 2023</w:t>
            </w:r>
            <w:r w:rsidRPr="00A73F8D">
              <w:rPr>
                <w:rFonts w:ascii="Times New Roman" w:eastAsia="Times New Roman" w:hAnsi="Times New Roman" w:cs="Times New Roman"/>
                <w:noProof/>
              </w:rPr>
              <w:t xml:space="preserve"> </w:t>
            </w:r>
          </w:p>
          <w:p w14:paraId="551E0C43" w14:textId="77777777" w:rsidR="00A73F8D" w:rsidRPr="00A73F8D" w:rsidRDefault="003E32C6" w:rsidP="00A73F8D">
            <w:pPr>
              <w:overflowPunct w:val="0"/>
              <w:autoSpaceDE w:val="0"/>
              <w:autoSpaceDN w:val="0"/>
              <w:adjustRightInd w:val="0"/>
              <w:spacing w:after="0" w:line="240" w:lineRule="auto"/>
              <w:textAlignment w:val="baseline"/>
              <w:rPr>
                <w:rFonts w:ascii="Times New Roman" w:eastAsia="Times New Roman" w:hAnsi="Times New Roman" w:cs="Times New Roman"/>
                <w:b/>
                <w:bCs/>
              </w:rPr>
            </w:pPr>
            <w:hyperlink r:id="rId18" w:history="1">
              <w:r w:rsidR="00A73F8D" w:rsidRPr="00A73F8D">
                <w:rPr>
                  <w:rFonts w:ascii="Times New Roman" w:eastAsia="Times New Roman" w:hAnsi="Times New Roman" w:cs="Times New Roman"/>
                  <w:noProof/>
                  <w:color w:val="0000FF"/>
                  <w:u w:val="single"/>
                </w:rPr>
                <w:t>Libri-i-Konferences-2.pdf (iust.edu.mk)</w:t>
              </w:r>
            </w:hyperlink>
          </w:p>
        </w:tc>
      </w:tr>
      <w:tr w:rsidR="00A73F8D" w:rsidRPr="00A73F8D" w14:paraId="6C176BD6" w14:textId="77777777" w:rsidTr="00AE4B3D">
        <w:tc>
          <w:tcPr>
            <w:tcW w:w="3355" w:type="dxa"/>
          </w:tcPr>
          <w:p w14:paraId="51DD9D4B"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
                <w:bCs/>
              </w:rPr>
            </w:pPr>
            <w:proofErr w:type="spellStart"/>
            <w:r w:rsidRPr="00A73F8D">
              <w:rPr>
                <w:rFonts w:ascii="Times New Roman" w:eastAsia="Times New Roman" w:hAnsi="Times New Roman" w:cs="Times New Roman"/>
                <w:bCs/>
              </w:rPr>
              <w:t>Xhavit</w:t>
            </w:r>
            <w:proofErr w:type="spellEnd"/>
            <w:r w:rsidRPr="00A73F8D">
              <w:rPr>
                <w:rFonts w:ascii="Times New Roman" w:eastAsia="Times New Roman" w:hAnsi="Times New Roman" w:cs="Times New Roman"/>
                <w:bCs/>
              </w:rPr>
              <w:t xml:space="preserve"> </w:t>
            </w:r>
            <w:proofErr w:type="spellStart"/>
            <w:r w:rsidRPr="00A73F8D">
              <w:rPr>
                <w:rFonts w:ascii="Times New Roman" w:eastAsia="Times New Roman" w:hAnsi="Times New Roman" w:cs="Times New Roman"/>
                <w:bCs/>
              </w:rPr>
              <w:t>Shala&amp;Bashkim</w:t>
            </w:r>
            <w:proofErr w:type="spellEnd"/>
            <w:r w:rsidRPr="00A73F8D">
              <w:rPr>
                <w:rFonts w:ascii="Times New Roman" w:eastAsia="Times New Roman" w:hAnsi="Times New Roman" w:cs="Times New Roman"/>
                <w:bCs/>
              </w:rPr>
              <w:t xml:space="preserve"> </w:t>
            </w:r>
            <w:proofErr w:type="spellStart"/>
            <w:r w:rsidRPr="00A73F8D">
              <w:rPr>
                <w:rFonts w:ascii="Times New Roman" w:eastAsia="Times New Roman" w:hAnsi="Times New Roman" w:cs="Times New Roman"/>
                <w:bCs/>
              </w:rPr>
              <w:t>Bellaqa</w:t>
            </w:r>
            <w:proofErr w:type="spellEnd"/>
            <w:r w:rsidRPr="00A73F8D">
              <w:rPr>
                <w:rFonts w:ascii="Times New Roman" w:eastAsia="Times New Roman" w:hAnsi="Times New Roman" w:cs="Times New Roman"/>
                <w:bCs/>
              </w:rPr>
              <w:t xml:space="preserve">&amp; </w:t>
            </w:r>
            <w:proofErr w:type="spellStart"/>
            <w:r w:rsidRPr="00A73F8D">
              <w:rPr>
                <w:rFonts w:ascii="Times New Roman" w:eastAsia="Times New Roman" w:hAnsi="Times New Roman" w:cs="Times New Roman"/>
                <w:bCs/>
              </w:rPr>
              <w:t>Mervete</w:t>
            </w:r>
            <w:proofErr w:type="spellEnd"/>
            <w:r w:rsidRPr="00A73F8D">
              <w:rPr>
                <w:rFonts w:ascii="Times New Roman" w:eastAsia="Times New Roman" w:hAnsi="Times New Roman" w:cs="Times New Roman"/>
                <w:bCs/>
              </w:rPr>
              <w:t xml:space="preserve"> Shala</w:t>
            </w:r>
            <w:r w:rsidRPr="00A73F8D">
              <w:rPr>
                <w:rFonts w:ascii="Times New Roman" w:eastAsia="Times New Roman" w:hAnsi="Times New Roman" w:cs="Times New Roman"/>
                <w:b/>
                <w:bCs/>
              </w:rPr>
              <w:t xml:space="preserve">, </w:t>
            </w:r>
            <w:r w:rsidRPr="00A73F8D">
              <w:rPr>
                <w:rFonts w:ascii="Times New Roman" w:eastAsia="Times New Roman" w:hAnsi="Times New Roman" w:cs="Times New Roman"/>
              </w:rPr>
              <w:t>Electoral trends and invalid votes in Kosovo 2001 - 2021: comparative aspect</w:t>
            </w:r>
          </w:p>
        </w:tc>
        <w:tc>
          <w:tcPr>
            <w:tcW w:w="3165" w:type="dxa"/>
          </w:tcPr>
          <w:p w14:paraId="3DE825C8"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
                <w:bCs/>
              </w:rPr>
            </w:pPr>
            <w:r w:rsidRPr="00A73F8D">
              <w:rPr>
                <w:rFonts w:ascii="Times New Roman" w:eastAsia="Times New Roman" w:hAnsi="Times New Roman" w:cs="Times New Roman"/>
                <w:bCs/>
              </w:rPr>
              <w:t>11 the UBT Annual International Conference on Law</w:t>
            </w:r>
          </w:p>
        </w:tc>
        <w:tc>
          <w:tcPr>
            <w:tcW w:w="2661" w:type="dxa"/>
          </w:tcPr>
          <w:p w14:paraId="0DFE33D7"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
                <w:bCs/>
              </w:rPr>
            </w:pPr>
            <w:r w:rsidRPr="00A73F8D">
              <w:rPr>
                <w:rFonts w:ascii="Times New Roman" w:eastAsia="Times New Roman" w:hAnsi="Times New Roman" w:cs="Times New Roman"/>
                <w:bCs/>
              </w:rPr>
              <w:t xml:space="preserve">28 -29 October </w:t>
            </w:r>
            <w:r w:rsidRPr="00A73F8D">
              <w:rPr>
                <w:rFonts w:ascii="Times New Roman" w:eastAsia="Times New Roman" w:hAnsi="Times New Roman" w:cs="Times New Roman"/>
                <w:b/>
                <w:bCs/>
              </w:rPr>
              <w:t>2022</w:t>
            </w:r>
          </w:p>
        </w:tc>
      </w:tr>
      <w:tr w:rsidR="00A73F8D" w:rsidRPr="00A73F8D" w14:paraId="6988EF5D" w14:textId="77777777" w:rsidTr="00AE4B3D">
        <w:tc>
          <w:tcPr>
            <w:tcW w:w="3355" w:type="dxa"/>
          </w:tcPr>
          <w:p w14:paraId="5990DB70"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
                <w:bCs/>
              </w:rPr>
            </w:pPr>
            <w:proofErr w:type="spellStart"/>
            <w:r w:rsidRPr="00A73F8D">
              <w:rPr>
                <w:rFonts w:ascii="Times New Roman" w:eastAsia="Times New Roman" w:hAnsi="Times New Roman" w:cs="Times New Roman"/>
                <w:b/>
                <w:bCs/>
              </w:rPr>
              <w:t>Mervete</w:t>
            </w:r>
            <w:proofErr w:type="spellEnd"/>
            <w:r w:rsidRPr="00A73F8D">
              <w:rPr>
                <w:rFonts w:ascii="Times New Roman" w:eastAsia="Times New Roman" w:hAnsi="Times New Roman" w:cs="Times New Roman"/>
                <w:b/>
                <w:bCs/>
              </w:rPr>
              <w:t xml:space="preserve"> Shala&amp; </w:t>
            </w:r>
            <w:proofErr w:type="spellStart"/>
            <w:r w:rsidRPr="00A73F8D">
              <w:rPr>
                <w:rFonts w:ascii="Times New Roman" w:eastAsia="Cambria" w:hAnsi="Times New Roman" w:cs="Times New Roman"/>
                <w:b/>
                <w:bCs/>
                <w:color w:val="000000"/>
              </w:rPr>
              <w:t>Xhavit</w:t>
            </w:r>
            <w:proofErr w:type="spellEnd"/>
            <w:r w:rsidRPr="00A73F8D">
              <w:rPr>
                <w:rFonts w:ascii="Times New Roman" w:eastAsia="Cambria" w:hAnsi="Times New Roman" w:cs="Times New Roman"/>
                <w:b/>
                <w:bCs/>
                <w:color w:val="000000"/>
              </w:rPr>
              <w:t xml:space="preserve"> Shala:</w:t>
            </w:r>
            <w:r w:rsidRPr="00A73F8D">
              <w:rPr>
                <w:rFonts w:ascii="Times New Roman" w:eastAsia="Times New Roman" w:hAnsi="Times New Roman" w:cs="Times New Roman"/>
              </w:rPr>
              <w:t xml:space="preserve"> The challenges of supervising the work of the Government and other public institutions by the Assembly of the Republic of Kosovo-empirical analysis</w:t>
            </w:r>
          </w:p>
        </w:tc>
        <w:tc>
          <w:tcPr>
            <w:tcW w:w="3165" w:type="dxa"/>
          </w:tcPr>
          <w:p w14:paraId="253F4AB4"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73F8D">
              <w:rPr>
                <w:rFonts w:ascii="Times New Roman" w:eastAsia="Times New Roman" w:hAnsi="Times New Roman" w:cs="Times New Roman"/>
              </w:rPr>
              <w:t xml:space="preserve">11 </w:t>
            </w:r>
            <w:proofErr w:type="spellStart"/>
            <w:r w:rsidRPr="00A73F8D">
              <w:rPr>
                <w:rFonts w:ascii="Times New Roman" w:eastAsia="Times New Roman" w:hAnsi="Times New Roman" w:cs="Times New Roman"/>
              </w:rPr>
              <w:t>th</w:t>
            </w:r>
            <w:proofErr w:type="spellEnd"/>
            <w:r w:rsidRPr="00A73F8D">
              <w:rPr>
                <w:rFonts w:ascii="Times New Roman" w:eastAsia="Times New Roman" w:hAnsi="Times New Roman" w:cs="Times New Roman"/>
              </w:rPr>
              <w:t xml:space="preserve"> UBT Annual International Conference on Law</w:t>
            </w:r>
          </w:p>
          <w:p w14:paraId="0821AE44"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Cs/>
              </w:rPr>
            </w:pPr>
          </w:p>
        </w:tc>
        <w:tc>
          <w:tcPr>
            <w:tcW w:w="2661" w:type="dxa"/>
          </w:tcPr>
          <w:p w14:paraId="0F271623"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
                <w:bCs/>
              </w:rPr>
            </w:pPr>
            <w:r w:rsidRPr="00A73F8D">
              <w:rPr>
                <w:rFonts w:ascii="Times New Roman" w:eastAsia="Times New Roman" w:hAnsi="Times New Roman" w:cs="Times New Roman"/>
                <w:bCs/>
              </w:rPr>
              <w:t xml:space="preserve">29 -30 October </w:t>
            </w:r>
            <w:r w:rsidRPr="00A73F8D">
              <w:rPr>
                <w:rFonts w:ascii="Times New Roman" w:eastAsia="Times New Roman" w:hAnsi="Times New Roman" w:cs="Times New Roman"/>
                <w:b/>
                <w:bCs/>
              </w:rPr>
              <w:t>2022</w:t>
            </w:r>
          </w:p>
        </w:tc>
      </w:tr>
      <w:tr w:rsidR="00A73F8D" w:rsidRPr="00A73F8D" w14:paraId="4F7ADCA4" w14:textId="77777777" w:rsidTr="00AE4B3D">
        <w:tc>
          <w:tcPr>
            <w:tcW w:w="3355" w:type="dxa"/>
          </w:tcPr>
          <w:p w14:paraId="4553BAE5"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
                <w:bCs/>
              </w:rPr>
            </w:pPr>
            <w:proofErr w:type="spellStart"/>
            <w:r w:rsidRPr="00A73F8D">
              <w:rPr>
                <w:rFonts w:ascii="Times New Roman" w:eastAsia="Times New Roman" w:hAnsi="Times New Roman" w:cs="Times New Roman"/>
                <w:bCs/>
              </w:rPr>
              <w:t>Xhavit</w:t>
            </w:r>
            <w:proofErr w:type="spellEnd"/>
            <w:r w:rsidRPr="00A73F8D">
              <w:rPr>
                <w:rFonts w:ascii="Times New Roman" w:eastAsia="Times New Roman" w:hAnsi="Times New Roman" w:cs="Times New Roman"/>
                <w:bCs/>
              </w:rPr>
              <w:t xml:space="preserve"> </w:t>
            </w:r>
            <w:proofErr w:type="spellStart"/>
            <w:r w:rsidRPr="00A73F8D">
              <w:rPr>
                <w:rFonts w:ascii="Times New Roman" w:eastAsia="Times New Roman" w:hAnsi="Times New Roman" w:cs="Times New Roman"/>
                <w:bCs/>
              </w:rPr>
              <w:t>Shala&amp;Mervete</w:t>
            </w:r>
            <w:proofErr w:type="spellEnd"/>
            <w:r w:rsidRPr="00A73F8D">
              <w:rPr>
                <w:rFonts w:ascii="Times New Roman" w:eastAsia="Times New Roman" w:hAnsi="Times New Roman" w:cs="Times New Roman"/>
                <w:bCs/>
              </w:rPr>
              <w:t xml:space="preserve"> Shala </w:t>
            </w:r>
            <w:r w:rsidRPr="00A73F8D">
              <w:rPr>
                <w:rFonts w:ascii="Times New Roman" w:eastAsia="Times New Roman" w:hAnsi="Times New Roman" w:cs="Times New Roman"/>
              </w:rPr>
              <w:t>Necessity of reforming the legal framework for local elections in the Republic of Kosovo</w:t>
            </w:r>
          </w:p>
        </w:tc>
        <w:tc>
          <w:tcPr>
            <w:tcW w:w="3165" w:type="dxa"/>
          </w:tcPr>
          <w:p w14:paraId="3835C38D"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
                <w:bCs/>
              </w:rPr>
            </w:pPr>
            <w:r w:rsidRPr="00A73F8D">
              <w:rPr>
                <w:rFonts w:ascii="Times New Roman" w:eastAsia="Times New Roman" w:hAnsi="Times New Roman" w:cs="Times New Roman"/>
                <w:bCs/>
              </w:rPr>
              <w:t xml:space="preserve">UBT  10Th Annual International Conference on Law </w:t>
            </w:r>
          </w:p>
        </w:tc>
        <w:tc>
          <w:tcPr>
            <w:tcW w:w="2661" w:type="dxa"/>
          </w:tcPr>
          <w:p w14:paraId="019BC255"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
                <w:bCs/>
              </w:rPr>
            </w:pPr>
            <w:r w:rsidRPr="00A73F8D">
              <w:rPr>
                <w:rFonts w:ascii="Times New Roman" w:eastAsia="Times New Roman" w:hAnsi="Times New Roman" w:cs="Times New Roman"/>
                <w:bCs/>
              </w:rPr>
              <w:t>30 -31 October 2021</w:t>
            </w:r>
          </w:p>
        </w:tc>
      </w:tr>
      <w:tr w:rsidR="00A73F8D" w:rsidRPr="00A73F8D" w14:paraId="5251D0B6" w14:textId="77777777" w:rsidTr="00AE4B3D">
        <w:tc>
          <w:tcPr>
            <w:tcW w:w="3355" w:type="dxa"/>
          </w:tcPr>
          <w:p w14:paraId="376F6E66"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Cs/>
              </w:rPr>
            </w:pPr>
            <w:proofErr w:type="spellStart"/>
            <w:r w:rsidRPr="00A73F8D">
              <w:rPr>
                <w:rFonts w:ascii="Times New Roman" w:eastAsia="Times New Roman" w:hAnsi="Times New Roman" w:cs="Times New Roman"/>
                <w:bCs/>
              </w:rPr>
              <w:t>Xhavit</w:t>
            </w:r>
            <w:proofErr w:type="spellEnd"/>
            <w:r w:rsidRPr="00A73F8D">
              <w:rPr>
                <w:rFonts w:ascii="Times New Roman" w:eastAsia="Times New Roman" w:hAnsi="Times New Roman" w:cs="Times New Roman"/>
                <w:bCs/>
              </w:rPr>
              <w:t xml:space="preserve"> </w:t>
            </w:r>
            <w:proofErr w:type="spellStart"/>
            <w:r w:rsidRPr="00A73F8D">
              <w:rPr>
                <w:rFonts w:ascii="Times New Roman" w:eastAsia="Times New Roman" w:hAnsi="Times New Roman" w:cs="Times New Roman"/>
                <w:bCs/>
              </w:rPr>
              <w:t>Shala&amp;Mervete</w:t>
            </w:r>
            <w:proofErr w:type="spellEnd"/>
            <w:r w:rsidRPr="00A73F8D">
              <w:rPr>
                <w:rFonts w:ascii="Times New Roman" w:eastAsia="Times New Roman" w:hAnsi="Times New Roman" w:cs="Times New Roman"/>
                <w:bCs/>
              </w:rPr>
              <w:t xml:space="preserve"> Shala – Reform of the electoral legal framework and depoliticizing the </w:t>
            </w:r>
            <w:proofErr w:type="spellStart"/>
            <w:r w:rsidRPr="00A73F8D">
              <w:rPr>
                <w:rFonts w:ascii="Times New Roman" w:eastAsia="Times New Roman" w:hAnsi="Times New Roman" w:cs="Times New Roman"/>
                <w:bCs/>
              </w:rPr>
              <w:t>adminitration</w:t>
            </w:r>
            <w:proofErr w:type="spellEnd"/>
            <w:r w:rsidRPr="00A73F8D">
              <w:rPr>
                <w:rFonts w:ascii="Times New Roman" w:eastAsia="Times New Roman" w:hAnsi="Times New Roman" w:cs="Times New Roman"/>
                <w:bCs/>
              </w:rPr>
              <w:t xml:space="preserve"> of the electoral process in the </w:t>
            </w:r>
            <w:proofErr w:type="spellStart"/>
            <w:r w:rsidRPr="00A73F8D">
              <w:rPr>
                <w:rFonts w:ascii="Times New Roman" w:eastAsia="Times New Roman" w:hAnsi="Times New Roman" w:cs="Times New Roman"/>
                <w:bCs/>
              </w:rPr>
              <w:t>Republik</w:t>
            </w:r>
            <w:proofErr w:type="spellEnd"/>
            <w:r w:rsidRPr="00A73F8D">
              <w:rPr>
                <w:rFonts w:ascii="Times New Roman" w:eastAsia="Times New Roman" w:hAnsi="Times New Roman" w:cs="Times New Roman"/>
                <w:bCs/>
              </w:rPr>
              <w:t xml:space="preserve"> of Kosovo</w:t>
            </w:r>
          </w:p>
          <w:p w14:paraId="48EB16CC" w14:textId="77777777" w:rsidR="00A73F8D" w:rsidRPr="00A73F8D" w:rsidRDefault="00A73F8D" w:rsidP="00A73F8D">
            <w:pPr>
              <w:keepNext/>
              <w:widowControl w:val="0"/>
              <w:shd w:val="clear" w:color="auto" w:fill="FFFFFF"/>
              <w:tabs>
                <w:tab w:val="left" w:pos="1843"/>
                <w:tab w:val="left" w:pos="2126"/>
                <w:tab w:val="left" w:pos="2410"/>
              </w:tabs>
              <w:overflowPunct w:val="0"/>
              <w:autoSpaceDE w:val="0"/>
              <w:autoSpaceDN w:val="0"/>
              <w:adjustRightInd w:val="0"/>
              <w:spacing w:after="0" w:line="176" w:lineRule="atLeast"/>
              <w:textAlignment w:val="baseline"/>
              <w:outlineLvl w:val="3"/>
              <w:rPr>
                <w:rFonts w:ascii="Times New Roman" w:eastAsia="Times New Roman" w:hAnsi="Times New Roman" w:cs="Times New Roman"/>
                <w:b/>
                <w:color w:val="000000"/>
                <w:spacing w:val="-2"/>
                <w:lang w:val="en-GB"/>
              </w:rPr>
            </w:pPr>
          </w:p>
        </w:tc>
        <w:tc>
          <w:tcPr>
            <w:tcW w:w="3165" w:type="dxa"/>
          </w:tcPr>
          <w:p w14:paraId="7DD65E7B"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
                <w:bCs/>
              </w:rPr>
            </w:pPr>
            <w:r w:rsidRPr="00A73F8D">
              <w:rPr>
                <w:rFonts w:ascii="Times New Roman" w:eastAsia="Times New Roman" w:hAnsi="Times New Roman" w:cs="Times New Roman"/>
                <w:bCs/>
              </w:rPr>
              <w:t xml:space="preserve"> UBT  9Th Annual International Conference on Law </w:t>
            </w:r>
          </w:p>
          <w:p w14:paraId="23F394BD"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
                <w:bCs/>
              </w:rPr>
            </w:pPr>
          </w:p>
        </w:tc>
        <w:tc>
          <w:tcPr>
            <w:tcW w:w="2661" w:type="dxa"/>
          </w:tcPr>
          <w:p w14:paraId="529DDA78"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Cs/>
              </w:rPr>
            </w:pPr>
            <w:r w:rsidRPr="00A73F8D">
              <w:rPr>
                <w:rFonts w:ascii="Times New Roman" w:eastAsia="Times New Roman" w:hAnsi="Times New Roman" w:cs="Times New Roman"/>
                <w:bCs/>
              </w:rPr>
              <w:t>30 -31 October 2020</w:t>
            </w:r>
          </w:p>
          <w:p w14:paraId="0CD31632" w14:textId="77777777" w:rsidR="00A73F8D" w:rsidRPr="00A73F8D" w:rsidRDefault="003E32C6" w:rsidP="00A73F8D">
            <w:pPr>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shd w:val="clear" w:color="auto" w:fill="FFFFFF"/>
              </w:rPr>
            </w:pPr>
            <w:hyperlink r:id="rId19" w:history="1">
              <w:r w:rsidR="00A73F8D" w:rsidRPr="00A73F8D">
                <w:rPr>
                  <w:rFonts w:ascii="Times New Roman" w:eastAsia="Times New Roman" w:hAnsi="Times New Roman" w:cs="Times New Roman"/>
                  <w:color w:val="0000FF"/>
                  <w:u w:val="single"/>
                  <w:shd w:val="clear" w:color="auto" w:fill="FFFFFF"/>
                </w:rPr>
                <w:t>https://knowledgecenter.ubt-uni.net/conference/2020/all_events/182</w:t>
              </w:r>
            </w:hyperlink>
          </w:p>
          <w:p w14:paraId="19074586" w14:textId="77777777" w:rsidR="00A73F8D" w:rsidRPr="00A73F8D" w:rsidRDefault="00A73F8D" w:rsidP="00A73F8D">
            <w:pPr>
              <w:keepNext/>
              <w:widowControl w:val="0"/>
              <w:shd w:val="clear" w:color="auto" w:fill="FFFFFF"/>
              <w:tabs>
                <w:tab w:val="left" w:pos="1843"/>
                <w:tab w:val="left" w:pos="2126"/>
                <w:tab w:val="left" w:pos="2410"/>
              </w:tabs>
              <w:overflowPunct w:val="0"/>
              <w:autoSpaceDE w:val="0"/>
              <w:autoSpaceDN w:val="0"/>
              <w:adjustRightInd w:val="0"/>
              <w:spacing w:after="0" w:line="176" w:lineRule="atLeast"/>
              <w:textAlignment w:val="baseline"/>
              <w:outlineLvl w:val="3"/>
              <w:rPr>
                <w:rFonts w:ascii="Times New Roman" w:eastAsia="Times New Roman" w:hAnsi="Times New Roman" w:cs="Times New Roman"/>
                <w:b/>
                <w:color w:val="000000"/>
                <w:spacing w:val="-2"/>
                <w:lang w:val="en-GB"/>
              </w:rPr>
            </w:pPr>
            <w:r w:rsidRPr="00A73F8D">
              <w:rPr>
                <w:rFonts w:ascii="Times New Roman" w:eastAsia="Times New Roman" w:hAnsi="Times New Roman" w:cs="Times New Roman"/>
                <w:b/>
                <w:color w:val="000000"/>
                <w:spacing w:val="-2"/>
                <w:lang w:val="en-GB"/>
              </w:rPr>
              <w:t>ISBN 978-9951-437-96-7</w:t>
            </w:r>
          </w:p>
          <w:p w14:paraId="4702D27D"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
                <w:bCs/>
              </w:rPr>
            </w:pPr>
            <w:r w:rsidRPr="00A73F8D">
              <w:rPr>
                <w:rFonts w:ascii="Times New Roman" w:eastAsia="Times New Roman" w:hAnsi="Times New Roman" w:cs="Times New Roman"/>
                <w:color w:val="000000"/>
              </w:rPr>
              <w:t>DOI 10.33107/ubt-ic.2020.270</w:t>
            </w:r>
          </w:p>
        </w:tc>
      </w:tr>
      <w:tr w:rsidR="00A73F8D" w:rsidRPr="00A73F8D" w14:paraId="17DB2271" w14:textId="77777777" w:rsidTr="00AE4B3D">
        <w:tc>
          <w:tcPr>
            <w:tcW w:w="3355" w:type="dxa"/>
          </w:tcPr>
          <w:p w14:paraId="27C0C503"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color w:val="000000"/>
                <w:shd w:val="clear" w:color="auto" w:fill="FFFFFF"/>
              </w:rPr>
            </w:pPr>
            <w:proofErr w:type="spellStart"/>
            <w:r w:rsidRPr="00A73F8D">
              <w:rPr>
                <w:rFonts w:ascii="Times New Roman" w:eastAsia="Times New Roman" w:hAnsi="Times New Roman" w:cs="Times New Roman"/>
                <w:color w:val="000000"/>
                <w:shd w:val="clear" w:color="auto" w:fill="FFFFFF"/>
              </w:rPr>
              <w:t>Mervete</w:t>
            </w:r>
            <w:proofErr w:type="spellEnd"/>
            <w:r w:rsidRPr="00A73F8D">
              <w:rPr>
                <w:rFonts w:ascii="Times New Roman" w:eastAsia="Times New Roman" w:hAnsi="Times New Roman" w:cs="Times New Roman"/>
                <w:color w:val="000000"/>
                <w:shd w:val="clear" w:color="auto" w:fill="FFFFFF"/>
              </w:rPr>
              <w:t xml:space="preserve"> Shala and Shala, </w:t>
            </w:r>
            <w:proofErr w:type="spellStart"/>
            <w:r w:rsidRPr="00A73F8D">
              <w:rPr>
                <w:rFonts w:ascii="Times New Roman" w:eastAsia="Times New Roman" w:hAnsi="Times New Roman" w:cs="Times New Roman"/>
                <w:color w:val="000000"/>
                <w:shd w:val="clear" w:color="auto" w:fill="FFFFFF"/>
              </w:rPr>
              <w:t>Xhavit</w:t>
            </w:r>
            <w:proofErr w:type="spellEnd"/>
            <w:r w:rsidRPr="00A73F8D">
              <w:rPr>
                <w:rFonts w:ascii="Times New Roman" w:eastAsia="Times New Roman" w:hAnsi="Times New Roman" w:cs="Times New Roman"/>
                <w:color w:val="000000"/>
                <w:shd w:val="clear" w:color="auto" w:fill="FFFFFF"/>
              </w:rPr>
              <w:t>, "The Right to a Fair Trial and Within a Reasonable Time Deadline for Administrative Matters in Kosovo" </w:t>
            </w:r>
          </w:p>
          <w:p w14:paraId="2952D756" w14:textId="77777777" w:rsidR="00A73F8D" w:rsidRPr="00A73F8D" w:rsidRDefault="00A73F8D" w:rsidP="00A73F8D">
            <w:pPr>
              <w:shd w:val="clear" w:color="auto" w:fill="FFFFFF"/>
              <w:overflowPunct w:val="0"/>
              <w:autoSpaceDE w:val="0"/>
              <w:autoSpaceDN w:val="0"/>
              <w:adjustRightInd w:val="0"/>
              <w:spacing w:after="0" w:line="176" w:lineRule="atLeast"/>
              <w:textAlignment w:val="baseline"/>
              <w:outlineLvl w:val="3"/>
              <w:rPr>
                <w:rFonts w:ascii="Times New Roman" w:eastAsia="Times New Roman" w:hAnsi="Times New Roman" w:cs="Times New Roman"/>
                <w:b/>
                <w:bCs/>
                <w:color w:val="000000"/>
              </w:rPr>
            </w:pPr>
          </w:p>
        </w:tc>
        <w:tc>
          <w:tcPr>
            <w:tcW w:w="3165" w:type="dxa"/>
          </w:tcPr>
          <w:p w14:paraId="6A1BD083"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
                <w:bCs/>
              </w:rPr>
            </w:pPr>
            <w:r w:rsidRPr="00A73F8D">
              <w:rPr>
                <w:rFonts w:ascii="Times New Roman" w:eastAsia="Times New Roman" w:hAnsi="Times New Roman" w:cs="Times New Roman"/>
                <w:bCs/>
              </w:rPr>
              <w:t xml:space="preserve">UBT  9Th Annual International Conference on Law </w:t>
            </w:r>
          </w:p>
          <w:p w14:paraId="481B1C5D"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Cs/>
              </w:rPr>
            </w:pPr>
            <w:r w:rsidRPr="00A73F8D">
              <w:rPr>
                <w:rFonts w:ascii="Times New Roman" w:eastAsia="Times New Roman" w:hAnsi="Times New Roman" w:cs="Times New Roman"/>
                <w:color w:val="000000"/>
                <w:shd w:val="clear" w:color="auto" w:fill="FFFFFF"/>
              </w:rPr>
              <w:t>.</w:t>
            </w:r>
            <w:r w:rsidRPr="00A73F8D">
              <w:rPr>
                <w:rFonts w:ascii="Times New Roman" w:eastAsia="Times New Roman" w:hAnsi="Times New Roman" w:cs="Times New Roman"/>
                <w:color w:val="000000"/>
              </w:rPr>
              <w:br/>
            </w:r>
            <w:r w:rsidRPr="00A73F8D">
              <w:rPr>
                <w:rFonts w:ascii="Times New Roman" w:eastAsia="Times New Roman" w:hAnsi="Times New Roman" w:cs="Times New Roman"/>
                <w:color w:val="000000"/>
                <w:shd w:val="clear" w:color="auto" w:fill="FFFFFF"/>
              </w:rPr>
              <w:t xml:space="preserve"> </w:t>
            </w:r>
          </w:p>
        </w:tc>
        <w:tc>
          <w:tcPr>
            <w:tcW w:w="2661" w:type="dxa"/>
          </w:tcPr>
          <w:p w14:paraId="531BEF67"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Cs/>
              </w:rPr>
            </w:pPr>
            <w:r w:rsidRPr="00A73F8D">
              <w:rPr>
                <w:rFonts w:ascii="Times New Roman" w:eastAsia="Times New Roman" w:hAnsi="Times New Roman" w:cs="Times New Roman"/>
                <w:bCs/>
              </w:rPr>
              <w:t>30 -31 October 2020</w:t>
            </w:r>
          </w:p>
          <w:p w14:paraId="71BC3787"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
                <w:bCs/>
              </w:rPr>
            </w:pPr>
          </w:p>
          <w:p w14:paraId="5CAB3293" w14:textId="77777777" w:rsidR="00A73F8D" w:rsidRPr="00A73F8D" w:rsidRDefault="00A73F8D" w:rsidP="00A73F8D">
            <w:pPr>
              <w:shd w:val="clear" w:color="auto" w:fill="FFFFFF"/>
              <w:overflowPunct w:val="0"/>
              <w:autoSpaceDE w:val="0"/>
              <w:autoSpaceDN w:val="0"/>
              <w:adjustRightInd w:val="0"/>
              <w:spacing w:after="0" w:line="176" w:lineRule="atLeast"/>
              <w:textAlignment w:val="baseline"/>
              <w:outlineLvl w:val="3"/>
              <w:rPr>
                <w:rFonts w:ascii="Times New Roman" w:eastAsia="Times New Roman" w:hAnsi="Times New Roman" w:cs="Times New Roman"/>
                <w:color w:val="000000"/>
              </w:rPr>
            </w:pPr>
            <w:r w:rsidRPr="00A73F8D">
              <w:rPr>
                <w:rFonts w:ascii="Times New Roman" w:eastAsia="Times New Roman" w:hAnsi="Times New Roman" w:cs="Times New Roman"/>
                <w:b/>
                <w:bCs/>
                <w:color w:val="000000"/>
              </w:rPr>
              <w:t xml:space="preserve">ISBN </w:t>
            </w:r>
            <w:r w:rsidRPr="00A73F8D">
              <w:rPr>
                <w:rFonts w:ascii="Times New Roman" w:eastAsia="Times New Roman" w:hAnsi="Times New Roman" w:cs="Times New Roman"/>
                <w:color w:val="000000"/>
              </w:rPr>
              <w:t>978-9951-437-96-7</w:t>
            </w:r>
          </w:p>
          <w:p w14:paraId="2EC0070C"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
                <w:bCs/>
              </w:rPr>
            </w:pPr>
            <w:r w:rsidRPr="00A73F8D">
              <w:rPr>
                <w:rFonts w:ascii="Times New Roman" w:eastAsia="Times New Roman" w:hAnsi="Times New Roman" w:cs="Times New Roman"/>
                <w:b/>
                <w:bCs/>
                <w:color w:val="000000"/>
              </w:rPr>
              <w:t xml:space="preserve">DOI </w:t>
            </w:r>
            <w:r w:rsidRPr="00A73F8D">
              <w:rPr>
                <w:rFonts w:ascii="Times New Roman" w:eastAsia="Times New Roman" w:hAnsi="Times New Roman" w:cs="Times New Roman"/>
                <w:color w:val="000000"/>
              </w:rPr>
              <w:t>10.33107/ubt-ic.2020.263</w:t>
            </w:r>
          </w:p>
        </w:tc>
      </w:tr>
      <w:tr w:rsidR="00A73F8D" w:rsidRPr="00A73F8D" w14:paraId="5116B585" w14:textId="77777777" w:rsidTr="00AE4B3D">
        <w:tc>
          <w:tcPr>
            <w:tcW w:w="3355" w:type="dxa"/>
          </w:tcPr>
          <w:p w14:paraId="4CC4FCAD"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proofErr w:type="spellStart"/>
            <w:r w:rsidRPr="00A73F8D">
              <w:rPr>
                <w:rFonts w:ascii="Times New Roman" w:eastAsia="Times New Roman" w:hAnsi="Times New Roman" w:cs="Times New Roman"/>
                <w:bCs/>
              </w:rPr>
              <w:t>Mervete</w:t>
            </w:r>
            <w:proofErr w:type="spellEnd"/>
            <w:r w:rsidRPr="00A73F8D">
              <w:rPr>
                <w:rFonts w:ascii="Times New Roman" w:eastAsia="Times New Roman" w:hAnsi="Times New Roman" w:cs="Times New Roman"/>
                <w:bCs/>
              </w:rPr>
              <w:t xml:space="preserve"> Shala &amp; </w:t>
            </w:r>
            <w:proofErr w:type="spellStart"/>
            <w:r w:rsidRPr="00A73F8D">
              <w:rPr>
                <w:rFonts w:ascii="Times New Roman" w:eastAsia="Times New Roman" w:hAnsi="Times New Roman" w:cs="Times New Roman"/>
                <w:bCs/>
              </w:rPr>
              <w:t>Xhavit</w:t>
            </w:r>
            <w:proofErr w:type="spellEnd"/>
            <w:r w:rsidRPr="00A73F8D">
              <w:rPr>
                <w:rFonts w:ascii="Times New Roman" w:eastAsia="Times New Roman" w:hAnsi="Times New Roman" w:cs="Times New Roman"/>
                <w:bCs/>
              </w:rPr>
              <w:t xml:space="preserve"> Shala/ </w:t>
            </w:r>
            <w:r w:rsidRPr="00A73F8D">
              <w:rPr>
                <w:rFonts w:ascii="Times New Roman" w:eastAsia="Times New Roman" w:hAnsi="Times New Roman" w:cs="Times New Roman"/>
              </w:rPr>
              <w:t>The effect of using the Government confidence institute</w:t>
            </w:r>
          </w:p>
          <w:p w14:paraId="3C1E5875" w14:textId="77777777" w:rsidR="00A73F8D" w:rsidRPr="00A73F8D" w:rsidRDefault="00A73F8D" w:rsidP="00A73F8D">
            <w:pPr>
              <w:keepNext/>
              <w:widowControl w:val="0"/>
              <w:shd w:val="clear" w:color="auto" w:fill="FFFFFF"/>
              <w:tabs>
                <w:tab w:val="left" w:pos="1843"/>
                <w:tab w:val="left" w:pos="2126"/>
                <w:tab w:val="left" w:pos="2410"/>
              </w:tabs>
              <w:overflowPunct w:val="0"/>
              <w:autoSpaceDE w:val="0"/>
              <w:autoSpaceDN w:val="0"/>
              <w:adjustRightInd w:val="0"/>
              <w:spacing w:after="0" w:line="176" w:lineRule="atLeast"/>
              <w:textAlignment w:val="baseline"/>
              <w:outlineLvl w:val="3"/>
              <w:rPr>
                <w:rFonts w:ascii="Times New Roman" w:eastAsia="Times New Roman" w:hAnsi="Times New Roman" w:cs="Times New Roman"/>
                <w:b/>
                <w:color w:val="000000"/>
                <w:spacing w:val="-2"/>
                <w:lang w:val="en-GB"/>
              </w:rPr>
            </w:pPr>
          </w:p>
        </w:tc>
        <w:tc>
          <w:tcPr>
            <w:tcW w:w="3165" w:type="dxa"/>
          </w:tcPr>
          <w:p w14:paraId="733451A6"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Cs/>
              </w:rPr>
            </w:pPr>
            <w:r w:rsidRPr="00A73F8D">
              <w:rPr>
                <w:rFonts w:ascii="Times New Roman" w:eastAsia="Times New Roman" w:hAnsi="Times New Roman" w:cs="Times New Roman"/>
                <w:bCs/>
              </w:rPr>
              <w:t xml:space="preserve">UBT 8th International Conference on Business, </w:t>
            </w:r>
            <w:proofErr w:type="gramStart"/>
            <w:r w:rsidRPr="00A73F8D">
              <w:rPr>
                <w:rFonts w:ascii="Times New Roman" w:eastAsia="Times New Roman" w:hAnsi="Times New Roman" w:cs="Times New Roman"/>
                <w:bCs/>
              </w:rPr>
              <w:t>Technology  and</w:t>
            </w:r>
            <w:proofErr w:type="gramEnd"/>
            <w:r w:rsidRPr="00A73F8D">
              <w:rPr>
                <w:rFonts w:ascii="Times New Roman" w:eastAsia="Times New Roman" w:hAnsi="Times New Roman" w:cs="Times New Roman"/>
                <w:bCs/>
              </w:rPr>
              <w:t xml:space="preserve"> </w:t>
            </w:r>
            <w:proofErr w:type="spellStart"/>
            <w:r w:rsidRPr="00A73F8D">
              <w:rPr>
                <w:rFonts w:ascii="Times New Roman" w:eastAsia="Times New Roman" w:hAnsi="Times New Roman" w:cs="Times New Roman"/>
                <w:bCs/>
              </w:rPr>
              <w:t>Inovatione</w:t>
            </w:r>
            <w:proofErr w:type="spellEnd"/>
            <w:r w:rsidRPr="00A73F8D">
              <w:rPr>
                <w:rFonts w:ascii="Times New Roman" w:eastAsia="Times New Roman" w:hAnsi="Times New Roman" w:cs="Times New Roman"/>
                <w:bCs/>
              </w:rPr>
              <w:t xml:space="preserve"> </w:t>
            </w:r>
          </w:p>
        </w:tc>
        <w:tc>
          <w:tcPr>
            <w:tcW w:w="2661" w:type="dxa"/>
          </w:tcPr>
          <w:p w14:paraId="392D42A5" w14:textId="77777777" w:rsidR="00A73F8D" w:rsidRPr="00A73F8D" w:rsidRDefault="00A73F8D" w:rsidP="00A73F8D">
            <w:pPr>
              <w:keepNext/>
              <w:widowControl w:val="0"/>
              <w:shd w:val="clear" w:color="auto" w:fill="FFFFFF"/>
              <w:tabs>
                <w:tab w:val="left" w:pos="1843"/>
                <w:tab w:val="left" w:pos="2126"/>
                <w:tab w:val="left" w:pos="2410"/>
              </w:tabs>
              <w:overflowPunct w:val="0"/>
              <w:autoSpaceDE w:val="0"/>
              <w:autoSpaceDN w:val="0"/>
              <w:adjustRightInd w:val="0"/>
              <w:spacing w:after="0" w:line="176" w:lineRule="atLeast"/>
              <w:textAlignment w:val="baseline"/>
              <w:outlineLvl w:val="3"/>
              <w:rPr>
                <w:rFonts w:ascii="Times New Roman" w:eastAsia="Times New Roman" w:hAnsi="Times New Roman" w:cs="Times New Roman"/>
                <w:b/>
                <w:color w:val="000000"/>
                <w:spacing w:val="-2"/>
                <w:lang w:val="en-GB"/>
              </w:rPr>
            </w:pPr>
            <w:r w:rsidRPr="00A73F8D">
              <w:rPr>
                <w:rFonts w:ascii="Times New Roman" w:eastAsia="Times New Roman" w:hAnsi="Times New Roman" w:cs="Times New Roman"/>
                <w:b/>
                <w:bCs/>
                <w:spacing w:val="-2"/>
                <w:lang w:val="en-GB"/>
              </w:rPr>
              <w:t xml:space="preserve">26-28 </w:t>
            </w:r>
            <w:proofErr w:type="spellStart"/>
            <w:proofErr w:type="gramStart"/>
            <w:r w:rsidRPr="00A73F8D">
              <w:rPr>
                <w:rFonts w:ascii="Times New Roman" w:eastAsia="Times New Roman" w:hAnsi="Times New Roman" w:cs="Times New Roman"/>
                <w:b/>
                <w:bCs/>
                <w:spacing w:val="-2"/>
                <w:lang w:val="en-GB"/>
              </w:rPr>
              <w:t>october</w:t>
            </w:r>
            <w:proofErr w:type="spellEnd"/>
            <w:r w:rsidRPr="00A73F8D">
              <w:rPr>
                <w:rFonts w:ascii="Times New Roman" w:eastAsia="Times New Roman" w:hAnsi="Times New Roman" w:cs="Times New Roman"/>
                <w:b/>
                <w:bCs/>
                <w:spacing w:val="-2"/>
                <w:lang w:val="en-GB"/>
              </w:rPr>
              <w:t xml:space="preserve">  2019</w:t>
            </w:r>
            <w:proofErr w:type="gramEnd"/>
          </w:p>
          <w:p w14:paraId="186278CE" w14:textId="77777777" w:rsidR="00A73F8D" w:rsidRPr="00A73F8D" w:rsidRDefault="00A73F8D" w:rsidP="00A73F8D">
            <w:pPr>
              <w:keepNext/>
              <w:widowControl w:val="0"/>
              <w:shd w:val="clear" w:color="auto" w:fill="FFFFFF"/>
              <w:tabs>
                <w:tab w:val="left" w:pos="1843"/>
                <w:tab w:val="left" w:pos="2126"/>
                <w:tab w:val="left" w:pos="2410"/>
              </w:tabs>
              <w:overflowPunct w:val="0"/>
              <w:autoSpaceDE w:val="0"/>
              <w:autoSpaceDN w:val="0"/>
              <w:adjustRightInd w:val="0"/>
              <w:spacing w:after="0" w:line="176" w:lineRule="atLeast"/>
              <w:textAlignment w:val="baseline"/>
              <w:outlineLvl w:val="3"/>
              <w:rPr>
                <w:rFonts w:ascii="Times New Roman" w:eastAsia="Times New Roman" w:hAnsi="Times New Roman" w:cs="Times New Roman"/>
                <w:b/>
                <w:color w:val="000000"/>
                <w:spacing w:val="-2"/>
                <w:lang w:val="en-GB"/>
              </w:rPr>
            </w:pPr>
            <w:r w:rsidRPr="00A73F8D">
              <w:rPr>
                <w:rFonts w:ascii="Times New Roman" w:eastAsia="Times New Roman" w:hAnsi="Times New Roman" w:cs="Times New Roman"/>
                <w:b/>
                <w:color w:val="000000"/>
                <w:spacing w:val="-2"/>
                <w:lang w:val="en-GB"/>
              </w:rPr>
              <w:t>ISBN 978-9951-550-19-2</w:t>
            </w:r>
          </w:p>
          <w:p w14:paraId="14C1278B"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
                <w:bCs/>
              </w:rPr>
            </w:pPr>
            <w:r w:rsidRPr="00A73F8D">
              <w:rPr>
                <w:rFonts w:ascii="Times New Roman" w:eastAsia="Times New Roman" w:hAnsi="Times New Roman" w:cs="Times New Roman"/>
                <w:color w:val="000000"/>
              </w:rPr>
              <w:t>DOI 10.33107/ubt-ic.2019.39</w:t>
            </w:r>
          </w:p>
        </w:tc>
      </w:tr>
      <w:tr w:rsidR="00A73F8D" w:rsidRPr="00A73F8D" w14:paraId="0ADE1567" w14:textId="77777777" w:rsidTr="00AE4B3D">
        <w:tc>
          <w:tcPr>
            <w:tcW w:w="3355" w:type="dxa"/>
          </w:tcPr>
          <w:p w14:paraId="6F3E87BB"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
              </w:rPr>
            </w:pPr>
            <w:proofErr w:type="spellStart"/>
            <w:r w:rsidRPr="00A73F8D">
              <w:rPr>
                <w:rFonts w:ascii="Times New Roman" w:eastAsia="Times New Roman" w:hAnsi="Times New Roman" w:cs="Times New Roman"/>
                <w:lang w:eastAsia="en-GB"/>
              </w:rPr>
              <w:t>Xhavit</w:t>
            </w:r>
            <w:proofErr w:type="spellEnd"/>
            <w:r w:rsidRPr="00A73F8D">
              <w:rPr>
                <w:rFonts w:ascii="Times New Roman" w:eastAsia="Times New Roman" w:hAnsi="Times New Roman" w:cs="Times New Roman"/>
                <w:lang w:eastAsia="en-GB"/>
              </w:rPr>
              <w:t xml:space="preserve"> Shala, Challenges of constitutional reform of political system in the republic of Kosovo,</w:t>
            </w:r>
          </w:p>
        </w:tc>
        <w:tc>
          <w:tcPr>
            <w:tcW w:w="3165" w:type="dxa"/>
          </w:tcPr>
          <w:p w14:paraId="4CE9F7A9"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73F8D">
              <w:rPr>
                <w:rFonts w:ascii="Times New Roman" w:eastAsia="Times New Roman" w:hAnsi="Times New Roman" w:cs="Times New Roman"/>
                <w:lang w:eastAsia="en-GB"/>
              </w:rPr>
              <w:t xml:space="preserve"> International Conference “Fostering Sustainable Development through creation of Knowledge Society” </w:t>
            </w:r>
          </w:p>
        </w:tc>
        <w:tc>
          <w:tcPr>
            <w:tcW w:w="2661" w:type="dxa"/>
          </w:tcPr>
          <w:p w14:paraId="46CEE96F"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73F8D">
              <w:rPr>
                <w:rFonts w:ascii="Times New Roman" w:eastAsia="Times New Roman" w:hAnsi="Times New Roman" w:cs="Times New Roman"/>
                <w:lang w:eastAsia="en-GB"/>
              </w:rPr>
              <w:t xml:space="preserve">May 17-18th, 2014 </w:t>
            </w:r>
            <w:proofErr w:type="spellStart"/>
            <w:r w:rsidRPr="00A73F8D">
              <w:rPr>
                <w:rFonts w:ascii="Times New Roman" w:eastAsia="Times New Roman" w:hAnsi="Times New Roman" w:cs="Times New Roman"/>
                <w:lang w:eastAsia="en-GB"/>
              </w:rPr>
              <w:t>Peja</w:t>
            </w:r>
            <w:proofErr w:type="spellEnd"/>
            <w:r w:rsidRPr="00A73F8D">
              <w:rPr>
                <w:rFonts w:ascii="Times New Roman" w:eastAsia="Times New Roman" w:hAnsi="Times New Roman" w:cs="Times New Roman"/>
                <w:lang w:eastAsia="en-GB"/>
              </w:rPr>
              <w:t xml:space="preserve">, Republic of Kosovo The List of </w:t>
            </w:r>
            <w:proofErr w:type="spellStart"/>
            <w:r w:rsidRPr="00A73F8D">
              <w:rPr>
                <w:rFonts w:ascii="Times New Roman" w:eastAsia="Times New Roman" w:hAnsi="Times New Roman" w:cs="Times New Roman"/>
                <w:lang w:eastAsia="en-GB"/>
              </w:rPr>
              <w:t>Submited</w:t>
            </w:r>
            <w:proofErr w:type="spellEnd"/>
            <w:r w:rsidRPr="00A73F8D">
              <w:rPr>
                <w:rFonts w:ascii="Times New Roman" w:eastAsia="Times New Roman" w:hAnsi="Times New Roman" w:cs="Times New Roman"/>
                <w:lang w:eastAsia="en-GB"/>
              </w:rPr>
              <w:t xml:space="preserve"> Abstracts/</w:t>
            </w:r>
            <w:r w:rsidRPr="00A73F8D">
              <w:rPr>
                <w:rFonts w:ascii="Times New Roman" w:eastAsia="Times New Roman" w:hAnsi="Times New Roman" w:cs="Times New Roman"/>
              </w:rPr>
              <w:t xml:space="preserve"> </w:t>
            </w:r>
            <w:hyperlink r:id="rId20" w:history="1">
              <w:r w:rsidRPr="00A73F8D">
                <w:rPr>
                  <w:rFonts w:ascii="Times New Roman" w:eastAsia="Times New Roman" w:hAnsi="Times New Roman" w:cs="Times New Roman"/>
                  <w:color w:val="0000FF"/>
                  <w:u w:val="single"/>
                  <w:lang w:eastAsia="en-GB"/>
                </w:rPr>
                <w:t>http://www.dukagjinicollege.eu/Kolegj/Regjistri-i-Abstrakteve-te-derguara.pdf</w:t>
              </w:r>
            </w:hyperlink>
            <w:r w:rsidRPr="00A73F8D">
              <w:rPr>
                <w:rFonts w:ascii="Times New Roman" w:eastAsia="Times New Roman" w:hAnsi="Times New Roman" w:cs="Times New Roman"/>
                <w:color w:val="0000FF"/>
                <w:u w:val="single"/>
                <w:lang w:eastAsia="en-GB"/>
              </w:rPr>
              <w:t xml:space="preserve"> </w:t>
            </w:r>
          </w:p>
        </w:tc>
      </w:tr>
      <w:tr w:rsidR="00A73F8D" w:rsidRPr="00A73F8D" w14:paraId="5B307893" w14:textId="77777777" w:rsidTr="00AE4B3D">
        <w:tc>
          <w:tcPr>
            <w:tcW w:w="3355" w:type="dxa"/>
          </w:tcPr>
          <w:p w14:paraId="04E7CE3D"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i/>
              </w:rPr>
            </w:pPr>
            <w:proofErr w:type="spellStart"/>
            <w:r w:rsidRPr="00A73F8D">
              <w:rPr>
                <w:rFonts w:ascii="Times New Roman" w:eastAsia="Times New Roman" w:hAnsi="Times New Roman" w:cs="Times New Roman"/>
                <w:lang w:eastAsia="en-GB"/>
              </w:rPr>
              <w:lastRenderedPageBreak/>
              <w:t>Xhavit</w:t>
            </w:r>
            <w:proofErr w:type="spellEnd"/>
            <w:r w:rsidRPr="00A73F8D">
              <w:rPr>
                <w:rFonts w:ascii="Times New Roman" w:eastAsia="Times New Roman" w:hAnsi="Times New Roman" w:cs="Times New Roman"/>
                <w:lang w:eastAsia="en-GB"/>
              </w:rPr>
              <w:t xml:space="preserve"> Shala </w:t>
            </w:r>
            <w:proofErr w:type="gramStart"/>
            <w:r w:rsidRPr="00A73F8D">
              <w:rPr>
                <w:rFonts w:ascii="Times New Roman" w:eastAsia="Times New Roman" w:hAnsi="Times New Roman" w:cs="Times New Roman"/>
                <w:lang w:eastAsia="en-GB"/>
              </w:rPr>
              <w:t>/  Political</w:t>
            </w:r>
            <w:proofErr w:type="gramEnd"/>
            <w:r w:rsidRPr="00A73F8D">
              <w:rPr>
                <w:rFonts w:ascii="Times New Roman" w:eastAsia="Times New Roman" w:hAnsi="Times New Roman" w:cs="Times New Roman"/>
                <w:lang w:eastAsia="en-GB"/>
              </w:rPr>
              <w:t xml:space="preserve"> parties and (non) empowerment of women in the leadership of local government - the case of Kosovo,  </w:t>
            </w:r>
          </w:p>
        </w:tc>
        <w:tc>
          <w:tcPr>
            <w:tcW w:w="3165" w:type="dxa"/>
          </w:tcPr>
          <w:p w14:paraId="4BDFA804"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73F8D">
              <w:rPr>
                <w:rFonts w:ascii="Times New Roman" w:eastAsia="Times New Roman" w:hAnsi="Times New Roman" w:cs="Times New Roman"/>
              </w:rPr>
              <w:t xml:space="preserve">DECENTRALIZATION process in Republic of Macedonia main </w:t>
            </w:r>
            <w:proofErr w:type="gramStart"/>
            <w:r w:rsidRPr="00A73F8D">
              <w:rPr>
                <w:rFonts w:ascii="Times New Roman" w:eastAsia="Times New Roman" w:hAnsi="Times New Roman" w:cs="Times New Roman"/>
              </w:rPr>
              <w:t xml:space="preserve">issues,   </w:t>
            </w:r>
            <w:proofErr w:type="gramEnd"/>
            <w:r w:rsidRPr="00A73F8D">
              <w:rPr>
                <w:rFonts w:ascii="Times New Roman" w:eastAsia="Times New Roman" w:hAnsi="Times New Roman" w:cs="Times New Roman"/>
              </w:rPr>
              <w:t xml:space="preserve"> trends and developments in the future : program and abstract book /   International Scientific Conference, January, 25th 2013 South East    European University-Tetovo, Macedonia, January, 26th 2013 Institute   of Spiritual and Cultural Heritage of the Albanians-Skopje,           Macedonia. - </w:t>
            </w:r>
            <w:proofErr w:type="gramStart"/>
            <w:r w:rsidRPr="00A73F8D">
              <w:rPr>
                <w:rFonts w:ascii="Times New Roman" w:eastAsia="Times New Roman" w:hAnsi="Times New Roman" w:cs="Times New Roman"/>
              </w:rPr>
              <w:t>Skopje :</w:t>
            </w:r>
            <w:proofErr w:type="gramEnd"/>
            <w:r w:rsidRPr="00A73F8D">
              <w:rPr>
                <w:rFonts w:ascii="Times New Roman" w:eastAsia="Times New Roman" w:hAnsi="Times New Roman" w:cs="Times New Roman"/>
              </w:rPr>
              <w:t xml:space="preserve"> Institute for political and international       studies, 2013. - 52 </w:t>
            </w:r>
            <w:proofErr w:type="spellStart"/>
            <w:proofErr w:type="gramStart"/>
            <w:r w:rsidRPr="00A73F8D">
              <w:rPr>
                <w:rFonts w:ascii="Times New Roman" w:eastAsia="Times New Roman" w:hAnsi="Times New Roman" w:cs="Times New Roman"/>
              </w:rPr>
              <w:t>стр</w:t>
            </w:r>
            <w:proofErr w:type="spellEnd"/>
            <w:r w:rsidRPr="00A73F8D">
              <w:rPr>
                <w:rFonts w:ascii="Times New Roman" w:eastAsia="Times New Roman" w:hAnsi="Times New Roman" w:cs="Times New Roman"/>
              </w:rPr>
              <w:t>. ;</w:t>
            </w:r>
            <w:proofErr w:type="gramEnd"/>
            <w:r w:rsidRPr="00A73F8D">
              <w:rPr>
                <w:rFonts w:ascii="Times New Roman" w:eastAsia="Times New Roman" w:hAnsi="Times New Roman" w:cs="Times New Roman"/>
              </w:rPr>
              <w:t xml:space="preserve"> 21 </w:t>
            </w:r>
          </w:p>
        </w:tc>
        <w:tc>
          <w:tcPr>
            <w:tcW w:w="2661" w:type="dxa"/>
          </w:tcPr>
          <w:p w14:paraId="5E3D8196"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73F8D">
              <w:rPr>
                <w:rFonts w:ascii="Times New Roman" w:eastAsia="Times New Roman" w:hAnsi="Times New Roman" w:cs="Times New Roman"/>
              </w:rPr>
              <w:t xml:space="preserve">January, 26th 2013 </w:t>
            </w:r>
          </w:p>
          <w:p w14:paraId="78A1330D"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73F8D">
              <w:rPr>
                <w:rFonts w:ascii="Times New Roman" w:eastAsia="Times New Roman" w:hAnsi="Times New Roman" w:cs="Times New Roman"/>
              </w:rPr>
              <w:t xml:space="preserve"> </w:t>
            </w:r>
            <w:hyperlink r:id="rId21" w:history="1">
              <w:r w:rsidRPr="00A73F8D">
                <w:rPr>
                  <w:rFonts w:ascii="Times New Roman" w:eastAsia="Times New Roman" w:hAnsi="Times New Roman" w:cs="Times New Roman"/>
                  <w:color w:val="0000FF"/>
                  <w:u w:val="single"/>
                </w:rPr>
                <w:t>https://ispn.org.mk/wp-content/uploads/2013/02/Decentralization-Process-.pdf</w:t>
              </w:r>
            </w:hyperlink>
          </w:p>
        </w:tc>
      </w:tr>
      <w:tr w:rsidR="00A73F8D" w:rsidRPr="00A73F8D" w14:paraId="04061AA5" w14:textId="77777777" w:rsidTr="00AE4B3D">
        <w:tc>
          <w:tcPr>
            <w:tcW w:w="3355" w:type="dxa"/>
          </w:tcPr>
          <w:p w14:paraId="6D8E8D2B"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Cs/>
              </w:rPr>
            </w:pPr>
            <w:proofErr w:type="spellStart"/>
            <w:r w:rsidRPr="00A73F8D">
              <w:rPr>
                <w:rFonts w:ascii="Times New Roman" w:eastAsia="Times New Roman" w:hAnsi="Times New Roman" w:cs="Times New Roman"/>
                <w:bCs/>
              </w:rPr>
              <w:t>Xhavit</w:t>
            </w:r>
            <w:proofErr w:type="spellEnd"/>
            <w:r w:rsidRPr="00A73F8D">
              <w:rPr>
                <w:rFonts w:ascii="Times New Roman" w:eastAsia="Times New Roman" w:hAnsi="Times New Roman" w:cs="Times New Roman"/>
                <w:bCs/>
              </w:rPr>
              <w:t xml:space="preserve"> </w:t>
            </w:r>
            <w:proofErr w:type="spellStart"/>
            <w:r w:rsidRPr="00A73F8D">
              <w:rPr>
                <w:rFonts w:ascii="Times New Roman" w:eastAsia="Times New Roman" w:hAnsi="Times New Roman" w:cs="Times New Roman"/>
                <w:bCs/>
              </w:rPr>
              <w:t>Shala&amp;Mervete</w:t>
            </w:r>
            <w:proofErr w:type="spellEnd"/>
            <w:r w:rsidRPr="00A73F8D">
              <w:rPr>
                <w:rFonts w:ascii="Times New Roman" w:eastAsia="Times New Roman" w:hAnsi="Times New Roman" w:cs="Times New Roman"/>
                <w:bCs/>
              </w:rPr>
              <w:t xml:space="preserve"> Shala – Reform of the electoral legal framework and depoliticizing the </w:t>
            </w:r>
            <w:proofErr w:type="spellStart"/>
            <w:r w:rsidRPr="00A73F8D">
              <w:rPr>
                <w:rFonts w:ascii="Times New Roman" w:eastAsia="Times New Roman" w:hAnsi="Times New Roman" w:cs="Times New Roman"/>
                <w:bCs/>
              </w:rPr>
              <w:t>adminitration</w:t>
            </w:r>
            <w:proofErr w:type="spellEnd"/>
            <w:r w:rsidRPr="00A73F8D">
              <w:rPr>
                <w:rFonts w:ascii="Times New Roman" w:eastAsia="Times New Roman" w:hAnsi="Times New Roman" w:cs="Times New Roman"/>
                <w:bCs/>
              </w:rPr>
              <w:t xml:space="preserve"> of the electoral process in the </w:t>
            </w:r>
            <w:proofErr w:type="spellStart"/>
            <w:r w:rsidRPr="00A73F8D">
              <w:rPr>
                <w:rFonts w:ascii="Times New Roman" w:eastAsia="Times New Roman" w:hAnsi="Times New Roman" w:cs="Times New Roman"/>
                <w:bCs/>
              </w:rPr>
              <w:t>Republik</w:t>
            </w:r>
            <w:proofErr w:type="spellEnd"/>
            <w:r w:rsidRPr="00A73F8D">
              <w:rPr>
                <w:rFonts w:ascii="Times New Roman" w:eastAsia="Times New Roman" w:hAnsi="Times New Roman" w:cs="Times New Roman"/>
                <w:bCs/>
              </w:rPr>
              <w:t xml:space="preserve"> of Kosovo</w:t>
            </w:r>
          </w:p>
          <w:p w14:paraId="10CAAECC" w14:textId="77777777" w:rsidR="00A73F8D" w:rsidRPr="00A73F8D" w:rsidRDefault="00A73F8D" w:rsidP="00A73F8D">
            <w:pPr>
              <w:keepNext/>
              <w:widowControl w:val="0"/>
              <w:shd w:val="clear" w:color="auto" w:fill="FFFFFF"/>
              <w:tabs>
                <w:tab w:val="left" w:pos="1843"/>
                <w:tab w:val="left" w:pos="2126"/>
                <w:tab w:val="left" w:pos="2410"/>
              </w:tabs>
              <w:overflowPunct w:val="0"/>
              <w:autoSpaceDE w:val="0"/>
              <w:autoSpaceDN w:val="0"/>
              <w:adjustRightInd w:val="0"/>
              <w:spacing w:after="0" w:line="176" w:lineRule="atLeast"/>
              <w:textAlignment w:val="baseline"/>
              <w:outlineLvl w:val="3"/>
              <w:rPr>
                <w:rFonts w:ascii="Times New Roman" w:eastAsia="Times New Roman" w:hAnsi="Times New Roman" w:cs="Times New Roman"/>
                <w:b/>
                <w:color w:val="000000"/>
                <w:spacing w:val="-2"/>
                <w:lang w:val="en-GB"/>
              </w:rPr>
            </w:pPr>
          </w:p>
        </w:tc>
        <w:tc>
          <w:tcPr>
            <w:tcW w:w="3165" w:type="dxa"/>
          </w:tcPr>
          <w:p w14:paraId="4AA08B78"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
                <w:bCs/>
              </w:rPr>
            </w:pPr>
            <w:r w:rsidRPr="00A73F8D">
              <w:rPr>
                <w:rFonts w:ascii="Times New Roman" w:eastAsia="Times New Roman" w:hAnsi="Times New Roman" w:cs="Times New Roman"/>
                <w:bCs/>
              </w:rPr>
              <w:t xml:space="preserve"> UBT  9Th Annual International Conference on Law </w:t>
            </w:r>
          </w:p>
          <w:p w14:paraId="0C135FC0"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
                <w:bCs/>
              </w:rPr>
            </w:pPr>
          </w:p>
        </w:tc>
        <w:tc>
          <w:tcPr>
            <w:tcW w:w="2661" w:type="dxa"/>
          </w:tcPr>
          <w:p w14:paraId="5E4D0477"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Cs/>
              </w:rPr>
            </w:pPr>
            <w:r w:rsidRPr="00A73F8D">
              <w:rPr>
                <w:rFonts w:ascii="Times New Roman" w:eastAsia="Times New Roman" w:hAnsi="Times New Roman" w:cs="Times New Roman"/>
                <w:bCs/>
              </w:rPr>
              <w:t>30 -31 October 2020</w:t>
            </w:r>
          </w:p>
          <w:p w14:paraId="4BB14084" w14:textId="77777777" w:rsidR="00A73F8D" w:rsidRPr="00A73F8D" w:rsidRDefault="003E32C6" w:rsidP="00A73F8D">
            <w:pPr>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shd w:val="clear" w:color="auto" w:fill="FFFFFF"/>
              </w:rPr>
            </w:pPr>
            <w:hyperlink r:id="rId22" w:history="1">
              <w:r w:rsidR="00A73F8D" w:rsidRPr="00A73F8D">
                <w:rPr>
                  <w:rFonts w:ascii="Times New Roman" w:eastAsia="Times New Roman" w:hAnsi="Times New Roman" w:cs="Times New Roman"/>
                  <w:color w:val="0000FF"/>
                  <w:u w:val="single"/>
                  <w:shd w:val="clear" w:color="auto" w:fill="FFFFFF"/>
                </w:rPr>
                <w:t>https://knowledgecenter.ubt-uni.net/conference/2020/all_events/182</w:t>
              </w:r>
            </w:hyperlink>
          </w:p>
          <w:p w14:paraId="6A04E862" w14:textId="77777777" w:rsidR="00A73F8D" w:rsidRPr="00A73F8D" w:rsidRDefault="00A73F8D" w:rsidP="00A73F8D">
            <w:pPr>
              <w:keepNext/>
              <w:widowControl w:val="0"/>
              <w:shd w:val="clear" w:color="auto" w:fill="FFFFFF"/>
              <w:tabs>
                <w:tab w:val="left" w:pos="1843"/>
                <w:tab w:val="left" w:pos="2126"/>
                <w:tab w:val="left" w:pos="2410"/>
              </w:tabs>
              <w:overflowPunct w:val="0"/>
              <w:autoSpaceDE w:val="0"/>
              <w:autoSpaceDN w:val="0"/>
              <w:adjustRightInd w:val="0"/>
              <w:spacing w:after="0" w:line="176" w:lineRule="atLeast"/>
              <w:textAlignment w:val="baseline"/>
              <w:outlineLvl w:val="3"/>
              <w:rPr>
                <w:rFonts w:ascii="Times New Roman" w:eastAsia="Times New Roman" w:hAnsi="Times New Roman" w:cs="Times New Roman"/>
                <w:b/>
                <w:color w:val="000000"/>
                <w:spacing w:val="-2"/>
                <w:lang w:val="en-GB"/>
              </w:rPr>
            </w:pPr>
            <w:r w:rsidRPr="00A73F8D">
              <w:rPr>
                <w:rFonts w:ascii="Times New Roman" w:eastAsia="Times New Roman" w:hAnsi="Times New Roman" w:cs="Times New Roman"/>
                <w:b/>
                <w:color w:val="000000"/>
                <w:spacing w:val="-2"/>
                <w:lang w:val="en-GB"/>
              </w:rPr>
              <w:t>ISBN 978-9951-437-96-7</w:t>
            </w:r>
          </w:p>
          <w:p w14:paraId="5953EF09"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
                <w:bCs/>
              </w:rPr>
            </w:pPr>
            <w:r w:rsidRPr="00A73F8D">
              <w:rPr>
                <w:rFonts w:ascii="Times New Roman" w:eastAsia="Times New Roman" w:hAnsi="Times New Roman" w:cs="Times New Roman"/>
                <w:color w:val="000000"/>
              </w:rPr>
              <w:t>DOI 10.33107/ubt-ic.2020.270</w:t>
            </w:r>
          </w:p>
        </w:tc>
      </w:tr>
      <w:tr w:rsidR="00A73F8D" w:rsidRPr="00A73F8D" w14:paraId="367B3981" w14:textId="77777777" w:rsidTr="00AE4B3D">
        <w:tc>
          <w:tcPr>
            <w:tcW w:w="3355" w:type="dxa"/>
          </w:tcPr>
          <w:p w14:paraId="7938CE68"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color w:val="000000"/>
                <w:shd w:val="clear" w:color="auto" w:fill="FFFFFF"/>
              </w:rPr>
            </w:pPr>
            <w:proofErr w:type="spellStart"/>
            <w:r w:rsidRPr="00A73F8D">
              <w:rPr>
                <w:rFonts w:ascii="Times New Roman" w:eastAsia="Times New Roman" w:hAnsi="Times New Roman" w:cs="Times New Roman"/>
                <w:color w:val="000000"/>
                <w:shd w:val="clear" w:color="auto" w:fill="FFFFFF"/>
              </w:rPr>
              <w:t>Mervete</w:t>
            </w:r>
            <w:proofErr w:type="spellEnd"/>
            <w:r w:rsidRPr="00A73F8D">
              <w:rPr>
                <w:rFonts w:ascii="Times New Roman" w:eastAsia="Times New Roman" w:hAnsi="Times New Roman" w:cs="Times New Roman"/>
                <w:color w:val="000000"/>
                <w:shd w:val="clear" w:color="auto" w:fill="FFFFFF"/>
              </w:rPr>
              <w:t xml:space="preserve"> Shala and Shala, </w:t>
            </w:r>
            <w:proofErr w:type="spellStart"/>
            <w:r w:rsidRPr="00A73F8D">
              <w:rPr>
                <w:rFonts w:ascii="Times New Roman" w:eastAsia="Times New Roman" w:hAnsi="Times New Roman" w:cs="Times New Roman"/>
                <w:color w:val="000000"/>
                <w:shd w:val="clear" w:color="auto" w:fill="FFFFFF"/>
              </w:rPr>
              <w:t>Xhavit</w:t>
            </w:r>
            <w:proofErr w:type="spellEnd"/>
            <w:r w:rsidRPr="00A73F8D">
              <w:rPr>
                <w:rFonts w:ascii="Times New Roman" w:eastAsia="Times New Roman" w:hAnsi="Times New Roman" w:cs="Times New Roman"/>
                <w:color w:val="000000"/>
                <w:shd w:val="clear" w:color="auto" w:fill="FFFFFF"/>
              </w:rPr>
              <w:t>, "The Right to a Fair Trial and Within a Reasonable Time Deadline for Administrative Matters in Kosovo" </w:t>
            </w:r>
          </w:p>
          <w:p w14:paraId="13535AE7" w14:textId="77777777" w:rsidR="00A73F8D" w:rsidRPr="00A73F8D" w:rsidRDefault="00A73F8D" w:rsidP="00A73F8D">
            <w:pPr>
              <w:shd w:val="clear" w:color="auto" w:fill="FFFFFF"/>
              <w:overflowPunct w:val="0"/>
              <w:autoSpaceDE w:val="0"/>
              <w:autoSpaceDN w:val="0"/>
              <w:adjustRightInd w:val="0"/>
              <w:spacing w:after="0" w:line="176" w:lineRule="atLeast"/>
              <w:textAlignment w:val="baseline"/>
              <w:outlineLvl w:val="3"/>
              <w:rPr>
                <w:rFonts w:ascii="Times New Roman" w:eastAsia="Times New Roman" w:hAnsi="Times New Roman" w:cs="Times New Roman"/>
                <w:b/>
                <w:bCs/>
                <w:color w:val="000000"/>
              </w:rPr>
            </w:pPr>
          </w:p>
        </w:tc>
        <w:tc>
          <w:tcPr>
            <w:tcW w:w="3165" w:type="dxa"/>
          </w:tcPr>
          <w:p w14:paraId="7FD311C7"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
                <w:bCs/>
              </w:rPr>
            </w:pPr>
            <w:r w:rsidRPr="00A73F8D">
              <w:rPr>
                <w:rFonts w:ascii="Times New Roman" w:eastAsia="Times New Roman" w:hAnsi="Times New Roman" w:cs="Times New Roman"/>
                <w:bCs/>
              </w:rPr>
              <w:t xml:space="preserve">UBT  9Th Annual International Conference on Law </w:t>
            </w:r>
          </w:p>
          <w:p w14:paraId="5F5DF288"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Cs/>
              </w:rPr>
            </w:pPr>
            <w:r w:rsidRPr="00A73F8D">
              <w:rPr>
                <w:rFonts w:ascii="Times New Roman" w:eastAsia="Times New Roman" w:hAnsi="Times New Roman" w:cs="Times New Roman"/>
                <w:color w:val="000000"/>
                <w:shd w:val="clear" w:color="auto" w:fill="FFFFFF"/>
              </w:rPr>
              <w:t>.</w:t>
            </w:r>
            <w:r w:rsidRPr="00A73F8D">
              <w:rPr>
                <w:rFonts w:ascii="Times New Roman" w:eastAsia="Times New Roman" w:hAnsi="Times New Roman" w:cs="Times New Roman"/>
                <w:color w:val="000000"/>
              </w:rPr>
              <w:br/>
            </w:r>
            <w:r w:rsidRPr="00A73F8D">
              <w:rPr>
                <w:rFonts w:ascii="Times New Roman" w:eastAsia="Times New Roman" w:hAnsi="Times New Roman" w:cs="Times New Roman"/>
                <w:color w:val="000000"/>
                <w:shd w:val="clear" w:color="auto" w:fill="FFFFFF"/>
              </w:rPr>
              <w:t xml:space="preserve"> </w:t>
            </w:r>
          </w:p>
        </w:tc>
        <w:tc>
          <w:tcPr>
            <w:tcW w:w="2661" w:type="dxa"/>
          </w:tcPr>
          <w:p w14:paraId="322E3355"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Cs/>
              </w:rPr>
            </w:pPr>
            <w:r w:rsidRPr="00A73F8D">
              <w:rPr>
                <w:rFonts w:ascii="Times New Roman" w:eastAsia="Times New Roman" w:hAnsi="Times New Roman" w:cs="Times New Roman"/>
                <w:bCs/>
              </w:rPr>
              <w:t>30 -31 October 2020</w:t>
            </w:r>
          </w:p>
          <w:p w14:paraId="31741B3F"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
                <w:bCs/>
              </w:rPr>
            </w:pPr>
          </w:p>
          <w:p w14:paraId="4E4611C8" w14:textId="77777777" w:rsidR="00A73F8D" w:rsidRPr="00A73F8D" w:rsidRDefault="00A73F8D" w:rsidP="00A73F8D">
            <w:pPr>
              <w:shd w:val="clear" w:color="auto" w:fill="FFFFFF"/>
              <w:overflowPunct w:val="0"/>
              <w:autoSpaceDE w:val="0"/>
              <w:autoSpaceDN w:val="0"/>
              <w:adjustRightInd w:val="0"/>
              <w:spacing w:after="0" w:line="176" w:lineRule="atLeast"/>
              <w:textAlignment w:val="baseline"/>
              <w:outlineLvl w:val="3"/>
              <w:rPr>
                <w:rFonts w:ascii="Times New Roman" w:eastAsia="Times New Roman" w:hAnsi="Times New Roman" w:cs="Times New Roman"/>
                <w:color w:val="000000"/>
              </w:rPr>
            </w:pPr>
            <w:r w:rsidRPr="00A73F8D">
              <w:rPr>
                <w:rFonts w:ascii="Times New Roman" w:eastAsia="Times New Roman" w:hAnsi="Times New Roman" w:cs="Times New Roman"/>
                <w:b/>
                <w:bCs/>
                <w:color w:val="000000"/>
              </w:rPr>
              <w:t xml:space="preserve">ISBN </w:t>
            </w:r>
            <w:r w:rsidRPr="00A73F8D">
              <w:rPr>
                <w:rFonts w:ascii="Times New Roman" w:eastAsia="Times New Roman" w:hAnsi="Times New Roman" w:cs="Times New Roman"/>
                <w:color w:val="000000"/>
              </w:rPr>
              <w:t>978-9951-437-96-7</w:t>
            </w:r>
          </w:p>
          <w:p w14:paraId="712513F3"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b/>
                <w:bCs/>
              </w:rPr>
            </w:pPr>
            <w:r w:rsidRPr="00A73F8D">
              <w:rPr>
                <w:rFonts w:ascii="Times New Roman" w:eastAsia="Times New Roman" w:hAnsi="Times New Roman" w:cs="Times New Roman"/>
                <w:b/>
                <w:bCs/>
                <w:color w:val="000000"/>
              </w:rPr>
              <w:t xml:space="preserve">DOI </w:t>
            </w:r>
            <w:r w:rsidRPr="00A73F8D">
              <w:rPr>
                <w:rFonts w:ascii="Times New Roman" w:eastAsia="Times New Roman" w:hAnsi="Times New Roman" w:cs="Times New Roman"/>
                <w:color w:val="000000"/>
              </w:rPr>
              <w:t>10.33107/ubt-ic.2020.263</w:t>
            </w:r>
          </w:p>
        </w:tc>
      </w:tr>
      <w:tr w:rsidR="00A73F8D" w:rsidRPr="00A73F8D" w14:paraId="7929AAD1" w14:textId="77777777" w:rsidTr="00AE4B3D">
        <w:tc>
          <w:tcPr>
            <w:tcW w:w="3355" w:type="dxa"/>
          </w:tcPr>
          <w:p w14:paraId="3059D6D1" w14:textId="77777777" w:rsidR="00A73F8D" w:rsidRPr="00A73F8D" w:rsidRDefault="00A73F8D" w:rsidP="00A73F8D">
            <w:pPr>
              <w:overflowPunct w:val="0"/>
              <w:autoSpaceDE w:val="0"/>
              <w:autoSpaceDN w:val="0"/>
              <w:adjustRightInd w:val="0"/>
              <w:spacing w:after="0" w:line="360" w:lineRule="auto"/>
              <w:textAlignment w:val="baseline"/>
              <w:rPr>
                <w:rFonts w:ascii="Times New Roman" w:eastAsia="Times New Roman" w:hAnsi="Times New Roman" w:cs="Times New Roman"/>
                <w:bCs/>
              </w:rPr>
            </w:pPr>
            <w:proofErr w:type="spellStart"/>
            <w:r w:rsidRPr="00A73F8D">
              <w:rPr>
                <w:rFonts w:ascii="Times New Roman" w:eastAsia="Times New Roman" w:hAnsi="Times New Roman" w:cs="Times New Roman"/>
                <w:bCs/>
              </w:rPr>
              <w:t>Xhavit</w:t>
            </w:r>
            <w:proofErr w:type="spellEnd"/>
            <w:r w:rsidRPr="00A73F8D">
              <w:rPr>
                <w:rFonts w:ascii="Times New Roman" w:eastAsia="Times New Roman" w:hAnsi="Times New Roman" w:cs="Times New Roman"/>
                <w:bCs/>
              </w:rPr>
              <w:t xml:space="preserve"> Shala/</w:t>
            </w:r>
            <w:r w:rsidRPr="00A73F8D">
              <w:rPr>
                <w:rFonts w:ascii="Times New Roman" w:eastAsia="Times New Roman" w:hAnsi="Times New Roman" w:cs="Times New Roman"/>
              </w:rPr>
              <w:t xml:space="preserve"> </w:t>
            </w:r>
            <w:r w:rsidRPr="00A73F8D">
              <w:rPr>
                <w:rFonts w:ascii="Times New Roman" w:eastAsia="Times New Roman" w:hAnsi="Times New Roman" w:cs="Times New Roman"/>
                <w:bCs/>
              </w:rPr>
              <w:t xml:space="preserve">Electoral justice in Kosovo, </w:t>
            </w:r>
          </w:p>
          <w:p w14:paraId="0192D850"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i/>
              </w:rPr>
            </w:pPr>
          </w:p>
        </w:tc>
        <w:tc>
          <w:tcPr>
            <w:tcW w:w="3165" w:type="dxa"/>
          </w:tcPr>
          <w:p w14:paraId="79811401"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73F8D">
              <w:rPr>
                <w:rFonts w:ascii="Times New Roman" w:eastAsia="Times New Roman" w:hAnsi="Times New Roman" w:cs="Times New Roman"/>
              </w:rPr>
              <w:t>International Scientific Conference 2015 ICLS</w:t>
            </w:r>
          </w:p>
        </w:tc>
        <w:tc>
          <w:tcPr>
            <w:tcW w:w="2661" w:type="dxa"/>
          </w:tcPr>
          <w:p w14:paraId="67E96B3D"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73F8D">
              <w:rPr>
                <w:rFonts w:ascii="Times New Roman" w:eastAsia="Times New Roman" w:hAnsi="Times New Roman" w:cs="Times New Roman"/>
              </w:rPr>
              <w:t xml:space="preserve">30 </w:t>
            </w:r>
            <w:proofErr w:type="spellStart"/>
            <w:r w:rsidRPr="00A73F8D">
              <w:rPr>
                <w:rFonts w:ascii="Times New Roman" w:eastAsia="Times New Roman" w:hAnsi="Times New Roman" w:cs="Times New Roman"/>
              </w:rPr>
              <w:t>Tetor</w:t>
            </w:r>
            <w:proofErr w:type="spellEnd"/>
            <w:r w:rsidRPr="00A73F8D">
              <w:rPr>
                <w:rFonts w:ascii="Times New Roman" w:eastAsia="Times New Roman" w:hAnsi="Times New Roman" w:cs="Times New Roman"/>
              </w:rPr>
              <w:t xml:space="preserve"> 2015</w:t>
            </w:r>
          </w:p>
          <w:p w14:paraId="00C3F8BA" w14:textId="77777777" w:rsidR="00A73F8D" w:rsidRPr="00A73F8D" w:rsidRDefault="003E32C6"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hyperlink r:id="rId23" w:history="1">
              <w:r w:rsidR="00A73F8D" w:rsidRPr="00A73F8D">
                <w:rPr>
                  <w:rFonts w:ascii="Times New Roman" w:eastAsia="Times New Roman" w:hAnsi="Times New Roman" w:cs="Times New Roman"/>
                  <w:color w:val="0000FF"/>
                  <w:u w:val="single"/>
                  <w:vertAlign w:val="subscript"/>
                </w:rPr>
                <w:t>ICLS2015_book_of_abstrakt_alb.pdf (aab-edu.net)</w:t>
              </w:r>
            </w:hyperlink>
          </w:p>
        </w:tc>
      </w:tr>
      <w:tr w:rsidR="00A73F8D" w:rsidRPr="00A73F8D" w14:paraId="076A5E72" w14:textId="77777777" w:rsidTr="00AE4B3D">
        <w:tc>
          <w:tcPr>
            <w:tcW w:w="3355" w:type="dxa"/>
          </w:tcPr>
          <w:p w14:paraId="4E8B1D6B" w14:textId="77777777" w:rsidR="00A73F8D" w:rsidRPr="00A73F8D" w:rsidRDefault="00A73F8D" w:rsidP="00A73F8D">
            <w:pPr>
              <w:overflowPunct w:val="0"/>
              <w:autoSpaceDE w:val="0"/>
              <w:autoSpaceDN w:val="0"/>
              <w:adjustRightInd w:val="0"/>
              <w:spacing w:after="0" w:line="240" w:lineRule="auto"/>
              <w:jc w:val="right"/>
              <w:textAlignment w:val="baseline"/>
              <w:rPr>
                <w:rFonts w:ascii="Times New Roman" w:eastAsia="Times New Roman" w:hAnsi="Times New Roman" w:cs="Times New Roman"/>
                <w:i/>
              </w:rPr>
            </w:pPr>
          </w:p>
        </w:tc>
        <w:tc>
          <w:tcPr>
            <w:tcW w:w="3165" w:type="dxa"/>
          </w:tcPr>
          <w:p w14:paraId="49F4833D"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2661" w:type="dxa"/>
          </w:tcPr>
          <w:p w14:paraId="445B8E2E"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p>
        </w:tc>
      </w:tr>
      <w:tr w:rsidR="00A73F8D" w:rsidRPr="00A73F8D" w14:paraId="5B3EA226" w14:textId="77777777" w:rsidTr="00AE4B3D">
        <w:tc>
          <w:tcPr>
            <w:tcW w:w="9181" w:type="dxa"/>
            <w:gridSpan w:val="3"/>
          </w:tcPr>
          <w:p w14:paraId="16B5E5D4" w14:textId="77777777" w:rsidR="00A73F8D" w:rsidRPr="00A73F8D" w:rsidRDefault="00A73F8D" w:rsidP="00A73F8D">
            <w:pPr>
              <w:spacing w:after="0" w:line="240" w:lineRule="auto"/>
              <w:rPr>
                <w:rFonts w:ascii="Times New Roman" w:eastAsia="Calibri" w:hAnsi="Times New Roman" w:cs="Times New Roman"/>
                <w:iCs/>
                <w:color w:val="000000"/>
              </w:rPr>
            </w:pPr>
            <w:r w:rsidRPr="00A73F8D">
              <w:rPr>
                <w:rFonts w:ascii="Times New Roman" w:eastAsia="Calibri" w:hAnsi="Times New Roman" w:cs="Times New Roman"/>
                <w:iCs/>
                <w:color w:val="000000"/>
              </w:rPr>
              <w:t>Other Publications</w:t>
            </w:r>
          </w:p>
        </w:tc>
      </w:tr>
      <w:tr w:rsidR="00A73F8D" w:rsidRPr="00A73F8D" w14:paraId="09DBEE8F" w14:textId="77777777" w:rsidTr="00AE4B3D">
        <w:tc>
          <w:tcPr>
            <w:tcW w:w="3355" w:type="dxa"/>
          </w:tcPr>
          <w:p w14:paraId="0CDF651F" w14:textId="77777777" w:rsidR="00A73F8D" w:rsidRPr="00A73F8D" w:rsidRDefault="00A73F8D" w:rsidP="00A73F8D">
            <w:pPr>
              <w:overflowPunct w:val="0"/>
              <w:autoSpaceDE w:val="0"/>
              <w:autoSpaceDN w:val="0"/>
              <w:adjustRightInd w:val="0"/>
              <w:spacing w:after="0" w:line="240" w:lineRule="auto"/>
              <w:jc w:val="center"/>
              <w:textAlignment w:val="baseline"/>
              <w:rPr>
                <w:rFonts w:ascii="Times New Roman" w:eastAsia="Times New Roman" w:hAnsi="Times New Roman" w:cs="Times New Roman"/>
                <w:i/>
              </w:rPr>
            </w:pPr>
            <w:r w:rsidRPr="00A73F8D">
              <w:rPr>
                <w:rFonts w:ascii="Times New Roman" w:eastAsia="Times New Roman" w:hAnsi="Times New Roman" w:cs="Times New Roman"/>
                <w:i/>
              </w:rPr>
              <w:t>Title of work</w:t>
            </w:r>
          </w:p>
        </w:tc>
        <w:tc>
          <w:tcPr>
            <w:tcW w:w="3165" w:type="dxa"/>
          </w:tcPr>
          <w:p w14:paraId="71371D84" w14:textId="77777777" w:rsidR="00A73F8D" w:rsidRPr="00A73F8D" w:rsidRDefault="00A73F8D" w:rsidP="00A73F8D">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A73F8D">
              <w:rPr>
                <w:rFonts w:ascii="Times New Roman" w:eastAsia="Times New Roman" w:hAnsi="Times New Roman" w:cs="Times New Roman"/>
                <w:i/>
              </w:rPr>
              <w:t>Journal’s name</w:t>
            </w:r>
          </w:p>
        </w:tc>
        <w:tc>
          <w:tcPr>
            <w:tcW w:w="2661" w:type="dxa"/>
          </w:tcPr>
          <w:p w14:paraId="6A744730" w14:textId="77777777" w:rsidR="00A73F8D" w:rsidRPr="00A73F8D" w:rsidRDefault="00A73F8D" w:rsidP="00A73F8D">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A73F8D">
              <w:rPr>
                <w:rFonts w:ascii="Times New Roman" w:eastAsia="Times New Roman" w:hAnsi="Times New Roman" w:cs="Times New Roman"/>
                <w:i/>
              </w:rPr>
              <w:t>Year / Volume / pages</w:t>
            </w:r>
          </w:p>
        </w:tc>
      </w:tr>
      <w:tr w:rsidR="00A73F8D" w:rsidRPr="00A73F8D" w14:paraId="3BEC266C" w14:textId="77777777" w:rsidTr="00AE4B3D">
        <w:tc>
          <w:tcPr>
            <w:tcW w:w="3355" w:type="dxa"/>
          </w:tcPr>
          <w:p w14:paraId="555B8990"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i/>
              </w:rPr>
            </w:pPr>
            <w:proofErr w:type="spellStart"/>
            <w:r w:rsidRPr="00A73F8D">
              <w:rPr>
                <w:rFonts w:ascii="Times New Roman" w:eastAsia="Times New Roman" w:hAnsi="Times New Roman" w:cs="Times New Roman"/>
              </w:rPr>
              <w:t>Arsim</w:t>
            </w:r>
            <w:proofErr w:type="spellEnd"/>
            <w:r w:rsidRPr="00A73F8D">
              <w:rPr>
                <w:rFonts w:ascii="Times New Roman" w:eastAsia="Times New Roman" w:hAnsi="Times New Roman" w:cs="Times New Roman"/>
              </w:rPr>
              <w:t xml:space="preserve"> </w:t>
            </w:r>
            <w:proofErr w:type="spellStart"/>
            <w:r w:rsidRPr="00A73F8D">
              <w:rPr>
                <w:rFonts w:ascii="Times New Roman" w:eastAsia="Times New Roman" w:hAnsi="Times New Roman" w:cs="Times New Roman"/>
              </w:rPr>
              <w:t>Bajrami&amp;Xhavit</w:t>
            </w:r>
            <w:proofErr w:type="spellEnd"/>
            <w:r w:rsidRPr="00A73F8D">
              <w:rPr>
                <w:rFonts w:ascii="Times New Roman" w:eastAsia="Times New Roman" w:hAnsi="Times New Roman" w:cs="Times New Roman"/>
              </w:rPr>
              <w:t xml:space="preserve"> Shala/ The constitutional system and organization of jurisprudence,</w:t>
            </w:r>
          </w:p>
        </w:tc>
        <w:tc>
          <w:tcPr>
            <w:tcW w:w="3165" w:type="dxa"/>
          </w:tcPr>
          <w:p w14:paraId="33B93A32"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73F8D">
              <w:rPr>
                <w:rFonts w:ascii="Times New Roman" w:eastAsia="Times New Roman" w:hAnsi="Times New Roman" w:cs="Times New Roman"/>
              </w:rPr>
              <w:t xml:space="preserve">Handbook for the preparation of the Jurisprudence </w:t>
            </w:r>
            <w:proofErr w:type="gramStart"/>
            <w:r w:rsidRPr="00A73F8D">
              <w:rPr>
                <w:rFonts w:ascii="Times New Roman" w:eastAsia="Times New Roman" w:hAnsi="Times New Roman" w:cs="Times New Roman"/>
              </w:rPr>
              <w:t>exam,(</w:t>
            </w:r>
            <w:proofErr w:type="gramEnd"/>
            <w:r w:rsidRPr="00A73F8D">
              <w:rPr>
                <w:rFonts w:ascii="Times New Roman" w:eastAsia="Times New Roman" w:hAnsi="Times New Roman" w:cs="Times New Roman"/>
              </w:rPr>
              <w:t xml:space="preserve"> UNDP 2009;  2015,)</w:t>
            </w:r>
          </w:p>
        </w:tc>
        <w:tc>
          <w:tcPr>
            <w:tcW w:w="2661" w:type="dxa"/>
          </w:tcPr>
          <w:p w14:paraId="63FA64AE" w14:textId="77777777" w:rsidR="00A73F8D" w:rsidRPr="00A73F8D" w:rsidRDefault="00A73F8D"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73F8D">
              <w:rPr>
                <w:rFonts w:ascii="Times New Roman" w:eastAsia="Times New Roman" w:hAnsi="Times New Roman" w:cs="Times New Roman"/>
              </w:rPr>
              <w:t>2009-2015/62</w:t>
            </w:r>
          </w:p>
          <w:p w14:paraId="17F56338" w14:textId="77777777" w:rsidR="00A73F8D" w:rsidRPr="00A73F8D" w:rsidRDefault="003E32C6" w:rsidP="00A73F8D">
            <w:pPr>
              <w:overflowPunct w:val="0"/>
              <w:autoSpaceDE w:val="0"/>
              <w:autoSpaceDN w:val="0"/>
              <w:adjustRightInd w:val="0"/>
              <w:spacing w:after="0" w:line="240" w:lineRule="auto"/>
              <w:textAlignment w:val="baseline"/>
              <w:rPr>
                <w:rFonts w:ascii="Times New Roman" w:eastAsia="Times New Roman" w:hAnsi="Times New Roman" w:cs="Times New Roman"/>
              </w:rPr>
            </w:pPr>
            <w:hyperlink r:id="rId24" w:history="1">
              <w:r w:rsidR="00A73F8D" w:rsidRPr="00A73F8D">
                <w:rPr>
                  <w:rFonts w:ascii="Times New Roman" w:eastAsia="Times New Roman" w:hAnsi="Times New Roman" w:cs="Times New Roman"/>
                  <w:color w:val="0000FF"/>
                  <w:u w:val="single"/>
                </w:rPr>
                <w:t>http://www.md-ks.net/repository/docs/Doracaku_komplet_2015.pdf</w:t>
              </w:r>
            </w:hyperlink>
          </w:p>
        </w:tc>
      </w:tr>
    </w:tbl>
    <w:p w14:paraId="7BE5DA50" w14:textId="467DC974" w:rsidR="00D44B68" w:rsidRDefault="00D44B68" w:rsidP="00F70B40">
      <w:pPr>
        <w:jc w:val="both"/>
        <w:rPr>
          <w:rFonts w:ascii="Times New Roman" w:hAnsi="Times New Roman" w:cs="Times New Roman"/>
        </w:rPr>
      </w:pPr>
    </w:p>
    <w:p w14:paraId="62A633F1" w14:textId="77777777" w:rsidR="00A73F8D" w:rsidRPr="00A474EC" w:rsidRDefault="00A73F8D" w:rsidP="00F70B40">
      <w:pPr>
        <w:jc w:val="both"/>
        <w:rPr>
          <w:rFonts w:ascii="Times New Roman" w:hAnsi="Times New Roman" w:cs="Times New Roman"/>
        </w:rPr>
      </w:pPr>
    </w:p>
    <w:sectPr w:rsidR="00A73F8D" w:rsidRPr="00A474EC" w:rsidSect="005A41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418B8" w14:textId="77777777" w:rsidR="00845D52" w:rsidRDefault="00845D52" w:rsidP="00E2299C">
      <w:pPr>
        <w:spacing w:after="0" w:line="240" w:lineRule="auto"/>
      </w:pPr>
      <w:r>
        <w:separator/>
      </w:r>
    </w:p>
  </w:endnote>
  <w:endnote w:type="continuationSeparator" w:id="0">
    <w:p w14:paraId="30E3AE23" w14:textId="77777777" w:rsidR="00845D52" w:rsidRDefault="00845D52" w:rsidP="00E22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PragmaticaBold-Reg">
    <w:altName w:val="MS Gothic"/>
    <w:panose1 w:val="00000000000000000000"/>
    <w:charset w:val="80"/>
    <w:family w:val="swiss"/>
    <w:notTrueType/>
    <w:pitch w:val="default"/>
    <w:sig w:usb0="00000000" w:usb1="08070000" w:usb2="00000010" w:usb3="00000000" w:csb0="00020000" w:csb1="00000000"/>
  </w:font>
  <w:font w:name="ArnoPro-Regular">
    <w:altName w:val="MS Gothic"/>
    <w:panose1 w:val="00000000000000000000"/>
    <w:charset w:val="80"/>
    <w:family w:val="roman"/>
    <w:notTrueType/>
    <w:pitch w:val="default"/>
    <w:sig w:usb0="00000000" w:usb1="08070000" w:usb2="00000010" w:usb3="00000000" w:csb0="00020004"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57199" w14:textId="77777777" w:rsidR="00845D52" w:rsidRDefault="00845D52" w:rsidP="00E2299C">
      <w:pPr>
        <w:spacing w:after="0" w:line="240" w:lineRule="auto"/>
      </w:pPr>
      <w:r>
        <w:separator/>
      </w:r>
    </w:p>
  </w:footnote>
  <w:footnote w:type="continuationSeparator" w:id="0">
    <w:p w14:paraId="6353CBF2" w14:textId="77777777" w:rsidR="00845D52" w:rsidRDefault="00845D52" w:rsidP="00E229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967B5"/>
    <w:multiLevelType w:val="hybridMultilevel"/>
    <w:tmpl w:val="9EBAAC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17421"/>
    <w:multiLevelType w:val="hybridMultilevel"/>
    <w:tmpl w:val="C4C69820"/>
    <w:lvl w:ilvl="0" w:tplc="1DEC6052">
      <w:start w:val="2009"/>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C7480D"/>
    <w:multiLevelType w:val="hybridMultilevel"/>
    <w:tmpl w:val="B4B056C8"/>
    <w:lvl w:ilvl="0" w:tplc="4C5A6BD0">
      <w:start w:val="1"/>
      <w:numFmt w:val="lowerLetter"/>
      <w:lvlText w:val="%1."/>
      <w:lvlJc w:val="left"/>
      <w:pPr>
        <w:tabs>
          <w:tab w:val="num" w:pos="2160"/>
        </w:tabs>
        <w:ind w:left="2160" w:hanging="360"/>
      </w:pPr>
      <w:rPr>
        <w:rFonts w:hint="default"/>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4EAC51E7"/>
    <w:multiLevelType w:val="multilevel"/>
    <w:tmpl w:val="9CB0BB16"/>
    <w:lvl w:ilvl="0">
      <w:start w:val="2007"/>
      <w:numFmt w:val="decimal"/>
      <w:lvlText w:val="%1"/>
      <w:lvlJc w:val="left"/>
      <w:pPr>
        <w:tabs>
          <w:tab w:val="num" w:pos="1230"/>
        </w:tabs>
        <w:ind w:left="1230" w:hanging="1230"/>
      </w:pPr>
      <w:rPr>
        <w:rFonts w:hint="default"/>
      </w:rPr>
    </w:lvl>
    <w:lvl w:ilvl="1">
      <w:start w:val="2009"/>
      <w:numFmt w:val="decimal"/>
      <w:lvlText w:val="%1-%2"/>
      <w:lvlJc w:val="left"/>
      <w:pPr>
        <w:tabs>
          <w:tab w:val="num" w:pos="1230"/>
        </w:tabs>
        <w:ind w:left="1230" w:hanging="1230"/>
      </w:pPr>
      <w:rPr>
        <w:rFonts w:hint="default"/>
      </w:rPr>
    </w:lvl>
    <w:lvl w:ilvl="2">
      <w:start w:val="1"/>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51364A0D"/>
    <w:multiLevelType w:val="hybridMultilevel"/>
    <w:tmpl w:val="E0FE183E"/>
    <w:lvl w:ilvl="0" w:tplc="B60EECD2">
      <w:start w:val="200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C2B3A54"/>
    <w:multiLevelType w:val="hybridMultilevel"/>
    <w:tmpl w:val="77C66F02"/>
    <w:lvl w:ilvl="0" w:tplc="82E89A50">
      <w:start w:val="2008"/>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6F5DD3"/>
    <w:multiLevelType w:val="hybridMultilevel"/>
    <w:tmpl w:val="7A36DC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592ED4"/>
    <w:multiLevelType w:val="hybridMultilevel"/>
    <w:tmpl w:val="381CE514"/>
    <w:lvl w:ilvl="0" w:tplc="7BA4C1F4">
      <w:start w:val="2005"/>
      <w:numFmt w:val="decimal"/>
      <w:lvlText w:val="%1"/>
      <w:lvlJc w:val="left"/>
      <w:pPr>
        <w:tabs>
          <w:tab w:val="num" w:pos="2205"/>
        </w:tabs>
        <w:ind w:left="2205" w:hanging="18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B1A21E7"/>
    <w:multiLevelType w:val="hybridMultilevel"/>
    <w:tmpl w:val="F974595C"/>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72E05EB8"/>
    <w:multiLevelType w:val="hybridMultilevel"/>
    <w:tmpl w:val="5AC6D536"/>
    <w:lvl w:ilvl="0" w:tplc="241CA1C4">
      <w:start w:val="2005"/>
      <w:numFmt w:val="decimal"/>
      <w:lvlText w:val="%1"/>
      <w:lvlJc w:val="left"/>
      <w:pPr>
        <w:tabs>
          <w:tab w:val="num" w:pos="2190"/>
        </w:tabs>
        <w:ind w:left="2190" w:hanging="1830"/>
      </w:pPr>
      <w:rPr>
        <w:rFonts w:hint="default"/>
      </w:rPr>
    </w:lvl>
    <w:lvl w:ilvl="1" w:tplc="28C457DE">
      <w:start w:val="1"/>
      <w:numFmt w:val="decimal"/>
      <w:lvlText w:val="%2."/>
      <w:lvlJc w:val="left"/>
      <w:pPr>
        <w:tabs>
          <w:tab w:val="num" w:pos="1350"/>
        </w:tabs>
        <w:ind w:left="1350" w:hanging="360"/>
      </w:pPr>
      <w:rPr>
        <w:rFonts w:ascii="Times New Roman" w:eastAsia="Times New Roman" w:hAnsi="Times New Roman" w:cs="Times New Roman"/>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F180305"/>
    <w:multiLevelType w:val="hybridMultilevel"/>
    <w:tmpl w:val="3BE2A364"/>
    <w:lvl w:ilvl="0" w:tplc="47D41350">
      <w:start w:val="2008"/>
      <w:numFmt w:val="decimal"/>
      <w:lvlText w:val="%1"/>
      <w:lvlJc w:val="left"/>
      <w:pPr>
        <w:tabs>
          <w:tab w:val="num" w:pos="2520"/>
        </w:tabs>
        <w:ind w:left="2520" w:hanging="2160"/>
      </w:pPr>
      <w:rPr>
        <w:rFonts w:ascii="Arial" w:hAnsi="Arial" w:cs="Arial" w:hint="default"/>
        <w:color w:val="000000"/>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7"/>
  </w:num>
  <w:num w:numId="4">
    <w:abstractNumId w:val="10"/>
  </w:num>
  <w:num w:numId="5">
    <w:abstractNumId w:val="4"/>
  </w:num>
  <w:num w:numId="6">
    <w:abstractNumId w:val="1"/>
  </w:num>
  <w:num w:numId="7">
    <w:abstractNumId w:val="3"/>
  </w:num>
  <w:num w:numId="8">
    <w:abstractNumId w:val="5"/>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F0"/>
    <w:rsid w:val="00001CD9"/>
    <w:rsid w:val="00044F58"/>
    <w:rsid w:val="00046B96"/>
    <w:rsid w:val="0006442B"/>
    <w:rsid w:val="00086F7F"/>
    <w:rsid w:val="000E37B1"/>
    <w:rsid w:val="000F5C72"/>
    <w:rsid w:val="000F5F30"/>
    <w:rsid w:val="001048C4"/>
    <w:rsid w:val="00107D09"/>
    <w:rsid w:val="001A0B99"/>
    <w:rsid w:val="001F0B49"/>
    <w:rsid w:val="00213567"/>
    <w:rsid w:val="002409E3"/>
    <w:rsid w:val="00245BA6"/>
    <w:rsid w:val="002461E4"/>
    <w:rsid w:val="00272FFA"/>
    <w:rsid w:val="002874B5"/>
    <w:rsid w:val="002B3CBD"/>
    <w:rsid w:val="002C0DD0"/>
    <w:rsid w:val="0031696D"/>
    <w:rsid w:val="00341DF5"/>
    <w:rsid w:val="00351FBD"/>
    <w:rsid w:val="0035470B"/>
    <w:rsid w:val="003552A4"/>
    <w:rsid w:val="00364A44"/>
    <w:rsid w:val="003C45D1"/>
    <w:rsid w:val="003E32C6"/>
    <w:rsid w:val="00535F65"/>
    <w:rsid w:val="00576A8B"/>
    <w:rsid w:val="00592B2C"/>
    <w:rsid w:val="005A4124"/>
    <w:rsid w:val="00612D5B"/>
    <w:rsid w:val="006669AC"/>
    <w:rsid w:val="006865C0"/>
    <w:rsid w:val="006F7C1B"/>
    <w:rsid w:val="007426BB"/>
    <w:rsid w:val="007443D7"/>
    <w:rsid w:val="00777EFE"/>
    <w:rsid w:val="0078398F"/>
    <w:rsid w:val="00796A21"/>
    <w:rsid w:val="00805644"/>
    <w:rsid w:val="00820E19"/>
    <w:rsid w:val="00845D52"/>
    <w:rsid w:val="00880438"/>
    <w:rsid w:val="008A40F0"/>
    <w:rsid w:val="008A5834"/>
    <w:rsid w:val="008C0FE2"/>
    <w:rsid w:val="009403A6"/>
    <w:rsid w:val="00952415"/>
    <w:rsid w:val="009724BE"/>
    <w:rsid w:val="00985D62"/>
    <w:rsid w:val="009A2CA0"/>
    <w:rsid w:val="009B31FC"/>
    <w:rsid w:val="009B3948"/>
    <w:rsid w:val="009F7736"/>
    <w:rsid w:val="00A02E40"/>
    <w:rsid w:val="00A474EC"/>
    <w:rsid w:val="00A57D6A"/>
    <w:rsid w:val="00A73F8D"/>
    <w:rsid w:val="00AA338B"/>
    <w:rsid w:val="00B10F5D"/>
    <w:rsid w:val="00B21989"/>
    <w:rsid w:val="00B63F5C"/>
    <w:rsid w:val="00B94F4C"/>
    <w:rsid w:val="00BA49B1"/>
    <w:rsid w:val="00BC0ED6"/>
    <w:rsid w:val="00BD7BB3"/>
    <w:rsid w:val="00BE7E98"/>
    <w:rsid w:val="00C2446D"/>
    <w:rsid w:val="00CE56A7"/>
    <w:rsid w:val="00CF093D"/>
    <w:rsid w:val="00D44B68"/>
    <w:rsid w:val="00D64CFF"/>
    <w:rsid w:val="00DD04EB"/>
    <w:rsid w:val="00E05F50"/>
    <w:rsid w:val="00E2299C"/>
    <w:rsid w:val="00E4397A"/>
    <w:rsid w:val="00E47A49"/>
    <w:rsid w:val="00E522A6"/>
    <w:rsid w:val="00E62B54"/>
    <w:rsid w:val="00EB052E"/>
    <w:rsid w:val="00EB414E"/>
    <w:rsid w:val="00EF09AE"/>
    <w:rsid w:val="00EF336B"/>
    <w:rsid w:val="00F04A56"/>
    <w:rsid w:val="00F052FD"/>
    <w:rsid w:val="00F10812"/>
    <w:rsid w:val="00F45803"/>
    <w:rsid w:val="00F6478A"/>
    <w:rsid w:val="00F70B40"/>
    <w:rsid w:val="00F7447B"/>
    <w:rsid w:val="00FE6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B60216"/>
  <w15:docId w15:val="{1B2CD873-5FFE-451F-A53F-BFB8F13B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A40F0"/>
  </w:style>
  <w:style w:type="character" w:customStyle="1" w:styleId="atn">
    <w:name w:val="atn"/>
    <w:basedOn w:val="DefaultParagraphFont"/>
    <w:rsid w:val="008A40F0"/>
  </w:style>
  <w:style w:type="character" w:styleId="Hyperlink">
    <w:name w:val="Hyperlink"/>
    <w:basedOn w:val="DefaultParagraphFont"/>
    <w:rsid w:val="0006442B"/>
    <w:rPr>
      <w:color w:val="0000FF"/>
      <w:u w:val="single"/>
    </w:rPr>
  </w:style>
  <w:style w:type="paragraph" w:styleId="BodyTextIndent">
    <w:name w:val="Body Text Indent"/>
    <w:basedOn w:val="Normal"/>
    <w:link w:val="BodyTextIndentChar"/>
    <w:rsid w:val="0006442B"/>
    <w:pPr>
      <w:spacing w:after="0" w:line="240" w:lineRule="auto"/>
      <w:ind w:left="2160" w:hanging="2160"/>
    </w:pPr>
    <w:rPr>
      <w:rFonts w:ascii="Lucida Console" w:eastAsia="Times New Roman" w:hAnsi="Lucida Console" w:cs="Times New Roman"/>
      <w:sz w:val="20"/>
      <w:szCs w:val="20"/>
      <w:lang w:val="en-GB"/>
    </w:rPr>
  </w:style>
  <w:style w:type="character" w:customStyle="1" w:styleId="BodyTextIndentChar">
    <w:name w:val="Body Text Indent Char"/>
    <w:basedOn w:val="DefaultParagraphFont"/>
    <w:link w:val="BodyTextIndent"/>
    <w:rsid w:val="0006442B"/>
    <w:rPr>
      <w:rFonts w:ascii="Lucida Console" w:eastAsia="Times New Roman" w:hAnsi="Lucida Console" w:cs="Times New Roman"/>
      <w:sz w:val="20"/>
      <w:szCs w:val="20"/>
      <w:lang w:val="en-GB"/>
    </w:rPr>
  </w:style>
  <w:style w:type="paragraph" w:customStyle="1" w:styleId="Default">
    <w:name w:val="Default"/>
    <w:rsid w:val="0006442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06442B"/>
    <w:rPr>
      <w:b/>
      <w:bCs/>
    </w:rPr>
  </w:style>
  <w:style w:type="paragraph" w:styleId="ListParagraph">
    <w:name w:val="List Paragraph"/>
    <w:basedOn w:val="Normal"/>
    <w:uiPriority w:val="34"/>
    <w:qFormat/>
    <w:rsid w:val="0006442B"/>
    <w:pPr>
      <w:spacing w:after="0" w:line="240" w:lineRule="auto"/>
      <w:ind w:left="720"/>
      <w:contextualSpacing/>
    </w:pPr>
    <w:rPr>
      <w:rFonts w:ascii="Times New Roman" w:eastAsia="Times New Roman" w:hAnsi="Times New Roman" w:cs="Times New Roman"/>
      <w:sz w:val="24"/>
      <w:szCs w:val="24"/>
      <w:lang w:val="sq-AL"/>
    </w:rPr>
  </w:style>
  <w:style w:type="character" w:customStyle="1" w:styleId="title46">
    <w:name w:val="title46"/>
    <w:rsid w:val="0006442B"/>
    <w:rPr>
      <w:rFonts w:ascii="Arial" w:hAnsi="Arial" w:cs="Arial" w:hint="default"/>
      <w:color w:val="000000"/>
    </w:rPr>
  </w:style>
  <w:style w:type="character" w:styleId="Emphasis">
    <w:name w:val="Emphasis"/>
    <w:basedOn w:val="DefaultParagraphFont"/>
    <w:uiPriority w:val="20"/>
    <w:qFormat/>
    <w:rsid w:val="0006442B"/>
    <w:rPr>
      <w:i/>
      <w:iCs/>
    </w:rPr>
  </w:style>
  <w:style w:type="paragraph" w:styleId="NormalWeb">
    <w:name w:val="Normal (Web)"/>
    <w:basedOn w:val="Normal"/>
    <w:uiPriority w:val="99"/>
    <w:unhideWhenUsed/>
    <w:rsid w:val="0021356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2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99C"/>
  </w:style>
  <w:style w:type="paragraph" w:styleId="Footer">
    <w:name w:val="footer"/>
    <w:basedOn w:val="Normal"/>
    <w:link w:val="FooterChar"/>
    <w:uiPriority w:val="99"/>
    <w:unhideWhenUsed/>
    <w:rsid w:val="00E22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99C"/>
  </w:style>
  <w:style w:type="paragraph" w:styleId="NoSpacing">
    <w:name w:val="No Spacing"/>
    <w:uiPriority w:val="1"/>
    <w:qFormat/>
    <w:rsid w:val="00A474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bata.org/wp-content/uploads/2023/06/JGBAT_Vol19-1-FullText.pdf" TargetMode="External"/><Relationship Id="rId13" Type="http://schemas.openxmlformats.org/officeDocument/2006/relationships/hyperlink" Target="https://doi.org/10.29013/EJLPS-16-1-40-53" TargetMode="External"/><Relationship Id="rId18" Type="http://schemas.openxmlformats.org/officeDocument/2006/relationships/hyperlink" Target="https://iust.edu.mk/wp-content/uploads/2023/08/Libri-i-Konferences-2.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spn.org.mk/wp-content/uploads/2013/02/Decentralization-Process-.pdf" TargetMode="External"/><Relationship Id="rId7" Type="http://schemas.openxmlformats.org/officeDocument/2006/relationships/image" Target="media/image1.jpeg"/><Relationship Id="rId12" Type="http://schemas.openxmlformats.org/officeDocument/2006/relationships/hyperlink" Target="https://rsepconferences.com/wp-content/uploads/2018/11/Barcelona-Book-of-Full-Papers-Completed.pdf" TargetMode="External"/><Relationship Id="rId17" Type="http://schemas.openxmlformats.org/officeDocument/2006/relationships/hyperlink" Target="http://ppublishing.org/upload/iblock/d88/Congress-06.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ust.edu.mk/wp-content/uploads/2021/09/BookofProceedingsComplete.pdf" TargetMode="External"/><Relationship Id="rId20" Type="http://schemas.openxmlformats.org/officeDocument/2006/relationships/hyperlink" Target="http://www.dukagjinicollege.eu/Kolegj/Regjistri-i-Abstrakteve-te-derguara.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20525/ijrbs.v8i6.521" TargetMode="External"/><Relationship Id="rId24" Type="http://schemas.openxmlformats.org/officeDocument/2006/relationships/hyperlink" Target="http://www.md-ks.net/repository/docs/Doracaku_komplet_2015.pdf" TargetMode="External"/><Relationship Id="rId5" Type="http://schemas.openxmlformats.org/officeDocument/2006/relationships/footnotes" Target="footnotes.xml"/><Relationship Id="rId15" Type="http://schemas.openxmlformats.org/officeDocument/2006/relationships/hyperlink" Target="https://www.idpublications.org/wp-content/uploads/2015/09/Full-Paper-ELECTORAL-PROCESS-MANAGEMENT-IN-KOSOVO.pdf" TargetMode="External"/><Relationship Id="rId23" Type="http://schemas.openxmlformats.org/officeDocument/2006/relationships/hyperlink" Target="https://aab-edu.net/wp-content/uploads/2020/02/ICLS2015_book_of_abstrakt_alb.pdf" TargetMode="External"/><Relationship Id="rId10" Type="http://schemas.openxmlformats.org/officeDocument/2006/relationships/hyperlink" Target="https://doi.org/10.20525/ijfbs.v9i3.704" TargetMode="External"/><Relationship Id="rId19" Type="http://schemas.openxmlformats.org/officeDocument/2006/relationships/hyperlink" Target="https://knowledgecenter.ubt-uni.net/conference/2020/all_events/182" TargetMode="External"/><Relationship Id="rId4" Type="http://schemas.openxmlformats.org/officeDocument/2006/relationships/webSettings" Target="webSettings.xml"/><Relationship Id="rId9" Type="http://schemas.openxmlformats.org/officeDocument/2006/relationships/hyperlink" Target="https://gbata.org/wp-content/uploads/2023/06/JGBAT_Vol19-1-FullText.pdf" TargetMode="External"/><Relationship Id="rId14" Type="http://schemas.openxmlformats.org/officeDocument/2006/relationships/hyperlink" Target="https://www.idpublications.org/wp-content/uploads/2015/05/Full-Paper-GENDER-QUOTE-IN-THE-KOSOVO-ELECTORAL-LAW.pdf" TargetMode="External"/><Relationship Id="rId22" Type="http://schemas.openxmlformats.org/officeDocument/2006/relationships/hyperlink" Target="https://knowledgecenter.ubt-uni.net/conference/2020/all_events/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egzona osmanaj</cp:lastModifiedBy>
  <cp:revision>5</cp:revision>
  <dcterms:created xsi:type="dcterms:W3CDTF">2024-01-20T20:06:00Z</dcterms:created>
  <dcterms:modified xsi:type="dcterms:W3CDTF">2024-01-20T21:05:00Z</dcterms:modified>
</cp:coreProperties>
</file>